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A" w:rsidRPr="008C109C" w:rsidRDefault="00CA195A" w:rsidP="00CA19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261" w:right="-2" w:firstLine="567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A195A" w:rsidRPr="008C109C" w:rsidRDefault="00CA195A" w:rsidP="00CA195A">
      <w:pPr>
        <w:pStyle w:val="ConsPlusNormal"/>
        <w:tabs>
          <w:tab w:val="left" w:pos="5812"/>
        </w:tabs>
        <w:ind w:left="4536" w:right="-2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CA195A" w:rsidRDefault="00CA195A" w:rsidP="00CA195A">
      <w:pPr>
        <w:pStyle w:val="ConsPlusNormal"/>
        <w:tabs>
          <w:tab w:val="left" w:pos="5812"/>
        </w:tabs>
        <w:ind w:left="4536" w:right="-2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CA195A" w:rsidRPr="008C109C" w:rsidRDefault="00CA195A" w:rsidP="00CA195A">
      <w:pPr>
        <w:pStyle w:val="ConsPlusNormal"/>
        <w:tabs>
          <w:tab w:val="left" w:pos="5812"/>
        </w:tabs>
        <w:ind w:left="4536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CA195A" w:rsidRPr="008C109C" w:rsidRDefault="00CA195A" w:rsidP="00CA195A">
      <w:pPr>
        <w:spacing w:after="0" w:line="240" w:lineRule="auto"/>
        <w:ind w:right="-2"/>
        <w:jc w:val="right"/>
        <w:rPr>
          <w:rFonts w:ascii="Times New Roman" w:hAnsi="Times New Roman"/>
          <w:sz w:val="24"/>
        </w:rPr>
      </w:pPr>
    </w:p>
    <w:p w:rsidR="00CA195A" w:rsidRDefault="00CA195A" w:rsidP="00CA195A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Блок – схема </w:t>
      </w:r>
    </w:p>
    <w:p w:rsidR="00CA195A" w:rsidRPr="008C109C" w:rsidRDefault="00CA195A" w:rsidP="00CA195A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последовательности действий по выдаче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</w:p>
    <w:p w:rsidR="00CA195A" w:rsidRPr="008C109C" w:rsidRDefault="00CA195A" w:rsidP="00CA195A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212" o:spid="_x0000_s1030" style="position:absolute;left:0;text-align:left;margin-left:22.25pt;margin-top:14.6pt;width:436.75pt;height:54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CA195A" w:rsidRPr="00EE376B" w:rsidRDefault="00CA195A" w:rsidP="00CA195A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Pr="008C109C">
        <w:rPr>
          <w:rFonts w:ascii="Times New Roman" w:hAnsi="Times New Roman"/>
          <w:sz w:val="24"/>
          <w:szCs w:val="24"/>
        </w:rPr>
        <w:t xml:space="preserve"> </w:t>
      </w: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CA195A" w:rsidRPr="008C109C" w:rsidRDefault="00CA195A" w:rsidP="00CA195A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pStyle w:val="ConsPlusNonformat"/>
        <w:widowControl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95A" w:rsidRPr="008C109C" w:rsidRDefault="00CA195A" w:rsidP="00CA195A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95A" w:rsidRPr="008C109C" w:rsidRDefault="00CA195A" w:rsidP="00CA195A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3.95pt;width:446.25pt;height:11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CA195A" w:rsidRPr="00EE376B" w:rsidRDefault="00CA195A" w:rsidP="00CA195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CA195A" w:rsidRPr="008C109C" w:rsidRDefault="00CA195A" w:rsidP="00CA195A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95A" w:rsidRPr="008C109C" w:rsidRDefault="00CA195A" w:rsidP="00CA195A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95A" w:rsidRPr="008C109C" w:rsidRDefault="00CA195A" w:rsidP="00CA195A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95A" w:rsidRPr="008C109C" w:rsidRDefault="00CA195A" w:rsidP="00CA195A">
      <w:pPr>
        <w:pStyle w:val="a3"/>
        <w:ind w:right="-2"/>
        <w:contextualSpacing/>
        <w:jc w:val="right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tabs>
          <w:tab w:val="right" w:pos="10064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CA195A" w:rsidRPr="008C109C" w:rsidRDefault="00CA195A" w:rsidP="00CA195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A195A" w:rsidRPr="008C109C" w:rsidRDefault="00CA195A" w:rsidP="00CA195A">
      <w:pPr>
        <w:pStyle w:val="ConsPlusNormal"/>
        <w:tabs>
          <w:tab w:val="left" w:pos="5812"/>
        </w:tabs>
        <w:ind w:right="-2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left:0;text-align:left;margin-left:239.15pt;margin-top:7.1pt;width:.05pt;height:26.3pt;z-index:251667456" o:connectortype="straight">
            <v:stroke endarrow="block"/>
          </v:shape>
        </w:pict>
      </w: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4" style="position:absolute;left:0;text-align:left;margin-left:16.95pt;margin-top:5.8pt;width:446.25pt;height:120.85pt;z-index:251668480" arcsize="10923f">
            <v:textbox>
              <w:txbxContent>
                <w:p w:rsidR="00CA195A" w:rsidRDefault="00CA195A" w:rsidP="00CA195A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eastAsiaTheme="minorEastAsia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eastAsiaTheme="minorEastAsia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</w:rPr>
            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CA195A" w:rsidRDefault="00CA195A" w:rsidP="00CA195A"/>
              </w:txbxContent>
            </v:textbox>
          </v:roundrect>
        </w:pict>
      </w: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18" o:spid="_x0000_s1032" style="position:absolute;left:0;text-align:left;z-index:251666432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08" o:spid="_x0000_s1028" style="position:absolute;left:0;text-align:left;flip:x;z-index:251662336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  <w:r w:rsidRPr="005E79DF">
        <w:rPr>
          <w:rFonts w:ascii="Times New Roman" w:hAnsi="Times New Roman" w:cstheme="minorBidi"/>
          <w:noProof/>
          <w:sz w:val="24"/>
          <w:szCs w:val="24"/>
        </w:rPr>
        <w:pict>
          <v:roundrect id="_x0000_s1031" style="position:absolute;left:0;text-align:left;margin-left:203.25pt;margin-top:4.25pt;width:251.55pt;height:63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CA195A" w:rsidRPr="00D32F7A" w:rsidRDefault="00CA195A" w:rsidP="00CA19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отказа в выдаче разрешения на ввод объекта в эксплуатацию</w:t>
                  </w:r>
                </w:p>
                <w:p w:rsidR="00CA195A" w:rsidRPr="00D32F7A" w:rsidRDefault="00CA195A" w:rsidP="00CA195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 w:rsidRPr="005E79DF">
        <w:rPr>
          <w:rFonts w:ascii="Times New Roman" w:hAnsi="Times New Roman" w:cstheme="minorBidi"/>
          <w:noProof/>
          <w:sz w:val="24"/>
          <w:szCs w:val="24"/>
        </w:rPr>
        <w:pict>
          <v:roundrect id="AutoShape 211" o:spid="_x0000_s1029" style="position:absolute;left:0;text-align:left;margin-left:16.95pt;margin-top:4.25pt;width:166.75pt;height:63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CA195A" w:rsidRPr="00435201" w:rsidRDefault="00CA195A" w:rsidP="00CA195A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CA195A" w:rsidRPr="00D32F7A" w:rsidRDefault="00CA195A" w:rsidP="00CA195A">
      <w:pPr>
        <w:ind w:right="-2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ind w:right="-2"/>
        <w:rPr>
          <w:rFonts w:ascii="Times New Roman" w:hAnsi="Times New Roman"/>
          <w:sz w:val="24"/>
          <w:szCs w:val="24"/>
        </w:rPr>
      </w:pPr>
    </w:p>
    <w:p w:rsidR="00CA195A" w:rsidRDefault="00CA195A" w:rsidP="00CA195A">
      <w:pPr>
        <w:tabs>
          <w:tab w:val="left" w:pos="1159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195A" w:rsidRDefault="00CA195A" w:rsidP="00CA195A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A195A" w:rsidRPr="001E0C93" w:rsidRDefault="00CA195A" w:rsidP="00CA195A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4643" w:rsidRPr="00CA195A" w:rsidRDefault="00CA195A" w:rsidP="00CA195A">
      <w:pPr>
        <w:tabs>
          <w:tab w:val="left" w:pos="1159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14643" w:rsidRPr="00CA195A" w:rsidSect="00D1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5A"/>
    <w:rsid w:val="00461618"/>
    <w:rsid w:val="00464101"/>
    <w:rsid w:val="004D08E5"/>
    <w:rsid w:val="009F7395"/>
    <w:rsid w:val="00CA195A"/>
    <w:rsid w:val="00D14643"/>
    <w:rsid w:val="00DE69F1"/>
    <w:rsid w:val="00F20EF2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AutoShape 16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195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95A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A195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195A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ogneva_au</dc:creator>
  <cp:keywords/>
  <dc:description/>
  <cp:lastModifiedBy>ogneva_au</cp:lastModifiedBy>
  <cp:revision>2</cp:revision>
  <dcterms:created xsi:type="dcterms:W3CDTF">2020-01-15T08:43:00Z</dcterms:created>
  <dcterms:modified xsi:type="dcterms:W3CDTF">2020-01-15T08:44:00Z</dcterms:modified>
</cp:coreProperties>
</file>