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959" w:rsidRPr="00274C38" w:rsidRDefault="00506959" w:rsidP="00B1768E">
      <w:pPr>
        <w:shd w:val="clear" w:color="auto" w:fill="FFFFFF"/>
        <w:spacing w:before="276" w:after="0" w:line="240" w:lineRule="auto"/>
        <w:ind w:left="32"/>
        <w:jc w:val="center"/>
        <w:rPr>
          <w:rFonts w:ascii="Times New Roman" w:hAnsi="Times New Roman"/>
          <w:b/>
          <w:lang w:eastAsia="ru-RU"/>
        </w:rPr>
      </w:pPr>
      <w:r w:rsidRPr="00274C38">
        <w:rPr>
          <w:rFonts w:ascii="Times New Roman" w:hAnsi="Times New Roman"/>
          <w:b/>
          <w:bCs/>
          <w:lang w:eastAsia="ru-RU"/>
        </w:rPr>
        <w:t xml:space="preserve">Извещение о проведении </w:t>
      </w:r>
      <w:r w:rsidRPr="00625163">
        <w:rPr>
          <w:rFonts w:ascii="Times New Roman" w:hAnsi="Times New Roman"/>
          <w:b/>
          <w:bCs/>
          <w:lang w:eastAsia="ru-RU"/>
        </w:rPr>
        <w:t xml:space="preserve">аукциона </w:t>
      </w:r>
      <w:r w:rsidRPr="00625163">
        <w:rPr>
          <w:rFonts w:ascii="Times New Roman" w:hAnsi="Times New Roman"/>
          <w:b/>
          <w:lang w:eastAsia="ru-RU"/>
        </w:rPr>
        <w:t>№ 26</w:t>
      </w:r>
    </w:p>
    <w:p w:rsidR="00506959" w:rsidRDefault="00506959" w:rsidP="004503F6">
      <w:pPr>
        <w:keepNext/>
        <w:spacing w:after="0" w:line="240" w:lineRule="auto"/>
        <w:jc w:val="both"/>
        <w:outlineLvl w:val="0"/>
        <w:rPr>
          <w:rFonts w:ascii="Times New Roman" w:hAnsi="Times New Roman"/>
          <w:lang w:eastAsia="ru-RU"/>
        </w:rPr>
      </w:pPr>
      <w:r w:rsidRPr="00274C38">
        <w:rPr>
          <w:rFonts w:ascii="Times New Roman" w:hAnsi="Times New Roman"/>
          <w:b/>
          <w:lang w:eastAsia="ru-RU"/>
        </w:rPr>
        <w:t xml:space="preserve">           </w:t>
      </w:r>
      <w:r w:rsidRPr="00274C38">
        <w:rPr>
          <w:rFonts w:ascii="Times New Roman" w:hAnsi="Times New Roman"/>
          <w:lang w:eastAsia="ru-RU"/>
        </w:rPr>
        <w:t>Во исполнении постановления администрации Междуреченского городского</w:t>
      </w:r>
      <w:r w:rsidRPr="00B1768E">
        <w:rPr>
          <w:rFonts w:ascii="Times New Roman" w:hAnsi="Times New Roman"/>
          <w:color w:val="000000"/>
          <w:lang w:eastAsia="ru-RU"/>
        </w:rPr>
        <w:t xml:space="preserve"> округа: </w:t>
      </w:r>
      <w:r w:rsidRPr="00602A72">
        <w:rPr>
          <w:rFonts w:ascii="Times New Roman" w:hAnsi="Times New Roman"/>
          <w:lang w:eastAsia="ru-RU"/>
        </w:rPr>
        <w:t>от 05.10.2022 №2224-п, от 05.10.2022 №2223-п,</w:t>
      </w:r>
      <w:r>
        <w:rPr>
          <w:rFonts w:ascii="Times New Roman" w:hAnsi="Times New Roman"/>
          <w:color w:val="FF0000"/>
          <w:lang w:eastAsia="ru-RU"/>
        </w:rPr>
        <w:t xml:space="preserve"> </w:t>
      </w:r>
      <w:r w:rsidRPr="00451CB6">
        <w:rPr>
          <w:rFonts w:ascii="Times New Roman" w:hAnsi="Times New Roman"/>
          <w:color w:val="000000"/>
          <w:lang w:eastAsia="ru-RU"/>
        </w:rPr>
        <w:t>от 25.10.2022 №2397-п,</w:t>
      </w:r>
      <w:r>
        <w:rPr>
          <w:rFonts w:ascii="Times New Roman" w:hAnsi="Times New Roman"/>
          <w:color w:val="FF0000"/>
          <w:lang w:eastAsia="ru-RU"/>
        </w:rPr>
        <w:t xml:space="preserve"> </w:t>
      </w:r>
      <w:r w:rsidRPr="00B81961">
        <w:rPr>
          <w:rFonts w:ascii="Times New Roman" w:hAnsi="Times New Roman"/>
          <w:color w:val="FF0000"/>
          <w:lang w:eastAsia="ru-RU"/>
        </w:rPr>
        <w:t xml:space="preserve"> </w:t>
      </w:r>
      <w:r w:rsidRPr="00451CB6">
        <w:rPr>
          <w:rFonts w:ascii="Times New Roman" w:hAnsi="Times New Roman"/>
          <w:color w:val="000000"/>
          <w:lang w:eastAsia="ru-RU"/>
        </w:rPr>
        <w:t>от 25.10.2022 №2</w:t>
      </w:r>
      <w:r>
        <w:rPr>
          <w:rFonts w:ascii="Times New Roman" w:hAnsi="Times New Roman"/>
          <w:color w:val="000000"/>
          <w:lang w:eastAsia="ru-RU"/>
        </w:rPr>
        <w:t>3</w:t>
      </w:r>
      <w:bookmarkStart w:id="0" w:name="_GoBack"/>
      <w:bookmarkEnd w:id="0"/>
      <w:r w:rsidRPr="00451CB6">
        <w:rPr>
          <w:rFonts w:ascii="Times New Roman" w:hAnsi="Times New Roman"/>
          <w:color w:val="000000"/>
          <w:lang w:eastAsia="ru-RU"/>
        </w:rPr>
        <w:t>98-п</w:t>
      </w:r>
      <w:r w:rsidRPr="00B81961">
        <w:rPr>
          <w:rFonts w:ascii="Times New Roman" w:hAnsi="Times New Roman"/>
          <w:color w:val="FF0000"/>
          <w:lang w:eastAsia="ru-RU"/>
        </w:rPr>
        <w:t xml:space="preserve"> </w:t>
      </w:r>
      <w:r w:rsidRPr="00B1768E">
        <w:rPr>
          <w:rFonts w:ascii="Times New Roman" w:hAnsi="Times New Roman"/>
          <w:color w:val="000000"/>
          <w:lang w:eastAsia="ru-RU"/>
        </w:rPr>
        <w:t>«О проведении</w:t>
      </w:r>
      <w:r w:rsidRPr="00B1768E">
        <w:rPr>
          <w:rFonts w:ascii="Times New Roman" w:hAnsi="Times New Roman"/>
          <w:lang w:eastAsia="ru-RU"/>
        </w:rPr>
        <w:t xml:space="preserve"> аукциона на право заключения договора аренд</w:t>
      </w:r>
      <w:r>
        <w:rPr>
          <w:rFonts w:ascii="Times New Roman" w:hAnsi="Times New Roman"/>
          <w:lang w:eastAsia="ru-RU"/>
        </w:rPr>
        <w:t>ы земельного участка», решения</w:t>
      </w:r>
      <w:r w:rsidRPr="00B1768E">
        <w:rPr>
          <w:rFonts w:ascii="Times New Roman" w:hAnsi="Times New Roman"/>
          <w:lang w:eastAsia="ru-RU"/>
        </w:rPr>
        <w:t xml:space="preserve"> </w:t>
      </w:r>
      <w:r w:rsidRPr="00F92109">
        <w:rPr>
          <w:rFonts w:ascii="Times New Roman" w:hAnsi="Times New Roman"/>
          <w:lang w:eastAsia="ru-RU"/>
        </w:rPr>
        <w:t>Комитета по управлению имуществом муниципального образования «Междуреченский городской округ» от 29.08.2022 №302, от 26.10.2022 №382, №383, №384, №385, №386 «Об условиях проведения аукциона на право заключения договора аренды земельного участка», Комитет по управлению имуществом муниципального образования «Междуреченский городской округ» объявляет о проведении аукциона</w:t>
      </w:r>
      <w:r w:rsidRPr="00B1768E">
        <w:rPr>
          <w:rFonts w:ascii="Times New Roman" w:hAnsi="Times New Roman"/>
          <w:lang w:eastAsia="ru-RU"/>
        </w:rPr>
        <w:t xml:space="preserve"> на право заключения договора аренды земельного участка, государственная собственность на которые не разграничена:</w:t>
      </w:r>
    </w:p>
    <w:p w:rsidR="00506959" w:rsidRPr="00B1768E" w:rsidRDefault="00506959" w:rsidP="00B1768E">
      <w:pPr>
        <w:shd w:val="clear" w:color="auto" w:fill="FFFFFF"/>
        <w:tabs>
          <w:tab w:val="left" w:pos="3948"/>
          <w:tab w:val="left" w:pos="4206"/>
        </w:tabs>
        <w:spacing w:after="0" w:line="282" w:lineRule="exact"/>
        <w:ind w:right="102"/>
        <w:jc w:val="right"/>
        <w:rPr>
          <w:rFonts w:ascii="Times New Roman" w:hAnsi="Times New Roman"/>
          <w:lang w:eastAsia="ru-RU"/>
        </w:rPr>
      </w:pPr>
      <w:r w:rsidRPr="00B1768E">
        <w:rPr>
          <w:rFonts w:ascii="Times New Roman" w:hAnsi="Times New Roman"/>
          <w:lang w:eastAsia="ru-RU"/>
        </w:rPr>
        <w:t>Таблица</w:t>
      </w:r>
    </w:p>
    <w:tbl>
      <w:tblPr>
        <w:tblW w:w="10300" w:type="dxa"/>
        <w:tblInd w:w="40" w:type="dxa"/>
        <w:tblLayout w:type="fixed"/>
        <w:tblCellMar>
          <w:left w:w="40" w:type="dxa"/>
          <w:right w:w="40" w:type="dxa"/>
        </w:tblCellMar>
        <w:tblLook w:val="0000"/>
      </w:tblPr>
      <w:tblGrid>
        <w:gridCol w:w="567"/>
        <w:gridCol w:w="5099"/>
        <w:gridCol w:w="1700"/>
        <w:gridCol w:w="1375"/>
        <w:gridCol w:w="1559"/>
      </w:tblGrid>
      <w:tr w:rsidR="00506959" w:rsidRPr="00C307C2" w:rsidTr="00D82ED3">
        <w:trPr>
          <w:trHeight w:hRule="exact" w:val="2318"/>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506959" w:rsidRPr="00B1768E" w:rsidRDefault="00506959" w:rsidP="00B1768E">
            <w:pPr>
              <w:widowControl w:val="0"/>
              <w:shd w:val="clear" w:color="auto" w:fill="FFFFFF"/>
              <w:autoSpaceDE w:val="0"/>
              <w:autoSpaceDN w:val="0"/>
              <w:adjustRightInd w:val="0"/>
              <w:spacing w:after="0" w:line="240" w:lineRule="auto"/>
              <w:rPr>
                <w:rFonts w:ascii="Times New Roman" w:hAnsi="Times New Roman"/>
                <w:b/>
                <w:lang w:eastAsia="ru-RU"/>
              </w:rPr>
            </w:pPr>
            <w:r w:rsidRPr="00B1768E">
              <w:rPr>
                <w:rFonts w:ascii="Times New Roman" w:hAnsi="Times New Roman"/>
                <w:b/>
                <w:lang w:eastAsia="ru-RU"/>
              </w:rPr>
              <w:t>№ лота</w:t>
            </w:r>
          </w:p>
        </w:tc>
        <w:tc>
          <w:tcPr>
            <w:tcW w:w="5099" w:type="dxa"/>
            <w:tcBorders>
              <w:top w:val="single" w:sz="6" w:space="0" w:color="auto"/>
              <w:left w:val="single" w:sz="6" w:space="0" w:color="auto"/>
              <w:bottom w:val="single" w:sz="4" w:space="0" w:color="auto"/>
              <w:right w:val="single" w:sz="6" w:space="0" w:color="auto"/>
            </w:tcBorders>
            <w:shd w:val="clear" w:color="auto" w:fill="FFFFFF"/>
          </w:tcPr>
          <w:p w:rsidR="00506959" w:rsidRPr="00B1768E" w:rsidRDefault="00506959" w:rsidP="00B1768E">
            <w:pPr>
              <w:widowControl w:val="0"/>
              <w:shd w:val="clear" w:color="auto" w:fill="FFFFFF"/>
              <w:autoSpaceDE w:val="0"/>
              <w:autoSpaceDN w:val="0"/>
              <w:adjustRightInd w:val="0"/>
              <w:spacing w:after="0" w:line="240" w:lineRule="auto"/>
              <w:ind w:left="187"/>
              <w:jc w:val="center"/>
              <w:rPr>
                <w:rFonts w:ascii="Times New Roman" w:hAnsi="Times New Roman"/>
                <w:b/>
                <w:bCs/>
                <w:lang w:eastAsia="ru-RU"/>
              </w:rPr>
            </w:pPr>
            <w:r w:rsidRPr="00B1768E">
              <w:rPr>
                <w:rFonts w:ascii="Times New Roman" w:hAnsi="Times New Roman"/>
                <w:b/>
                <w:bCs/>
                <w:lang w:eastAsia="ru-RU"/>
              </w:rPr>
              <w:t xml:space="preserve">Характеристика предмета аукциона  </w:t>
            </w:r>
          </w:p>
          <w:p w:rsidR="00506959" w:rsidRPr="00B1768E" w:rsidRDefault="00506959" w:rsidP="00B1768E">
            <w:pPr>
              <w:widowControl w:val="0"/>
              <w:shd w:val="clear" w:color="auto" w:fill="FFFFFF"/>
              <w:autoSpaceDE w:val="0"/>
              <w:autoSpaceDN w:val="0"/>
              <w:adjustRightInd w:val="0"/>
              <w:spacing w:after="0" w:line="240" w:lineRule="auto"/>
              <w:ind w:left="187"/>
              <w:jc w:val="center"/>
              <w:rPr>
                <w:rFonts w:ascii="Times New Roman" w:hAnsi="Times New Roman"/>
                <w:lang w:eastAsia="ru-RU"/>
              </w:rPr>
            </w:pPr>
          </w:p>
        </w:tc>
        <w:tc>
          <w:tcPr>
            <w:tcW w:w="1700" w:type="dxa"/>
            <w:tcBorders>
              <w:top w:val="single" w:sz="6" w:space="0" w:color="auto"/>
              <w:left w:val="single" w:sz="6" w:space="0" w:color="auto"/>
              <w:bottom w:val="single" w:sz="4" w:space="0" w:color="auto"/>
              <w:right w:val="single" w:sz="6" w:space="0" w:color="auto"/>
            </w:tcBorders>
            <w:shd w:val="clear" w:color="auto" w:fill="FFFFFF"/>
          </w:tcPr>
          <w:p w:rsidR="00506959" w:rsidRPr="00B1768E" w:rsidRDefault="00506959" w:rsidP="00B1768E">
            <w:pPr>
              <w:autoSpaceDE w:val="0"/>
              <w:autoSpaceDN w:val="0"/>
              <w:adjustRightInd w:val="0"/>
              <w:spacing w:after="0" w:line="240" w:lineRule="auto"/>
              <w:jc w:val="center"/>
              <w:rPr>
                <w:rFonts w:ascii="Times New Roman" w:hAnsi="Times New Roman"/>
                <w:b/>
                <w:bCs/>
                <w:spacing w:val="-1"/>
                <w:lang w:eastAsia="ru-RU"/>
              </w:rPr>
            </w:pPr>
            <w:r w:rsidRPr="00B1768E">
              <w:rPr>
                <w:rFonts w:ascii="Times New Roman" w:hAnsi="Times New Roman"/>
                <w:b/>
                <w:bCs/>
                <w:spacing w:val="-1"/>
                <w:lang w:eastAsia="ru-RU"/>
              </w:rPr>
              <w:t>Начальная цена предмета аукциона</w:t>
            </w:r>
          </w:p>
          <w:p w:rsidR="00506959" w:rsidRPr="00B1768E" w:rsidRDefault="00506959" w:rsidP="00B1768E">
            <w:pPr>
              <w:autoSpaceDE w:val="0"/>
              <w:autoSpaceDN w:val="0"/>
              <w:adjustRightInd w:val="0"/>
              <w:spacing w:after="0" w:line="240" w:lineRule="auto"/>
              <w:jc w:val="center"/>
              <w:rPr>
                <w:rFonts w:ascii="Times New Roman" w:hAnsi="Times New Roman"/>
                <w:b/>
                <w:bCs/>
                <w:spacing w:val="-1"/>
                <w:lang w:eastAsia="ru-RU"/>
              </w:rPr>
            </w:pPr>
            <w:r w:rsidRPr="00B1768E">
              <w:rPr>
                <w:rFonts w:ascii="Times New Roman" w:hAnsi="Times New Roman"/>
                <w:lang w:eastAsia="ru-RU"/>
              </w:rPr>
              <w:t>(размер ежегодной арендной платы)</w:t>
            </w:r>
          </w:p>
          <w:p w:rsidR="00506959" w:rsidRPr="00B1768E" w:rsidRDefault="00506959" w:rsidP="00B1768E">
            <w:pPr>
              <w:autoSpaceDE w:val="0"/>
              <w:autoSpaceDN w:val="0"/>
              <w:adjustRightInd w:val="0"/>
              <w:spacing w:after="0" w:line="240" w:lineRule="auto"/>
              <w:jc w:val="center"/>
              <w:rPr>
                <w:rFonts w:ascii="Times New Roman" w:hAnsi="Times New Roman"/>
                <w:bCs/>
                <w:spacing w:val="-1"/>
                <w:lang w:eastAsia="ru-RU"/>
              </w:rPr>
            </w:pPr>
            <w:r w:rsidRPr="00B1768E">
              <w:rPr>
                <w:rFonts w:ascii="Times New Roman" w:hAnsi="Times New Roman"/>
                <w:bCs/>
                <w:spacing w:val="-1"/>
                <w:lang w:eastAsia="ru-RU"/>
              </w:rPr>
              <w:t>руб.</w:t>
            </w:r>
          </w:p>
        </w:tc>
        <w:tc>
          <w:tcPr>
            <w:tcW w:w="1375" w:type="dxa"/>
            <w:tcBorders>
              <w:top w:val="single" w:sz="6" w:space="0" w:color="auto"/>
              <w:left w:val="single" w:sz="6" w:space="0" w:color="auto"/>
              <w:bottom w:val="single" w:sz="4" w:space="0" w:color="auto"/>
              <w:right w:val="single" w:sz="4" w:space="0" w:color="auto"/>
            </w:tcBorders>
            <w:shd w:val="clear" w:color="auto" w:fill="FFFFFF"/>
          </w:tcPr>
          <w:p w:rsidR="00506959" w:rsidRPr="00B1768E" w:rsidRDefault="00506959" w:rsidP="00B1768E">
            <w:pPr>
              <w:widowControl w:val="0"/>
              <w:shd w:val="clear" w:color="auto" w:fill="FFFFFF"/>
              <w:autoSpaceDE w:val="0"/>
              <w:autoSpaceDN w:val="0"/>
              <w:adjustRightInd w:val="0"/>
              <w:spacing w:after="0" w:line="240" w:lineRule="auto"/>
              <w:ind w:left="167"/>
              <w:jc w:val="center"/>
              <w:rPr>
                <w:rFonts w:ascii="Times New Roman" w:hAnsi="Times New Roman"/>
                <w:b/>
                <w:bCs/>
                <w:spacing w:val="-2"/>
                <w:lang w:eastAsia="ru-RU"/>
              </w:rPr>
            </w:pPr>
            <w:r w:rsidRPr="00B1768E">
              <w:rPr>
                <w:rFonts w:ascii="Times New Roman" w:hAnsi="Times New Roman"/>
                <w:b/>
                <w:bCs/>
                <w:spacing w:val="-2"/>
                <w:lang w:eastAsia="ru-RU"/>
              </w:rPr>
              <w:t xml:space="preserve">Задаток,    руб.  </w:t>
            </w:r>
          </w:p>
          <w:p w:rsidR="00506959" w:rsidRPr="00B1768E" w:rsidRDefault="00506959" w:rsidP="00B1768E">
            <w:pPr>
              <w:widowControl w:val="0"/>
              <w:shd w:val="clear" w:color="auto" w:fill="FFFFFF"/>
              <w:autoSpaceDE w:val="0"/>
              <w:autoSpaceDN w:val="0"/>
              <w:adjustRightInd w:val="0"/>
              <w:spacing w:after="0" w:line="240" w:lineRule="auto"/>
              <w:ind w:left="167"/>
              <w:jc w:val="center"/>
              <w:rPr>
                <w:rFonts w:ascii="Times New Roman" w:hAnsi="Times New Roman"/>
                <w:b/>
                <w:bCs/>
                <w:spacing w:val="-2"/>
                <w:lang w:eastAsia="ru-RU"/>
              </w:rPr>
            </w:pPr>
          </w:p>
          <w:p w:rsidR="00506959" w:rsidRPr="00B1768E" w:rsidRDefault="00506959" w:rsidP="00B1768E">
            <w:pPr>
              <w:widowControl w:val="0"/>
              <w:shd w:val="clear" w:color="auto" w:fill="FFFFFF"/>
              <w:autoSpaceDE w:val="0"/>
              <w:autoSpaceDN w:val="0"/>
              <w:adjustRightInd w:val="0"/>
              <w:spacing w:after="0" w:line="240" w:lineRule="auto"/>
              <w:ind w:left="167"/>
              <w:jc w:val="center"/>
              <w:rPr>
                <w:rFonts w:ascii="Times New Roman" w:hAnsi="Times New Roman"/>
                <w:b/>
                <w:lang w:eastAsia="ru-RU"/>
              </w:rPr>
            </w:pPr>
            <w:r>
              <w:rPr>
                <w:rFonts w:ascii="Times New Roman" w:hAnsi="Times New Roman"/>
                <w:b/>
                <w:lang w:eastAsia="ru-RU"/>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06959" w:rsidRPr="00B1768E" w:rsidRDefault="00506959" w:rsidP="00B1768E">
            <w:pPr>
              <w:widowControl w:val="0"/>
              <w:shd w:val="clear" w:color="auto" w:fill="FFFFFF"/>
              <w:autoSpaceDE w:val="0"/>
              <w:autoSpaceDN w:val="0"/>
              <w:adjustRightInd w:val="0"/>
              <w:spacing w:after="0" w:line="240" w:lineRule="auto"/>
              <w:ind w:left="205"/>
              <w:jc w:val="center"/>
              <w:rPr>
                <w:rFonts w:ascii="Times New Roman" w:hAnsi="Times New Roman"/>
                <w:b/>
                <w:bCs/>
                <w:lang w:eastAsia="ru-RU"/>
              </w:rPr>
            </w:pPr>
            <w:r w:rsidRPr="00B1768E">
              <w:rPr>
                <w:rFonts w:ascii="Times New Roman" w:hAnsi="Times New Roman"/>
                <w:b/>
                <w:bCs/>
                <w:lang w:eastAsia="ru-RU"/>
              </w:rPr>
              <w:t>Шаг    аукциона,</w:t>
            </w:r>
          </w:p>
          <w:p w:rsidR="00506959" w:rsidRPr="00B1768E" w:rsidRDefault="00506959" w:rsidP="00B1768E">
            <w:pPr>
              <w:widowControl w:val="0"/>
              <w:shd w:val="clear" w:color="auto" w:fill="FFFFFF"/>
              <w:autoSpaceDE w:val="0"/>
              <w:autoSpaceDN w:val="0"/>
              <w:adjustRightInd w:val="0"/>
              <w:spacing w:after="0" w:line="240" w:lineRule="auto"/>
              <w:ind w:left="205"/>
              <w:jc w:val="center"/>
              <w:rPr>
                <w:rFonts w:ascii="Times New Roman" w:hAnsi="Times New Roman"/>
                <w:b/>
                <w:bCs/>
                <w:lang w:eastAsia="ru-RU"/>
              </w:rPr>
            </w:pPr>
            <w:r w:rsidRPr="00B1768E">
              <w:rPr>
                <w:rFonts w:ascii="Times New Roman" w:hAnsi="Times New Roman"/>
                <w:b/>
                <w:bCs/>
                <w:lang w:eastAsia="ru-RU"/>
              </w:rPr>
              <w:t>руб.</w:t>
            </w:r>
          </w:p>
          <w:p w:rsidR="00506959" w:rsidRPr="00B1768E" w:rsidRDefault="00506959" w:rsidP="00B1768E">
            <w:pPr>
              <w:widowControl w:val="0"/>
              <w:shd w:val="clear" w:color="auto" w:fill="FFFFFF"/>
              <w:autoSpaceDE w:val="0"/>
              <w:autoSpaceDN w:val="0"/>
              <w:adjustRightInd w:val="0"/>
              <w:spacing w:after="0" w:line="240" w:lineRule="auto"/>
              <w:ind w:left="205"/>
              <w:jc w:val="center"/>
              <w:rPr>
                <w:rFonts w:ascii="Times New Roman" w:hAnsi="Times New Roman"/>
                <w:lang w:eastAsia="ru-RU"/>
              </w:rPr>
            </w:pPr>
          </w:p>
          <w:p w:rsidR="00506959" w:rsidRPr="00B1768E" w:rsidRDefault="00506959" w:rsidP="00B1768E">
            <w:pPr>
              <w:spacing w:after="0" w:line="240" w:lineRule="auto"/>
              <w:rPr>
                <w:rFonts w:ascii="Times New Roman" w:hAnsi="Times New Roman"/>
                <w:lang w:eastAsia="ru-RU"/>
              </w:rPr>
            </w:pPr>
          </w:p>
          <w:p w:rsidR="00506959" w:rsidRPr="00B1768E" w:rsidRDefault="00506959" w:rsidP="00B1768E">
            <w:pPr>
              <w:spacing w:after="0" w:line="240" w:lineRule="auto"/>
              <w:jc w:val="center"/>
              <w:rPr>
                <w:rFonts w:ascii="Times New Roman" w:hAnsi="Times New Roman"/>
                <w:lang w:eastAsia="ru-RU"/>
              </w:rPr>
            </w:pPr>
            <w:r>
              <w:rPr>
                <w:rFonts w:ascii="Times New Roman" w:hAnsi="Times New Roman"/>
                <w:lang w:eastAsia="ru-RU"/>
              </w:rPr>
              <w:t xml:space="preserve"> </w:t>
            </w:r>
          </w:p>
        </w:tc>
      </w:tr>
      <w:tr w:rsidR="00506959" w:rsidRPr="00C307C2" w:rsidTr="009A7490">
        <w:trPr>
          <w:trHeight w:hRule="exact" w:val="3923"/>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506959" w:rsidRPr="00B1768E" w:rsidRDefault="00506959" w:rsidP="00B1768E">
            <w:pPr>
              <w:widowControl w:val="0"/>
              <w:shd w:val="clear" w:color="auto" w:fill="FFFFFF"/>
              <w:autoSpaceDE w:val="0"/>
              <w:autoSpaceDN w:val="0"/>
              <w:adjustRightInd w:val="0"/>
              <w:spacing w:after="0" w:line="240" w:lineRule="auto"/>
              <w:jc w:val="both"/>
              <w:rPr>
                <w:rFonts w:ascii="Times New Roman" w:hAnsi="Times New Roman"/>
                <w:lang w:eastAsia="ru-RU"/>
              </w:rPr>
            </w:pPr>
            <w:r w:rsidRPr="00B1768E">
              <w:rPr>
                <w:rFonts w:ascii="Times New Roman" w:hAnsi="Times New Roman"/>
                <w:lang w:eastAsia="ru-RU"/>
              </w:rPr>
              <w:t>1</w:t>
            </w:r>
          </w:p>
        </w:tc>
        <w:tc>
          <w:tcPr>
            <w:tcW w:w="5099" w:type="dxa"/>
            <w:tcBorders>
              <w:top w:val="single" w:sz="4" w:space="0" w:color="auto"/>
              <w:left w:val="single" w:sz="6" w:space="0" w:color="auto"/>
              <w:bottom w:val="single" w:sz="4" w:space="0" w:color="auto"/>
              <w:right w:val="single" w:sz="6" w:space="0" w:color="auto"/>
            </w:tcBorders>
            <w:shd w:val="clear" w:color="auto" w:fill="FFFFFF"/>
          </w:tcPr>
          <w:p w:rsidR="00506959" w:rsidRPr="00B1768E" w:rsidRDefault="00506959" w:rsidP="00B1768E">
            <w:pPr>
              <w:widowControl w:val="0"/>
              <w:shd w:val="clear" w:color="auto" w:fill="FFFFFF"/>
              <w:autoSpaceDE w:val="0"/>
              <w:autoSpaceDN w:val="0"/>
              <w:adjustRightInd w:val="0"/>
              <w:spacing w:after="0" w:line="240" w:lineRule="auto"/>
              <w:jc w:val="both"/>
              <w:rPr>
                <w:rFonts w:ascii="Times New Roman" w:hAnsi="Times New Roman"/>
                <w:lang w:eastAsia="ru-RU"/>
              </w:rPr>
            </w:pPr>
            <w:r w:rsidRPr="00B1768E">
              <w:rPr>
                <w:rFonts w:ascii="Times New Roman" w:hAnsi="Times New Roman"/>
                <w:lang w:eastAsia="ru-RU"/>
              </w:rPr>
              <w:t xml:space="preserve">Земельный участок с кадастровым номером  </w:t>
            </w:r>
            <w:r w:rsidRPr="00B1768E">
              <w:rPr>
                <w:rFonts w:ascii="Times New Roman" w:hAnsi="Times New Roman"/>
                <w:shd w:val="clear" w:color="auto" w:fill="FFFFFF"/>
                <w:lang w:eastAsia="ru-RU"/>
              </w:rPr>
              <w:t>42:28:</w:t>
            </w:r>
            <w:r>
              <w:rPr>
                <w:rFonts w:ascii="Times New Roman" w:hAnsi="Times New Roman"/>
                <w:shd w:val="clear" w:color="auto" w:fill="FFFFFF"/>
                <w:lang w:eastAsia="ru-RU"/>
              </w:rPr>
              <w:t>2102004:162</w:t>
            </w:r>
            <w:r>
              <w:rPr>
                <w:rFonts w:ascii="Times New Roman" w:hAnsi="Times New Roman"/>
                <w:lang w:eastAsia="ru-RU"/>
              </w:rPr>
              <w:t xml:space="preserve">, </w:t>
            </w:r>
            <w:r w:rsidRPr="00B1768E">
              <w:rPr>
                <w:rFonts w:ascii="Times New Roman" w:hAnsi="Times New Roman"/>
                <w:lang w:eastAsia="ru-RU"/>
              </w:rPr>
              <w:t xml:space="preserve">площадью </w:t>
            </w:r>
            <w:r>
              <w:rPr>
                <w:rFonts w:ascii="Times New Roman" w:hAnsi="Times New Roman"/>
                <w:lang w:eastAsia="ru-RU"/>
              </w:rPr>
              <w:t>1500</w:t>
            </w:r>
            <w:r w:rsidRPr="00B1768E">
              <w:rPr>
                <w:rFonts w:ascii="Times New Roman" w:hAnsi="Times New Roman"/>
                <w:lang w:eastAsia="ru-RU"/>
              </w:rPr>
              <w:t xml:space="preserve"> кв.м. Местоположение:</w:t>
            </w:r>
            <w:r>
              <w:rPr>
                <w:rFonts w:ascii="Times New Roman" w:hAnsi="Times New Roman"/>
                <w:lang w:eastAsia="ru-RU"/>
              </w:rPr>
              <w:t xml:space="preserve"> Российская Федерация,</w:t>
            </w:r>
            <w:r w:rsidRPr="00B1768E">
              <w:rPr>
                <w:rFonts w:ascii="Times New Roman" w:hAnsi="Times New Roman"/>
                <w:lang w:eastAsia="ru-RU"/>
              </w:rPr>
              <w:t xml:space="preserve"> </w:t>
            </w:r>
            <w:r w:rsidRPr="00B1768E">
              <w:rPr>
                <w:rFonts w:ascii="Times New Roman" w:hAnsi="Times New Roman"/>
                <w:bCs/>
                <w:shd w:val="clear" w:color="auto" w:fill="FFFFFF"/>
                <w:lang w:eastAsia="ru-RU"/>
              </w:rPr>
              <w:t>Кемеровская обл</w:t>
            </w:r>
            <w:r>
              <w:rPr>
                <w:rFonts w:ascii="Times New Roman" w:hAnsi="Times New Roman"/>
                <w:bCs/>
                <w:shd w:val="clear" w:color="auto" w:fill="FFFFFF"/>
                <w:lang w:eastAsia="ru-RU"/>
              </w:rPr>
              <w:t>асть-Кузбасс</w:t>
            </w:r>
            <w:r w:rsidRPr="00B1768E">
              <w:rPr>
                <w:rFonts w:ascii="Times New Roman" w:hAnsi="Times New Roman"/>
                <w:bCs/>
                <w:shd w:val="clear" w:color="auto" w:fill="FFFFFF"/>
                <w:lang w:eastAsia="ru-RU"/>
              </w:rPr>
              <w:t>,</w:t>
            </w:r>
            <w:r>
              <w:rPr>
                <w:rFonts w:ascii="Times New Roman" w:hAnsi="Times New Roman"/>
                <w:bCs/>
                <w:shd w:val="clear" w:color="auto" w:fill="FFFFFF"/>
                <w:lang w:eastAsia="ru-RU"/>
              </w:rPr>
              <w:t xml:space="preserve"> Междуреченский городской округ,</w:t>
            </w:r>
            <w:r w:rsidRPr="00B1768E">
              <w:rPr>
                <w:rFonts w:ascii="Times New Roman" w:hAnsi="Times New Roman"/>
                <w:bCs/>
                <w:shd w:val="clear" w:color="auto" w:fill="FFFFFF"/>
                <w:lang w:eastAsia="ru-RU"/>
              </w:rPr>
              <w:t xml:space="preserve"> г. Междуреченск, </w:t>
            </w:r>
            <w:r>
              <w:rPr>
                <w:rFonts w:ascii="Times New Roman" w:hAnsi="Times New Roman"/>
                <w:bCs/>
                <w:shd w:val="clear" w:color="auto" w:fill="FFFFFF"/>
                <w:lang w:eastAsia="ru-RU"/>
              </w:rPr>
              <w:t>в районе земельного участка с кадастровым номером 42:28:2102005:59</w:t>
            </w:r>
            <w:r w:rsidRPr="00B1768E">
              <w:rPr>
                <w:rFonts w:ascii="Times New Roman" w:hAnsi="Times New Roman"/>
                <w:bCs/>
                <w:shd w:val="clear" w:color="auto" w:fill="FFFFFF"/>
                <w:lang w:eastAsia="ru-RU"/>
              </w:rPr>
              <w:t xml:space="preserve">. </w:t>
            </w:r>
            <w:r w:rsidRPr="00B1768E">
              <w:rPr>
                <w:rFonts w:ascii="Times New Roman" w:hAnsi="Times New Roman"/>
                <w:lang w:eastAsia="ru-RU"/>
              </w:rPr>
              <w:t xml:space="preserve">Виды разрешенного использования: </w:t>
            </w:r>
            <w:r>
              <w:rPr>
                <w:rFonts w:ascii="Times New Roman" w:hAnsi="Times New Roman"/>
                <w:shd w:val="clear" w:color="auto" w:fill="FFFFFF"/>
                <w:lang w:eastAsia="ru-RU"/>
              </w:rPr>
              <w:t>для индивидуального жилищного строительства</w:t>
            </w:r>
            <w:r w:rsidRPr="00B1768E">
              <w:rPr>
                <w:rFonts w:ascii="Times New Roman" w:hAnsi="Times New Roman"/>
                <w:lang w:eastAsia="ru-RU"/>
              </w:rPr>
              <w:t>.</w:t>
            </w:r>
          </w:p>
          <w:p w:rsidR="00506959" w:rsidRPr="00B1768E" w:rsidRDefault="00506959" w:rsidP="00B1768E">
            <w:pPr>
              <w:widowControl w:val="0"/>
              <w:shd w:val="clear" w:color="auto" w:fill="FFFFFF"/>
              <w:autoSpaceDE w:val="0"/>
              <w:autoSpaceDN w:val="0"/>
              <w:adjustRightInd w:val="0"/>
              <w:spacing w:after="0" w:line="240" w:lineRule="auto"/>
              <w:jc w:val="both"/>
              <w:rPr>
                <w:rFonts w:ascii="Times New Roman" w:hAnsi="Times New Roman"/>
                <w:lang w:eastAsia="ru-RU"/>
              </w:rPr>
            </w:pPr>
            <w:r w:rsidRPr="00B1768E">
              <w:rPr>
                <w:rFonts w:ascii="Times New Roman" w:hAnsi="Times New Roman"/>
                <w:lang w:eastAsia="ru-RU"/>
              </w:rPr>
              <w:t xml:space="preserve">Категория земель: земли населенных пунктов. Территориальная зона: зона </w:t>
            </w:r>
            <w:r>
              <w:rPr>
                <w:rFonts w:ascii="Times New Roman" w:hAnsi="Times New Roman"/>
                <w:lang w:eastAsia="ru-RU"/>
              </w:rPr>
              <w:t>индивидуальной и малоэтажной жилой застройки</w:t>
            </w:r>
            <w:r w:rsidRPr="00B1768E">
              <w:rPr>
                <w:rFonts w:ascii="Times New Roman" w:hAnsi="Times New Roman"/>
                <w:lang w:eastAsia="ru-RU"/>
              </w:rPr>
              <w:t>.</w:t>
            </w:r>
          </w:p>
          <w:p w:rsidR="00506959" w:rsidRPr="00B1768E" w:rsidRDefault="00506959" w:rsidP="00B1768E">
            <w:pPr>
              <w:widowControl w:val="0"/>
              <w:shd w:val="clear" w:color="auto" w:fill="FFFFFF"/>
              <w:autoSpaceDE w:val="0"/>
              <w:autoSpaceDN w:val="0"/>
              <w:adjustRightInd w:val="0"/>
              <w:spacing w:after="0" w:line="240" w:lineRule="auto"/>
              <w:jc w:val="both"/>
              <w:rPr>
                <w:rFonts w:ascii="Times New Roman" w:hAnsi="Times New Roman"/>
                <w:lang w:eastAsia="ru-RU"/>
              </w:rPr>
            </w:pPr>
            <w:r w:rsidRPr="00B1768E">
              <w:rPr>
                <w:rFonts w:ascii="Times New Roman" w:hAnsi="Times New Roman"/>
                <w:lang w:eastAsia="ru-RU"/>
              </w:rPr>
              <w:t xml:space="preserve">Срок аренды </w:t>
            </w:r>
            <w:r>
              <w:rPr>
                <w:rFonts w:ascii="Times New Roman" w:hAnsi="Times New Roman"/>
                <w:lang w:eastAsia="ru-RU"/>
              </w:rPr>
              <w:t>20 лет</w:t>
            </w:r>
            <w:r w:rsidRPr="00B1768E">
              <w:rPr>
                <w:rFonts w:ascii="Times New Roman" w:hAnsi="Times New Roman"/>
                <w:lang w:eastAsia="ru-RU"/>
              </w:rPr>
              <w:t>.</w:t>
            </w:r>
          </w:p>
          <w:p w:rsidR="00506959" w:rsidRPr="00B1768E" w:rsidRDefault="00506959" w:rsidP="00B1768E">
            <w:pPr>
              <w:widowControl w:val="0"/>
              <w:shd w:val="clear" w:color="auto" w:fill="FFFFFF"/>
              <w:autoSpaceDE w:val="0"/>
              <w:autoSpaceDN w:val="0"/>
              <w:adjustRightInd w:val="0"/>
              <w:spacing w:after="0" w:line="240" w:lineRule="auto"/>
              <w:jc w:val="both"/>
              <w:rPr>
                <w:rFonts w:ascii="Times New Roman" w:hAnsi="Times New Roman"/>
                <w:color w:val="FF0000"/>
                <w:lang w:eastAsia="ru-RU"/>
              </w:rPr>
            </w:pPr>
            <w:r w:rsidRPr="00B1768E">
              <w:rPr>
                <w:rFonts w:ascii="Times New Roman" w:hAnsi="Times New Roman"/>
                <w:lang w:eastAsia="ru-RU"/>
              </w:rPr>
              <w:t>Ограничения прав на земельный участок - отсутствуют.</w:t>
            </w:r>
          </w:p>
        </w:tc>
        <w:tc>
          <w:tcPr>
            <w:tcW w:w="1700" w:type="dxa"/>
            <w:tcBorders>
              <w:top w:val="single" w:sz="4" w:space="0" w:color="auto"/>
              <w:left w:val="single" w:sz="6" w:space="0" w:color="auto"/>
              <w:bottom w:val="single" w:sz="4" w:space="0" w:color="auto"/>
              <w:right w:val="single" w:sz="6" w:space="0" w:color="auto"/>
            </w:tcBorders>
            <w:shd w:val="clear" w:color="auto" w:fill="FFFFFF"/>
          </w:tcPr>
          <w:p w:rsidR="00506959" w:rsidRPr="00602A72" w:rsidRDefault="00506959" w:rsidP="00B1768E">
            <w:pPr>
              <w:widowControl w:val="0"/>
              <w:shd w:val="clear" w:color="auto" w:fill="FFFFFF"/>
              <w:autoSpaceDE w:val="0"/>
              <w:autoSpaceDN w:val="0"/>
              <w:adjustRightInd w:val="0"/>
              <w:spacing w:after="0" w:line="240" w:lineRule="auto"/>
              <w:jc w:val="center"/>
              <w:rPr>
                <w:rFonts w:ascii="Times New Roman" w:hAnsi="Times New Roman"/>
                <w:lang w:eastAsia="ru-RU"/>
              </w:rPr>
            </w:pPr>
            <w:r w:rsidRPr="00602A72">
              <w:rPr>
                <w:rFonts w:ascii="Times New Roman" w:hAnsi="Times New Roman"/>
                <w:lang w:eastAsia="ru-RU"/>
              </w:rPr>
              <w:t>5 820</w:t>
            </w:r>
          </w:p>
        </w:tc>
        <w:tc>
          <w:tcPr>
            <w:tcW w:w="1375" w:type="dxa"/>
            <w:tcBorders>
              <w:top w:val="single" w:sz="4" w:space="0" w:color="auto"/>
              <w:left w:val="single" w:sz="6" w:space="0" w:color="auto"/>
              <w:bottom w:val="single" w:sz="4" w:space="0" w:color="auto"/>
              <w:right w:val="single" w:sz="4" w:space="0" w:color="auto"/>
            </w:tcBorders>
            <w:shd w:val="clear" w:color="auto" w:fill="FFFFFF"/>
          </w:tcPr>
          <w:p w:rsidR="00506959" w:rsidRPr="00602A72" w:rsidRDefault="00506959" w:rsidP="00B1768E">
            <w:pPr>
              <w:widowControl w:val="0"/>
              <w:shd w:val="clear" w:color="auto" w:fill="FFFFFF"/>
              <w:autoSpaceDE w:val="0"/>
              <w:autoSpaceDN w:val="0"/>
              <w:adjustRightInd w:val="0"/>
              <w:spacing w:after="0" w:line="240" w:lineRule="auto"/>
              <w:jc w:val="center"/>
              <w:rPr>
                <w:rFonts w:ascii="Times New Roman" w:hAnsi="Times New Roman"/>
                <w:lang w:eastAsia="ru-RU"/>
              </w:rPr>
            </w:pPr>
            <w:r w:rsidRPr="00602A72">
              <w:rPr>
                <w:rFonts w:ascii="Times New Roman" w:hAnsi="Times New Roman"/>
                <w:lang w:eastAsia="ru-RU"/>
              </w:rPr>
              <w:t>1 164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06959" w:rsidRPr="00602A72" w:rsidRDefault="00506959" w:rsidP="00B1768E">
            <w:pPr>
              <w:widowControl w:val="0"/>
              <w:shd w:val="clear" w:color="auto" w:fill="FFFFFF"/>
              <w:autoSpaceDE w:val="0"/>
              <w:autoSpaceDN w:val="0"/>
              <w:adjustRightInd w:val="0"/>
              <w:spacing w:after="0" w:line="240" w:lineRule="auto"/>
              <w:jc w:val="center"/>
              <w:rPr>
                <w:rFonts w:ascii="Times New Roman" w:hAnsi="Times New Roman"/>
                <w:lang w:eastAsia="ru-RU"/>
              </w:rPr>
            </w:pPr>
            <w:r w:rsidRPr="00602A72">
              <w:rPr>
                <w:rFonts w:ascii="Times New Roman" w:hAnsi="Times New Roman"/>
                <w:lang w:eastAsia="ru-RU"/>
              </w:rPr>
              <w:t>174,6</w:t>
            </w:r>
          </w:p>
        </w:tc>
      </w:tr>
      <w:tr w:rsidR="00506959" w:rsidRPr="00C307C2" w:rsidTr="00B81961">
        <w:trPr>
          <w:trHeight w:hRule="exact" w:val="3356"/>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506959" w:rsidRPr="00B1768E" w:rsidRDefault="00506959" w:rsidP="00B1768E">
            <w:pPr>
              <w:widowControl w:val="0"/>
              <w:shd w:val="clear" w:color="auto" w:fill="FFFFFF"/>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2</w:t>
            </w:r>
          </w:p>
        </w:tc>
        <w:tc>
          <w:tcPr>
            <w:tcW w:w="5099" w:type="dxa"/>
            <w:tcBorders>
              <w:top w:val="single" w:sz="4" w:space="0" w:color="auto"/>
              <w:left w:val="single" w:sz="6" w:space="0" w:color="auto"/>
              <w:bottom w:val="single" w:sz="4" w:space="0" w:color="auto"/>
              <w:right w:val="single" w:sz="6" w:space="0" w:color="auto"/>
            </w:tcBorders>
            <w:shd w:val="clear" w:color="auto" w:fill="FFFFFF"/>
          </w:tcPr>
          <w:p w:rsidR="00506959" w:rsidRPr="001A75B3" w:rsidRDefault="00506959" w:rsidP="001A75B3">
            <w:pPr>
              <w:widowControl w:val="0"/>
              <w:shd w:val="clear" w:color="auto" w:fill="FFFFFF"/>
              <w:autoSpaceDE w:val="0"/>
              <w:autoSpaceDN w:val="0"/>
              <w:adjustRightInd w:val="0"/>
              <w:spacing w:after="0" w:line="240" w:lineRule="auto"/>
              <w:jc w:val="both"/>
              <w:rPr>
                <w:rFonts w:ascii="Times New Roman" w:hAnsi="Times New Roman"/>
                <w:lang w:eastAsia="ru-RU"/>
              </w:rPr>
            </w:pPr>
            <w:r w:rsidRPr="001A75B3">
              <w:rPr>
                <w:rFonts w:ascii="Times New Roman" w:hAnsi="Times New Roman"/>
                <w:lang w:eastAsia="ru-RU"/>
              </w:rPr>
              <w:t>Земельный участок с кадастровым номером  42:28:</w:t>
            </w:r>
            <w:r>
              <w:rPr>
                <w:rFonts w:ascii="Times New Roman" w:hAnsi="Times New Roman"/>
                <w:lang w:eastAsia="ru-RU"/>
              </w:rPr>
              <w:t>0701008:633</w:t>
            </w:r>
            <w:r w:rsidRPr="001A75B3">
              <w:rPr>
                <w:rFonts w:ascii="Times New Roman" w:hAnsi="Times New Roman"/>
                <w:lang w:eastAsia="ru-RU"/>
              </w:rPr>
              <w:t xml:space="preserve">, площадью </w:t>
            </w:r>
            <w:r>
              <w:rPr>
                <w:rFonts w:ascii="Times New Roman" w:hAnsi="Times New Roman"/>
                <w:lang w:eastAsia="ru-RU"/>
              </w:rPr>
              <w:t>40</w:t>
            </w:r>
            <w:r w:rsidRPr="001A75B3">
              <w:rPr>
                <w:rFonts w:ascii="Times New Roman" w:hAnsi="Times New Roman"/>
                <w:lang w:eastAsia="ru-RU"/>
              </w:rPr>
              <w:t xml:space="preserve"> кв.м. Местоположение: Российская Федерация, Кемеровская область-Кузбасс, Междуреченский городской округ, г. Междуреченск, </w:t>
            </w:r>
            <w:r>
              <w:rPr>
                <w:rFonts w:ascii="Times New Roman" w:hAnsi="Times New Roman"/>
                <w:lang w:eastAsia="ru-RU"/>
              </w:rPr>
              <w:t>Территория Район ул. Горького, земельный участок 186</w:t>
            </w:r>
            <w:r w:rsidRPr="001A75B3">
              <w:rPr>
                <w:rFonts w:ascii="Times New Roman" w:hAnsi="Times New Roman"/>
                <w:lang w:eastAsia="ru-RU"/>
              </w:rPr>
              <w:t xml:space="preserve">. Виды разрешенного использования: </w:t>
            </w:r>
            <w:r>
              <w:rPr>
                <w:rFonts w:ascii="Times New Roman" w:hAnsi="Times New Roman"/>
                <w:lang w:eastAsia="ru-RU"/>
              </w:rPr>
              <w:t>хранение автотранспорта</w:t>
            </w:r>
            <w:r w:rsidRPr="001A75B3">
              <w:rPr>
                <w:rFonts w:ascii="Times New Roman" w:hAnsi="Times New Roman"/>
                <w:lang w:eastAsia="ru-RU"/>
              </w:rPr>
              <w:t>.</w:t>
            </w:r>
          </w:p>
          <w:p w:rsidR="00506959" w:rsidRPr="001A75B3" w:rsidRDefault="00506959" w:rsidP="001A75B3">
            <w:pPr>
              <w:widowControl w:val="0"/>
              <w:shd w:val="clear" w:color="auto" w:fill="FFFFFF"/>
              <w:autoSpaceDE w:val="0"/>
              <w:autoSpaceDN w:val="0"/>
              <w:adjustRightInd w:val="0"/>
              <w:spacing w:after="0" w:line="240" w:lineRule="auto"/>
              <w:jc w:val="both"/>
              <w:rPr>
                <w:rFonts w:ascii="Times New Roman" w:hAnsi="Times New Roman"/>
                <w:lang w:eastAsia="ru-RU"/>
              </w:rPr>
            </w:pPr>
            <w:r w:rsidRPr="001A75B3">
              <w:rPr>
                <w:rFonts w:ascii="Times New Roman" w:hAnsi="Times New Roman"/>
                <w:lang w:eastAsia="ru-RU"/>
              </w:rPr>
              <w:t xml:space="preserve">Категория земель: земли населенных пунктов. Территориальная зона: </w:t>
            </w:r>
            <w:r>
              <w:rPr>
                <w:rFonts w:ascii="Times New Roman" w:hAnsi="Times New Roman"/>
                <w:lang w:eastAsia="ru-RU"/>
              </w:rPr>
              <w:t>коммунально-складская зона</w:t>
            </w:r>
            <w:r w:rsidRPr="001A75B3">
              <w:rPr>
                <w:rFonts w:ascii="Times New Roman" w:hAnsi="Times New Roman"/>
                <w:lang w:eastAsia="ru-RU"/>
              </w:rPr>
              <w:t>.</w:t>
            </w:r>
          </w:p>
          <w:p w:rsidR="00506959" w:rsidRPr="001A75B3" w:rsidRDefault="00506959" w:rsidP="001A75B3">
            <w:pPr>
              <w:widowControl w:val="0"/>
              <w:shd w:val="clear" w:color="auto" w:fill="FFFFFF"/>
              <w:autoSpaceDE w:val="0"/>
              <w:autoSpaceDN w:val="0"/>
              <w:adjustRightInd w:val="0"/>
              <w:spacing w:after="0" w:line="240" w:lineRule="auto"/>
              <w:jc w:val="both"/>
              <w:rPr>
                <w:rFonts w:ascii="Times New Roman" w:hAnsi="Times New Roman"/>
                <w:lang w:eastAsia="ru-RU"/>
              </w:rPr>
            </w:pPr>
            <w:r w:rsidRPr="001A75B3">
              <w:rPr>
                <w:rFonts w:ascii="Times New Roman" w:hAnsi="Times New Roman"/>
                <w:lang w:eastAsia="ru-RU"/>
              </w:rPr>
              <w:t xml:space="preserve">Срок аренды </w:t>
            </w:r>
            <w:r>
              <w:rPr>
                <w:rFonts w:ascii="Times New Roman" w:hAnsi="Times New Roman"/>
                <w:lang w:eastAsia="ru-RU"/>
              </w:rPr>
              <w:t>30 месяцев</w:t>
            </w:r>
            <w:r w:rsidRPr="001A75B3">
              <w:rPr>
                <w:rFonts w:ascii="Times New Roman" w:hAnsi="Times New Roman"/>
                <w:lang w:eastAsia="ru-RU"/>
              </w:rPr>
              <w:t>.</w:t>
            </w:r>
          </w:p>
          <w:p w:rsidR="00506959" w:rsidRPr="00B1768E" w:rsidRDefault="00506959" w:rsidP="001A75B3">
            <w:pPr>
              <w:widowControl w:val="0"/>
              <w:shd w:val="clear" w:color="auto" w:fill="FFFFFF"/>
              <w:autoSpaceDE w:val="0"/>
              <w:autoSpaceDN w:val="0"/>
              <w:adjustRightInd w:val="0"/>
              <w:spacing w:after="0" w:line="240" w:lineRule="auto"/>
              <w:jc w:val="both"/>
              <w:rPr>
                <w:rFonts w:ascii="Times New Roman" w:hAnsi="Times New Roman"/>
                <w:lang w:eastAsia="ru-RU"/>
              </w:rPr>
            </w:pPr>
            <w:r w:rsidRPr="001A75B3">
              <w:rPr>
                <w:rFonts w:ascii="Times New Roman" w:hAnsi="Times New Roman"/>
                <w:lang w:eastAsia="ru-RU"/>
              </w:rPr>
              <w:t>Ограничения прав на земельный участок - отсутствуют.</w:t>
            </w:r>
            <w:r w:rsidRPr="001A75B3">
              <w:rPr>
                <w:rFonts w:ascii="Times New Roman" w:hAnsi="Times New Roman"/>
                <w:lang w:eastAsia="ru-RU"/>
              </w:rPr>
              <w:tab/>
            </w:r>
          </w:p>
        </w:tc>
        <w:tc>
          <w:tcPr>
            <w:tcW w:w="1700" w:type="dxa"/>
            <w:tcBorders>
              <w:top w:val="single" w:sz="4" w:space="0" w:color="auto"/>
              <w:left w:val="single" w:sz="6" w:space="0" w:color="auto"/>
              <w:bottom w:val="single" w:sz="4" w:space="0" w:color="auto"/>
              <w:right w:val="single" w:sz="6" w:space="0" w:color="auto"/>
            </w:tcBorders>
            <w:shd w:val="clear" w:color="auto" w:fill="FFFFFF"/>
          </w:tcPr>
          <w:p w:rsidR="00506959" w:rsidRPr="00602A72" w:rsidRDefault="00506959" w:rsidP="001A75B3">
            <w:pPr>
              <w:jc w:val="center"/>
              <w:rPr>
                <w:rFonts w:ascii="Times New Roman" w:hAnsi="Times New Roman"/>
              </w:rPr>
            </w:pPr>
            <w:r w:rsidRPr="00602A72">
              <w:rPr>
                <w:rFonts w:ascii="Times New Roman" w:hAnsi="Times New Roman"/>
              </w:rPr>
              <w:t>1 763</w:t>
            </w:r>
          </w:p>
        </w:tc>
        <w:tc>
          <w:tcPr>
            <w:tcW w:w="1375" w:type="dxa"/>
            <w:tcBorders>
              <w:top w:val="single" w:sz="4" w:space="0" w:color="auto"/>
              <w:left w:val="single" w:sz="6" w:space="0" w:color="auto"/>
              <w:bottom w:val="single" w:sz="4" w:space="0" w:color="auto"/>
              <w:right w:val="single" w:sz="4" w:space="0" w:color="auto"/>
            </w:tcBorders>
            <w:shd w:val="clear" w:color="auto" w:fill="FFFFFF"/>
          </w:tcPr>
          <w:p w:rsidR="00506959" w:rsidRPr="00602A72" w:rsidRDefault="00506959" w:rsidP="001A75B3">
            <w:pPr>
              <w:jc w:val="center"/>
              <w:rPr>
                <w:rFonts w:ascii="Times New Roman" w:hAnsi="Times New Roman"/>
              </w:rPr>
            </w:pPr>
            <w:r w:rsidRPr="00602A72">
              <w:rPr>
                <w:rFonts w:ascii="Times New Roman" w:hAnsi="Times New Roman"/>
              </w:rPr>
              <w:t>352,6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06959" w:rsidRPr="00602A72" w:rsidRDefault="00506959" w:rsidP="001A75B3">
            <w:pPr>
              <w:jc w:val="center"/>
              <w:rPr>
                <w:rFonts w:ascii="Times New Roman" w:hAnsi="Times New Roman"/>
              </w:rPr>
            </w:pPr>
            <w:r w:rsidRPr="00602A72">
              <w:rPr>
                <w:rFonts w:ascii="Times New Roman" w:hAnsi="Times New Roman"/>
              </w:rPr>
              <w:t>52,89</w:t>
            </w:r>
          </w:p>
        </w:tc>
      </w:tr>
      <w:tr w:rsidR="00506959" w:rsidRPr="00C307C2" w:rsidTr="0013516A">
        <w:trPr>
          <w:trHeight w:hRule="exact" w:val="2888"/>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506959" w:rsidRDefault="00506959" w:rsidP="0013516A">
            <w:pPr>
              <w:widowControl w:val="0"/>
              <w:shd w:val="clear" w:color="auto" w:fill="FFFFFF"/>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3</w:t>
            </w:r>
          </w:p>
        </w:tc>
        <w:tc>
          <w:tcPr>
            <w:tcW w:w="5099" w:type="dxa"/>
            <w:tcBorders>
              <w:top w:val="single" w:sz="4" w:space="0" w:color="auto"/>
              <w:left w:val="single" w:sz="6" w:space="0" w:color="auto"/>
              <w:bottom w:val="single" w:sz="4" w:space="0" w:color="auto"/>
              <w:right w:val="single" w:sz="6" w:space="0" w:color="auto"/>
            </w:tcBorders>
            <w:shd w:val="clear" w:color="auto" w:fill="FFFFFF"/>
          </w:tcPr>
          <w:p w:rsidR="00506959" w:rsidRPr="00461952" w:rsidRDefault="00506959" w:rsidP="0013516A">
            <w:pPr>
              <w:widowControl w:val="0"/>
              <w:shd w:val="clear" w:color="auto" w:fill="FFFFFF"/>
              <w:autoSpaceDE w:val="0"/>
              <w:autoSpaceDN w:val="0"/>
              <w:adjustRightInd w:val="0"/>
              <w:spacing w:after="0" w:line="240" w:lineRule="auto"/>
              <w:jc w:val="both"/>
              <w:rPr>
                <w:rFonts w:ascii="Times New Roman" w:hAnsi="Times New Roman"/>
                <w:lang w:eastAsia="ru-RU"/>
              </w:rPr>
            </w:pPr>
            <w:r w:rsidRPr="00461952">
              <w:rPr>
                <w:rFonts w:ascii="Times New Roman" w:hAnsi="Times New Roman"/>
                <w:lang w:eastAsia="ru-RU"/>
              </w:rPr>
              <w:t>Земельный участок с кадастровым номером  42:28:1802028:142, площадью 1688 кв.м. Адрес: Российская Федерация, Кемеровская область-Кузбасс, Междуреченский городской округ, г. Междуреченск, ул. Ватутина, земельный участок 38Г. Виды разрешенного использования: магазины.</w:t>
            </w:r>
          </w:p>
          <w:p w:rsidR="00506959" w:rsidRPr="00461952" w:rsidRDefault="00506959" w:rsidP="0013516A">
            <w:pPr>
              <w:widowControl w:val="0"/>
              <w:shd w:val="clear" w:color="auto" w:fill="FFFFFF"/>
              <w:autoSpaceDE w:val="0"/>
              <w:autoSpaceDN w:val="0"/>
              <w:adjustRightInd w:val="0"/>
              <w:spacing w:after="0" w:line="240" w:lineRule="auto"/>
              <w:jc w:val="both"/>
              <w:rPr>
                <w:rFonts w:ascii="Times New Roman" w:hAnsi="Times New Roman"/>
                <w:lang w:eastAsia="ru-RU"/>
              </w:rPr>
            </w:pPr>
            <w:r w:rsidRPr="00461952">
              <w:rPr>
                <w:rFonts w:ascii="Times New Roman" w:hAnsi="Times New Roman"/>
                <w:lang w:eastAsia="ru-RU"/>
              </w:rPr>
              <w:t>Категория земель: земли населенных пунктов. Территориальная зона: общественно-деловая зона.</w:t>
            </w:r>
          </w:p>
          <w:p w:rsidR="00506959" w:rsidRPr="00461952" w:rsidRDefault="00506959" w:rsidP="0013516A">
            <w:pPr>
              <w:widowControl w:val="0"/>
              <w:shd w:val="clear" w:color="auto" w:fill="FFFFFF"/>
              <w:autoSpaceDE w:val="0"/>
              <w:autoSpaceDN w:val="0"/>
              <w:adjustRightInd w:val="0"/>
              <w:spacing w:after="0" w:line="240" w:lineRule="auto"/>
              <w:jc w:val="both"/>
              <w:rPr>
                <w:rFonts w:ascii="Times New Roman" w:hAnsi="Times New Roman"/>
                <w:lang w:eastAsia="ru-RU"/>
              </w:rPr>
            </w:pPr>
            <w:r w:rsidRPr="00461952">
              <w:rPr>
                <w:rFonts w:ascii="Times New Roman" w:hAnsi="Times New Roman"/>
                <w:lang w:eastAsia="ru-RU"/>
              </w:rPr>
              <w:t>Срок аренды 88 месяцев.</w:t>
            </w:r>
          </w:p>
          <w:p w:rsidR="00506959" w:rsidRPr="0013516A" w:rsidRDefault="00506959" w:rsidP="0013516A">
            <w:pPr>
              <w:widowControl w:val="0"/>
              <w:shd w:val="clear" w:color="auto" w:fill="FFFFFF"/>
              <w:autoSpaceDE w:val="0"/>
              <w:autoSpaceDN w:val="0"/>
              <w:adjustRightInd w:val="0"/>
              <w:spacing w:after="0" w:line="240" w:lineRule="auto"/>
              <w:jc w:val="both"/>
              <w:rPr>
                <w:rFonts w:ascii="Times New Roman" w:hAnsi="Times New Roman"/>
                <w:color w:val="FF0000"/>
                <w:lang w:eastAsia="ru-RU"/>
              </w:rPr>
            </w:pPr>
            <w:r w:rsidRPr="00461952">
              <w:rPr>
                <w:rFonts w:ascii="Times New Roman" w:hAnsi="Times New Roman"/>
                <w:lang w:eastAsia="ru-RU"/>
              </w:rPr>
              <w:t>Ограничения прав на земельный участок - отсутствуют.</w:t>
            </w:r>
            <w:r w:rsidRPr="00461952">
              <w:rPr>
                <w:rFonts w:ascii="Times New Roman" w:hAnsi="Times New Roman"/>
                <w:lang w:eastAsia="ru-RU"/>
              </w:rPr>
              <w:tab/>
            </w:r>
          </w:p>
        </w:tc>
        <w:tc>
          <w:tcPr>
            <w:tcW w:w="1700" w:type="dxa"/>
            <w:tcBorders>
              <w:top w:val="single" w:sz="4" w:space="0" w:color="auto"/>
              <w:left w:val="single" w:sz="6" w:space="0" w:color="auto"/>
              <w:bottom w:val="single" w:sz="4" w:space="0" w:color="auto"/>
              <w:right w:val="single" w:sz="6" w:space="0" w:color="auto"/>
            </w:tcBorders>
            <w:shd w:val="clear" w:color="auto" w:fill="FFFFFF"/>
          </w:tcPr>
          <w:p w:rsidR="00506959" w:rsidRPr="00602A72" w:rsidRDefault="00506959" w:rsidP="00461952">
            <w:pPr>
              <w:jc w:val="center"/>
              <w:rPr>
                <w:rFonts w:ascii="Times New Roman" w:hAnsi="Times New Roman"/>
              </w:rPr>
            </w:pPr>
            <w:r w:rsidRPr="00602A72">
              <w:rPr>
                <w:rFonts w:ascii="Times New Roman" w:hAnsi="Times New Roman"/>
              </w:rPr>
              <w:t>62 929</w:t>
            </w:r>
          </w:p>
        </w:tc>
        <w:tc>
          <w:tcPr>
            <w:tcW w:w="1375" w:type="dxa"/>
            <w:tcBorders>
              <w:top w:val="single" w:sz="4" w:space="0" w:color="auto"/>
              <w:left w:val="single" w:sz="6" w:space="0" w:color="auto"/>
              <w:bottom w:val="single" w:sz="4" w:space="0" w:color="auto"/>
              <w:right w:val="single" w:sz="4" w:space="0" w:color="auto"/>
            </w:tcBorders>
            <w:shd w:val="clear" w:color="auto" w:fill="FFFFFF"/>
          </w:tcPr>
          <w:p w:rsidR="00506959" w:rsidRPr="00602A72" w:rsidRDefault="00506959" w:rsidP="00461952">
            <w:pPr>
              <w:jc w:val="center"/>
              <w:rPr>
                <w:rFonts w:ascii="Times New Roman" w:hAnsi="Times New Roman"/>
              </w:rPr>
            </w:pPr>
            <w:r w:rsidRPr="00602A72">
              <w:rPr>
                <w:rFonts w:ascii="Times New Roman" w:hAnsi="Times New Roman"/>
              </w:rPr>
              <w:t>12 585,8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06959" w:rsidRPr="00602A72" w:rsidRDefault="00506959" w:rsidP="00461952">
            <w:pPr>
              <w:jc w:val="center"/>
              <w:rPr>
                <w:rFonts w:ascii="Times New Roman" w:hAnsi="Times New Roman"/>
              </w:rPr>
            </w:pPr>
            <w:r w:rsidRPr="00602A72">
              <w:rPr>
                <w:rFonts w:ascii="Times New Roman" w:hAnsi="Times New Roman"/>
              </w:rPr>
              <w:t>1 887,87</w:t>
            </w:r>
          </w:p>
        </w:tc>
      </w:tr>
      <w:tr w:rsidR="00506959" w:rsidRPr="00C307C2" w:rsidTr="00FB18F3">
        <w:trPr>
          <w:trHeight w:hRule="exact" w:val="2830"/>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506959" w:rsidRDefault="00506959" w:rsidP="0013516A">
            <w:pPr>
              <w:widowControl w:val="0"/>
              <w:shd w:val="clear" w:color="auto" w:fill="FFFFFF"/>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4</w:t>
            </w:r>
          </w:p>
        </w:tc>
        <w:tc>
          <w:tcPr>
            <w:tcW w:w="5099" w:type="dxa"/>
            <w:tcBorders>
              <w:top w:val="single" w:sz="4" w:space="0" w:color="auto"/>
              <w:left w:val="single" w:sz="6" w:space="0" w:color="auto"/>
              <w:bottom w:val="single" w:sz="4" w:space="0" w:color="auto"/>
              <w:right w:val="single" w:sz="6" w:space="0" w:color="auto"/>
            </w:tcBorders>
            <w:shd w:val="clear" w:color="auto" w:fill="FFFFFF"/>
          </w:tcPr>
          <w:p w:rsidR="00506959" w:rsidRPr="00FB18F3" w:rsidRDefault="00506959" w:rsidP="0013516A">
            <w:pPr>
              <w:widowControl w:val="0"/>
              <w:shd w:val="clear" w:color="auto" w:fill="FFFFFF"/>
              <w:autoSpaceDE w:val="0"/>
              <w:autoSpaceDN w:val="0"/>
              <w:adjustRightInd w:val="0"/>
              <w:spacing w:after="0" w:line="240" w:lineRule="auto"/>
              <w:jc w:val="both"/>
              <w:rPr>
                <w:rFonts w:ascii="Times New Roman" w:hAnsi="Times New Roman"/>
                <w:color w:val="000000"/>
                <w:lang w:eastAsia="ru-RU"/>
              </w:rPr>
            </w:pPr>
            <w:r w:rsidRPr="00FB18F3">
              <w:rPr>
                <w:rFonts w:ascii="Times New Roman" w:hAnsi="Times New Roman"/>
                <w:color w:val="000000"/>
                <w:lang w:eastAsia="ru-RU"/>
              </w:rPr>
              <w:t>Земельный участок с кадастровым номером  42:28:0701004:45, площадью 60 кв.м. Местоположение: обл. Кемеровская,                                 г. Междуреченск, р-н ул. Горького, бл.1, №30. Виды разрешенного использования: индивидуальное гаражное строительство.</w:t>
            </w:r>
          </w:p>
          <w:p w:rsidR="00506959" w:rsidRPr="00FB18F3" w:rsidRDefault="00506959" w:rsidP="0013516A">
            <w:pPr>
              <w:widowControl w:val="0"/>
              <w:shd w:val="clear" w:color="auto" w:fill="FFFFFF"/>
              <w:autoSpaceDE w:val="0"/>
              <w:autoSpaceDN w:val="0"/>
              <w:adjustRightInd w:val="0"/>
              <w:spacing w:after="0" w:line="240" w:lineRule="auto"/>
              <w:jc w:val="both"/>
              <w:rPr>
                <w:rFonts w:ascii="Times New Roman" w:hAnsi="Times New Roman"/>
                <w:color w:val="000000"/>
                <w:lang w:eastAsia="ru-RU"/>
              </w:rPr>
            </w:pPr>
            <w:r w:rsidRPr="00FB18F3">
              <w:rPr>
                <w:rFonts w:ascii="Times New Roman" w:hAnsi="Times New Roman"/>
                <w:color w:val="000000"/>
                <w:lang w:eastAsia="ru-RU"/>
              </w:rPr>
              <w:t>Категория земель: земли населенных пунктов. Территориальная зона: коммунально-складская зона.</w:t>
            </w:r>
          </w:p>
          <w:p w:rsidR="00506959" w:rsidRPr="00FB18F3" w:rsidRDefault="00506959" w:rsidP="0013516A">
            <w:pPr>
              <w:widowControl w:val="0"/>
              <w:shd w:val="clear" w:color="auto" w:fill="FFFFFF"/>
              <w:autoSpaceDE w:val="0"/>
              <w:autoSpaceDN w:val="0"/>
              <w:adjustRightInd w:val="0"/>
              <w:spacing w:after="0" w:line="240" w:lineRule="auto"/>
              <w:jc w:val="both"/>
              <w:rPr>
                <w:rFonts w:ascii="Times New Roman" w:hAnsi="Times New Roman"/>
                <w:color w:val="000000"/>
                <w:lang w:eastAsia="ru-RU"/>
              </w:rPr>
            </w:pPr>
            <w:r w:rsidRPr="00FB18F3">
              <w:rPr>
                <w:rFonts w:ascii="Times New Roman" w:hAnsi="Times New Roman"/>
                <w:color w:val="000000"/>
                <w:lang w:eastAsia="ru-RU"/>
              </w:rPr>
              <w:t>Срок аренды 30 месяцев.</w:t>
            </w:r>
          </w:p>
          <w:p w:rsidR="00506959" w:rsidRPr="0013516A" w:rsidRDefault="00506959" w:rsidP="0013516A">
            <w:pPr>
              <w:widowControl w:val="0"/>
              <w:shd w:val="clear" w:color="auto" w:fill="FFFFFF"/>
              <w:autoSpaceDE w:val="0"/>
              <w:autoSpaceDN w:val="0"/>
              <w:adjustRightInd w:val="0"/>
              <w:spacing w:after="0" w:line="240" w:lineRule="auto"/>
              <w:jc w:val="both"/>
              <w:rPr>
                <w:rFonts w:ascii="Times New Roman" w:hAnsi="Times New Roman"/>
                <w:color w:val="FF0000"/>
                <w:lang w:eastAsia="ru-RU"/>
              </w:rPr>
            </w:pPr>
            <w:r w:rsidRPr="00FB18F3">
              <w:rPr>
                <w:rFonts w:ascii="Times New Roman" w:hAnsi="Times New Roman"/>
                <w:color w:val="000000"/>
                <w:lang w:eastAsia="ru-RU"/>
              </w:rPr>
              <w:t>Ограничения прав на земельный участок - отсутствуют.</w:t>
            </w:r>
            <w:r w:rsidRPr="00FB18F3">
              <w:rPr>
                <w:rFonts w:ascii="Times New Roman" w:hAnsi="Times New Roman"/>
                <w:color w:val="000000"/>
                <w:lang w:eastAsia="ru-RU"/>
              </w:rPr>
              <w:tab/>
            </w:r>
          </w:p>
        </w:tc>
        <w:tc>
          <w:tcPr>
            <w:tcW w:w="1700" w:type="dxa"/>
            <w:tcBorders>
              <w:top w:val="single" w:sz="4" w:space="0" w:color="auto"/>
              <w:left w:val="single" w:sz="6" w:space="0" w:color="auto"/>
              <w:bottom w:val="single" w:sz="4" w:space="0" w:color="auto"/>
              <w:right w:val="single" w:sz="6" w:space="0" w:color="auto"/>
            </w:tcBorders>
            <w:shd w:val="clear" w:color="auto" w:fill="FFFFFF"/>
          </w:tcPr>
          <w:p w:rsidR="00506959" w:rsidRPr="00602A72" w:rsidRDefault="00506959" w:rsidP="00FB18F3">
            <w:pPr>
              <w:jc w:val="center"/>
              <w:rPr>
                <w:rFonts w:ascii="Times New Roman" w:hAnsi="Times New Roman"/>
              </w:rPr>
            </w:pPr>
            <w:r w:rsidRPr="00602A72">
              <w:rPr>
                <w:rFonts w:ascii="Times New Roman" w:hAnsi="Times New Roman"/>
              </w:rPr>
              <w:t>2 644</w:t>
            </w:r>
          </w:p>
        </w:tc>
        <w:tc>
          <w:tcPr>
            <w:tcW w:w="1375" w:type="dxa"/>
            <w:tcBorders>
              <w:top w:val="single" w:sz="4" w:space="0" w:color="auto"/>
              <w:left w:val="single" w:sz="6" w:space="0" w:color="auto"/>
              <w:bottom w:val="single" w:sz="4" w:space="0" w:color="auto"/>
              <w:right w:val="single" w:sz="4" w:space="0" w:color="auto"/>
            </w:tcBorders>
            <w:shd w:val="clear" w:color="auto" w:fill="FFFFFF"/>
          </w:tcPr>
          <w:p w:rsidR="00506959" w:rsidRPr="00602A72" w:rsidRDefault="00506959" w:rsidP="00FB18F3">
            <w:pPr>
              <w:jc w:val="center"/>
              <w:rPr>
                <w:rFonts w:ascii="Times New Roman" w:hAnsi="Times New Roman"/>
              </w:rPr>
            </w:pPr>
            <w:r w:rsidRPr="00602A72">
              <w:rPr>
                <w:rFonts w:ascii="Times New Roman" w:hAnsi="Times New Roman"/>
              </w:rPr>
              <w:t>528,8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06959" w:rsidRPr="00602A72" w:rsidRDefault="00506959" w:rsidP="00FB18F3">
            <w:pPr>
              <w:jc w:val="center"/>
              <w:rPr>
                <w:rFonts w:ascii="Times New Roman" w:hAnsi="Times New Roman"/>
              </w:rPr>
            </w:pPr>
            <w:r w:rsidRPr="00602A72">
              <w:rPr>
                <w:rFonts w:ascii="Times New Roman" w:hAnsi="Times New Roman"/>
              </w:rPr>
              <w:t>79,32</w:t>
            </w:r>
          </w:p>
        </w:tc>
      </w:tr>
      <w:tr w:rsidR="00506959" w:rsidRPr="00B1768E" w:rsidTr="00F2744B">
        <w:trPr>
          <w:trHeight w:hRule="exact" w:val="3154"/>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506959" w:rsidRPr="00B1768E" w:rsidRDefault="00506959" w:rsidP="001440D1">
            <w:pPr>
              <w:widowControl w:val="0"/>
              <w:shd w:val="clear" w:color="auto" w:fill="FFFFFF"/>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5</w:t>
            </w:r>
          </w:p>
        </w:tc>
        <w:tc>
          <w:tcPr>
            <w:tcW w:w="5099" w:type="dxa"/>
            <w:tcBorders>
              <w:top w:val="single" w:sz="4" w:space="0" w:color="auto"/>
              <w:left w:val="single" w:sz="6" w:space="0" w:color="auto"/>
              <w:bottom w:val="single" w:sz="4" w:space="0" w:color="auto"/>
              <w:right w:val="single" w:sz="6" w:space="0" w:color="auto"/>
            </w:tcBorders>
            <w:shd w:val="clear" w:color="auto" w:fill="FFFFFF"/>
          </w:tcPr>
          <w:p w:rsidR="00506959" w:rsidRPr="001440D1" w:rsidRDefault="00506959" w:rsidP="00FF22DD">
            <w:pPr>
              <w:widowControl w:val="0"/>
              <w:shd w:val="clear" w:color="auto" w:fill="FFFFFF"/>
              <w:autoSpaceDE w:val="0"/>
              <w:autoSpaceDN w:val="0"/>
              <w:adjustRightInd w:val="0"/>
              <w:spacing w:after="0" w:line="240" w:lineRule="auto"/>
              <w:jc w:val="both"/>
              <w:rPr>
                <w:rFonts w:ascii="Times New Roman" w:hAnsi="Times New Roman"/>
                <w:color w:val="000000"/>
                <w:lang w:eastAsia="ru-RU"/>
              </w:rPr>
            </w:pPr>
            <w:r w:rsidRPr="001440D1">
              <w:rPr>
                <w:rFonts w:ascii="Times New Roman" w:hAnsi="Times New Roman"/>
                <w:color w:val="000000"/>
                <w:lang w:eastAsia="ru-RU"/>
              </w:rPr>
              <w:t>Земельный участок с кадастровым номером  42:28:1901022:25, площадью 600 кв.м. Местоположение: Кемеровская область,                                г. Междуреченск, ул. Лермонтова, 28а. Виды разрешенного использования: под жилую застройку индивидуальную.</w:t>
            </w:r>
          </w:p>
          <w:p w:rsidR="00506959" w:rsidRPr="001440D1" w:rsidRDefault="00506959" w:rsidP="00FF22DD">
            <w:pPr>
              <w:widowControl w:val="0"/>
              <w:shd w:val="clear" w:color="auto" w:fill="FFFFFF"/>
              <w:autoSpaceDE w:val="0"/>
              <w:autoSpaceDN w:val="0"/>
              <w:adjustRightInd w:val="0"/>
              <w:spacing w:after="0" w:line="240" w:lineRule="auto"/>
              <w:jc w:val="both"/>
              <w:rPr>
                <w:rFonts w:ascii="Times New Roman" w:hAnsi="Times New Roman"/>
                <w:color w:val="000000"/>
                <w:lang w:eastAsia="ru-RU"/>
              </w:rPr>
            </w:pPr>
            <w:r w:rsidRPr="001440D1">
              <w:rPr>
                <w:rFonts w:ascii="Times New Roman" w:hAnsi="Times New Roman"/>
                <w:color w:val="000000"/>
                <w:lang w:eastAsia="ru-RU"/>
              </w:rPr>
              <w:t>Категория земель: земли населенных пунктов. Территориальная зона: зона индивидуальной и малоэтажной жилой застройки.</w:t>
            </w:r>
          </w:p>
          <w:p w:rsidR="00506959" w:rsidRPr="001440D1" w:rsidRDefault="00506959" w:rsidP="00FF22DD">
            <w:pPr>
              <w:widowControl w:val="0"/>
              <w:shd w:val="clear" w:color="auto" w:fill="FFFFFF"/>
              <w:autoSpaceDE w:val="0"/>
              <w:autoSpaceDN w:val="0"/>
              <w:adjustRightInd w:val="0"/>
              <w:spacing w:after="0" w:line="240" w:lineRule="auto"/>
              <w:jc w:val="both"/>
              <w:rPr>
                <w:rFonts w:ascii="Times New Roman" w:hAnsi="Times New Roman"/>
                <w:color w:val="000000"/>
                <w:lang w:eastAsia="ru-RU"/>
              </w:rPr>
            </w:pPr>
            <w:r w:rsidRPr="001440D1">
              <w:rPr>
                <w:rFonts w:ascii="Times New Roman" w:hAnsi="Times New Roman"/>
                <w:color w:val="000000"/>
                <w:lang w:eastAsia="ru-RU"/>
              </w:rPr>
              <w:t>Срок аренды 20 лет.</w:t>
            </w:r>
          </w:p>
          <w:p w:rsidR="00506959" w:rsidRPr="001440D1" w:rsidRDefault="00506959" w:rsidP="00FF22DD">
            <w:pPr>
              <w:widowControl w:val="0"/>
              <w:shd w:val="clear" w:color="auto" w:fill="FFFFFF"/>
              <w:autoSpaceDE w:val="0"/>
              <w:autoSpaceDN w:val="0"/>
              <w:adjustRightInd w:val="0"/>
              <w:spacing w:after="0" w:line="240" w:lineRule="auto"/>
              <w:jc w:val="both"/>
              <w:rPr>
                <w:rFonts w:ascii="Times New Roman" w:hAnsi="Times New Roman"/>
                <w:color w:val="000000"/>
                <w:lang w:eastAsia="ru-RU"/>
              </w:rPr>
            </w:pPr>
            <w:r w:rsidRPr="001440D1">
              <w:rPr>
                <w:rFonts w:ascii="Times New Roman" w:hAnsi="Times New Roman"/>
                <w:color w:val="000000"/>
                <w:lang w:eastAsia="ru-RU"/>
              </w:rPr>
              <w:t>Ограничения прав на земельный участок - отсутствуют.</w:t>
            </w:r>
          </w:p>
        </w:tc>
        <w:tc>
          <w:tcPr>
            <w:tcW w:w="1700" w:type="dxa"/>
            <w:tcBorders>
              <w:top w:val="single" w:sz="4" w:space="0" w:color="auto"/>
              <w:left w:val="single" w:sz="6" w:space="0" w:color="auto"/>
              <w:bottom w:val="single" w:sz="4" w:space="0" w:color="auto"/>
              <w:right w:val="single" w:sz="6" w:space="0" w:color="auto"/>
            </w:tcBorders>
            <w:shd w:val="clear" w:color="auto" w:fill="FFFFFF"/>
          </w:tcPr>
          <w:p w:rsidR="00506959" w:rsidRPr="00B1768E" w:rsidRDefault="00506959" w:rsidP="001440D1">
            <w:pPr>
              <w:jc w:val="center"/>
              <w:rPr>
                <w:rFonts w:ascii="Times New Roman" w:hAnsi="Times New Roman"/>
              </w:rPr>
            </w:pPr>
            <w:r w:rsidRPr="001440D1">
              <w:rPr>
                <w:rFonts w:ascii="Times New Roman" w:hAnsi="Times New Roman"/>
              </w:rPr>
              <w:t>2 076</w:t>
            </w:r>
          </w:p>
        </w:tc>
        <w:tc>
          <w:tcPr>
            <w:tcW w:w="1375" w:type="dxa"/>
            <w:tcBorders>
              <w:top w:val="single" w:sz="4" w:space="0" w:color="auto"/>
              <w:left w:val="single" w:sz="6" w:space="0" w:color="auto"/>
              <w:bottom w:val="single" w:sz="4" w:space="0" w:color="auto"/>
              <w:right w:val="single" w:sz="4" w:space="0" w:color="auto"/>
            </w:tcBorders>
            <w:shd w:val="clear" w:color="auto" w:fill="FFFFFF"/>
          </w:tcPr>
          <w:p w:rsidR="00506959" w:rsidRPr="00B1768E" w:rsidRDefault="00506959" w:rsidP="001440D1">
            <w:pPr>
              <w:jc w:val="center"/>
              <w:rPr>
                <w:rFonts w:ascii="Times New Roman" w:hAnsi="Times New Roman"/>
              </w:rPr>
            </w:pPr>
            <w:r w:rsidRPr="001440D1">
              <w:rPr>
                <w:rFonts w:ascii="Times New Roman" w:hAnsi="Times New Roman"/>
              </w:rPr>
              <w:t>415,20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06959" w:rsidRPr="00B1768E" w:rsidRDefault="00506959" w:rsidP="001440D1">
            <w:pPr>
              <w:jc w:val="center"/>
              <w:rPr>
                <w:rFonts w:ascii="Times New Roman" w:hAnsi="Times New Roman"/>
              </w:rPr>
            </w:pPr>
            <w:r w:rsidRPr="001440D1">
              <w:rPr>
                <w:rFonts w:ascii="Times New Roman" w:hAnsi="Times New Roman"/>
              </w:rPr>
              <w:t>62,28</w:t>
            </w:r>
          </w:p>
        </w:tc>
      </w:tr>
    </w:tbl>
    <w:p w:rsidR="00506959" w:rsidRPr="00B1768E" w:rsidRDefault="00506959" w:rsidP="00B1768E">
      <w:pPr>
        <w:shd w:val="clear" w:color="auto" w:fill="FFFFFF"/>
        <w:tabs>
          <w:tab w:val="left" w:pos="3948"/>
          <w:tab w:val="left" w:pos="4206"/>
        </w:tabs>
        <w:spacing w:after="0" w:line="282" w:lineRule="exact"/>
        <w:ind w:right="102"/>
        <w:jc w:val="both"/>
        <w:rPr>
          <w:rFonts w:ascii="Times New Roman" w:hAnsi="Times New Roman"/>
          <w:lang w:eastAsia="ru-RU"/>
        </w:rPr>
      </w:pPr>
      <w:r w:rsidRPr="00B1768E">
        <w:rPr>
          <w:rFonts w:ascii="Times New Roman" w:hAnsi="Times New Roman"/>
          <w:lang w:eastAsia="ru-RU"/>
        </w:rPr>
        <w:t xml:space="preserve"> </w:t>
      </w:r>
    </w:p>
    <w:p w:rsidR="00506959" w:rsidRPr="000B3EDB" w:rsidRDefault="00506959" w:rsidP="00B1768E">
      <w:pPr>
        <w:shd w:val="clear" w:color="auto" w:fill="FFFFFF"/>
        <w:tabs>
          <w:tab w:val="left" w:pos="3948"/>
          <w:tab w:val="left" w:pos="4206"/>
        </w:tabs>
        <w:spacing w:after="0" w:line="282" w:lineRule="exact"/>
        <w:ind w:right="102"/>
        <w:jc w:val="both"/>
        <w:rPr>
          <w:rFonts w:ascii="Times New Roman" w:hAnsi="Times New Roman"/>
          <w:sz w:val="21"/>
          <w:szCs w:val="21"/>
          <w:lang w:eastAsia="ru-RU"/>
        </w:rPr>
      </w:pPr>
      <w:r w:rsidRPr="000B3EDB">
        <w:rPr>
          <w:rFonts w:ascii="Times New Roman" w:hAnsi="Times New Roman"/>
          <w:sz w:val="21"/>
          <w:szCs w:val="21"/>
          <w:lang w:eastAsia="ru-RU"/>
        </w:rPr>
        <w:t>Организатор аукциона: Комитет по управлению имуществом муниципального образования «Междуреченский городской округ» (далее – организатор аукциона).</w:t>
      </w:r>
    </w:p>
    <w:p w:rsidR="00506959" w:rsidRPr="000B3EDB" w:rsidRDefault="00506959" w:rsidP="00B1768E">
      <w:pPr>
        <w:spacing w:after="0" w:line="240" w:lineRule="auto"/>
        <w:rPr>
          <w:rFonts w:ascii="Times New Roman" w:hAnsi="Times New Roman"/>
          <w:sz w:val="21"/>
          <w:szCs w:val="21"/>
          <w:lang w:eastAsia="ru-RU"/>
        </w:rPr>
      </w:pPr>
      <w:r w:rsidRPr="000B3EDB">
        <w:rPr>
          <w:rFonts w:ascii="Times New Roman" w:hAnsi="Times New Roman"/>
          <w:sz w:val="21"/>
          <w:szCs w:val="21"/>
          <w:lang w:eastAsia="ru-RU"/>
        </w:rPr>
        <w:t xml:space="preserve">Способ проведения торгов - аукцион, открытый по составу участников, и форме подачи  предложений. </w:t>
      </w:r>
    </w:p>
    <w:p w:rsidR="00506959" w:rsidRPr="000B3EDB" w:rsidRDefault="00506959" w:rsidP="00B1768E">
      <w:pPr>
        <w:spacing w:after="0" w:line="240" w:lineRule="auto"/>
        <w:rPr>
          <w:rFonts w:ascii="Times New Roman" w:hAnsi="Times New Roman"/>
          <w:b/>
          <w:sz w:val="21"/>
          <w:szCs w:val="21"/>
          <w:lang w:eastAsia="ru-RU"/>
        </w:rPr>
      </w:pPr>
      <w:r w:rsidRPr="000B3EDB">
        <w:rPr>
          <w:rFonts w:ascii="Times New Roman" w:hAnsi="Times New Roman"/>
          <w:sz w:val="21"/>
          <w:szCs w:val="21"/>
          <w:lang w:eastAsia="ru-RU"/>
        </w:rPr>
        <w:t xml:space="preserve"> </w:t>
      </w:r>
      <w:r w:rsidRPr="000B3EDB">
        <w:rPr>
          <w:rFonts w:ascii="Times New Roman" w:hAnsi="Times New Roman"/>
          <w:b/>
          <w:sz w:val="21"/>
          <w:szCs w:val="21"/>
          <w:lang w:eastAsia="ru-RU"/>
        </w:rPr>
        <w:t>Параметры разрешенного строительства:</w:t>
      </w:r>
    </w:p>
    <w:p w:rsidR="00506959" w:rsidRPr="00D777C8" w:rsidRDefault="00506959" w:rsidP="00B1768E">
      <w:pPr>
        <w:autoSpaceDE w:val="0"/>
        <w:autoSpaceDN w:val="0"/>
        <w:adjustRightInd w:val="0"/>
        <w:spacing w:after="0" w:line="240" w:lineRule="auto"/>
        <w:jc w:val="both"/>
        <w:rPr>
          <w:rFonts w:ascii="Times New Roman" w:hAnsi="Times New Roman"/>
          <w:sz w:val="21"/>
          <w:szCs w:val="21"/>
        </w:rPr>
      </w:pPr>
      <w:r w:rsidRPr="00F2744B">
        <w:rPr>
          <w:rFonts w:ascii="Times New Roman" w:hAnsi="Times New Roman"/>
          <w:b/>
          <w:color w:val="000000"/>
          <w:sz w:val="21"/>
          <w:szCs w:val="21"/>
          <w:lang w:eastAsia="ru-RU"/>
        </w:rPr>
        <w:t>Лот: № 1, 5:</w:t>
      </w:r>
      <w:r w:rsidRPr="000B3EDB">
        <w:rPr>
          <w:rFonts w:ascii="Times New Roman" w:hAnsi="Times New Roman"/>
          <w:color w:val="000000"/>
          <w:sz w:val="21"/>
          <w:szCs w:val="21"/>
          <w:lang w:eastAsia="ru-RU"/>
        </w:rPr>
        <w:t xml:space="preserve">  </w:t>
      </w:r>
      <w:r w:rsidRPr="001C58DE">
        <w:rPr>
          <w:rFonts w:ascii="Times New Roman" w:hAnsi="Times New Roman"/>
          <w:sz w:val="21"/>
          <w:szCs w:val="21"/>
        </w:rPr>
        <w:t xml:space="preserve">Минимальные отступы от границ земельных участков в целях определения места допустимого размещения зданий, строений, сооружений - </w:t>
      </w:r>
      <w:smartTag w:uri="urn:schemas-microsoft-com:office:smarttags" w:element="metricconverter">
        <w:smartTagPr>
          <w:attr w:name="ProductID" w:val="3 м"/>
        </w:smartTagPr>
        <w:r w:rsidRPr="001C58DE">
          <w:rPr>
            <w:rFonts w:ascii="Times New Roman" w:hAnsi="Times New Roman"/>
            <w:sz w:val="21"/>
            <w:szCs w:val="21"/>
          </w:rPr>
          <w:t>3 м</w:t>
        </w:r>
      </w:smartTag>
      <w:r w:rsidRPr="001C58DE">
        <w:rPr>
          <w:rFonts w:ascii="Times New Roman" w:hAnsi="Times New Roman"/>
          <w:sz w:val="21"/>
          <w:szCs w:val="21"/>
        </w:rPr>
        <w:t xml:space="preserve"> при соблюдении требований пожарной безопасности и рас</w:t>
      </w:r>
      <w:r>
        <w:rPr>
          <w:rFonts w:ascii="Times New Roman" w:hAnsi="Times New Roman"/>
          <w:sz w:val="21"/>
          <w:szCs w:val="21"/>
        </w:rPr>
        <w:t xml:space="preserve">четов инсоляции и освещенности. </w:t>
      </w:r>
      <w:r w:rsidRPr="001C58DE">
        <w:rPr>
          <w:rFonts w:ascii="Times New Roman" w:hAnsi="Times New Roman"/>
          <w:sz w:val="21"/>
          <w:szCs w:val="21"/>
        </w:rPr>
        <w:t xml:space="preserve">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земельного участка могут приниматься по фактическому расположению объекта при условии соблюдения требований технических регламентов, санитарных норм и правил.   Минимальный отступ от красной линии до зданий - </w:t>
      </w:r>
      <w:smartTag w:uri="urn:schemas-microsoft-com:office:smarttags" w:element="metricconverter">
        <w:smartTagPr>
          <w:attr w:name="ProductID" w:val="3 м"/>
        </w:smartTagPr>
        <w:r w:rsidRPr="001C58DE">
          <w:rPr>
            <w:rFonts w:ascii="Times New Roman" w:hAnsi="Times New Roman"/>
            <w:sz w:val="21"/>
            <w:szCs w:val="21"/>
          </w:rPr>
          <w:t>3 м</w:t>
        </w:r>
      </w:smartTag>
      <w:r w:rsidRPr="001C58DE">
        <w:rPr>
          <w:rFonts w:ascii="Times New Roman" w:hAnsi="Times New Roman"/>
          <w:sz w:val="21"/>
          <w:szCs w:val="21"/>
        </w:rPr>
        <w:t xml:space="preserve">. </w:t>
      </w:r>
      <w:r w:rsidRPr="001C58DE">
        <w:rPr>
          <w:rFonts w:ascii="Times New Roman" w:hAnsi="Times New Roman"/>
          <w:sz w:val="21"/>
          <w:szCs w:val="21"/>
          <w:lang w:eastAsia="ru-RU"/>
        </w:rPr>
        <w:t xml:space="preserve">Минимальные отступы от границ земельных участков с разрешенным использованием до жилых и садовых домов - </w:t>
      </w:r>
      <w:smartTag w:uri="urn:schemas-microsoft-com:office:smarttags" w:element="metricconverter">
        <w:smartTagPr>
          <w:attr w:name="ProductID" w:val="4 м"/>
        </w:smartTagPr>
        <w:r w:rsidRPr="001C58DE">
          <w:rPr>
            <w:rFonts w:ascii="Times New Roman" w:hAnsi="Times New Roman"/>
            <w:sz w:val="21"/>
            <w:szCs w:val="21"/>
            <w:lang w:eastAsia="ru-RU"/>
          </w:rPr>
          <w:t>4 м</w:t>
        </w:r>
      </w:smartTag>
      <w:r w:rsidRPr="001C58DE">
        <w:rPr>
          <w:rFonts w:ascii="Times New Roman" w:hAnsi="Times New Roman"/>
          <w:sz w:val="21"/>
          <w:szCs w:val="21"/>
          <w:lang w:eastAsia="ru-RU"/>
        </w:rPr>
        <w:t xml:space="preserve">, до хозяйственных построек (баня, гараж и пр.) - </w:t>
      </w:r>
      <w:smartTag w:uri="urn:schemas-microsoft-com:office:smarttags" w:element="metricconverter">
        <w:smartTagPr>
          <w:attr w:name="ProductID" w:val="1 м"/>
        </w:smartTagPr>
        <w:r w:rsidRPr="001C58DE">
          <w:rPr>
            <w:rFonts w:ascii="Times New Roman" w:hAnsi="Times New Roman"/>
            <w:sz w:val="21"/>
            <w:szCs w:val="21"/>
            <w:lang w:eastAsia="ru-RU"/>
          </w:rPr>
          <w:t>1 м</w:t>
        </w:r>
      </w:smartTag>
      <w:r w:rsidRPr="001C58DE">
        <w:rPr>
          <w:rFonts w:ascii="Times New Roman" w:hAnsi="Times New Roman"/>
          <w:sz w:val="21"/>
          <w:szCs w:val="21"/>
          <w:lang w:eastAsia="ru-RU"/>
        </w:rPr>
        <w:t xml:space="preserve">, до построек для содержания скота и птицы - </w:t>
      </w:r>
      <w:smartTag w:uri="urn:schemas-microsoft-com:office:smarttags" w:element="metricconverter">
        <w:smartTagPr>
          <w:attr w:name="ProductID" w:val="4 м"/>
        </w:smartTagPr>
        <w:r w:rsidRPr="001C58DE">
          <w:rPr>
            <w:rFonts w:ascii="Times New Roman" w:hAnsi="Times New Roman"/>
            <w:sz w:val="21"/>
            <w:szCs w:val="21"/>
            <w:lang w:eastAsia="ru-RU"/>
          </w:rPr>
          <w:t>4 м</w:t>
        </w:r>
      </w:smartTag>
      <w:r w:rsidRPr="001C58DE">
        <w:rPr>
          <w:rFonts w:ascii="Times New Roman" w:hAnsi="Times New Roman"/>
          <w:sz w:val="21"/>
          <w:szCs w:val="21"/>
          <w:lang w:eastAsia="ru-RU"/>
        </w:rPr>
        <w:t>.</w:t>
      </w:r>
      <w:r w:rsidRPr="001C58DE">
        <w:rPr>
          <w:rFonts w:ascii="Times New Roman" w:hAnsi="Times New Roman"/>
          <w:sz w:val="21"/>
          <w:szCs w:val="21"/>
        </w:rPr>
        <w:t xml:space="preserve"> Предельное количество этажей – 3.</w:t>
      </w:r>
      <w:r w:rsidRPr="001C58DE">
        <w:rPr>
          <w:rFonts w:ascii="Times New Roman" w:hAnsi="Times New Roman"/>
          <w:sz w:val="21"/>
          <w:szCs w:val="21"/>
          <w:lang w:eastAsia="ru-RU"/>
        </w:rPr>
        <w:t xml:space="preserve"> Иные показатели: соблюдать положения </w:t>
      </w:r>
      <w:hyperlink r:id="rId7" w:history="1">
        <w:r w:rsidRPr="001C58DE">
          <w:rPr>
            <w:rFonts w:ascii="Times New Roman" w:hAnsi="Times New Roman"/>
            <w:sz w:val="21"/>
            <w:szCs w:val="21"/>
            <w:lang w:eastAsia="ru-RU"/>
          </w:rPr>
          <w:t>СП 59.13330.2012</w:t>
        </w:r>
      </w:hyperlink>
      <w:r w:rsidRPr="001C58DE">
        <w:rPr>
          <w:rFonts w:ascii="Times New Roman" w:hAnsi="Times New Roman"/>
          <w:sz w:val="21"/>
          <w:szCs w:val="21"/>
          <w:lang w:eastAsia="ru-RU"/>
        </w:rPr>
        <w:t xml:space="preserve"> "Доступность зданий и сооружений для маломобильных групп населения. Актуализированная редакция СНиП 35-01-2001".</w:t>
      </w:r>
      <w:r>
        <w:rPr>
          <w:rFonts w:ascii="Times New Roman" w:hAnsi="Times New Roman"/>
          <w:sz w:val="21"/>
          <w:szCs w:val="21"/>
          <w:lang w:eastAsia="ru-RU"/>
        </w:rPr>
        <w:t xml:space="preserve"> </w:t>
      </w:r>
    </w:p>
    <w:p w:rsidR="00506959" w:rsidRPr="00AB4FE6" w:rsidRDefault="00506959" w:rsidP="00DD0F50">
      <w:pPr>
        <w:autoSpaceDE w:val="0"/>
        <w:autoSpaceDN w:val="0"/>
        <w:adjustRightInd w:val="0"/>
        <w:spacing w:after="0" w:line="240" w:lineRule="auto"/>
        <w:jc w:val="both"/>
        <w:rPr>
          <w:rFonts w:ascii="Times New Roman" w:hAnsi="Times New Roman"/>
          <w:sz w:val="21"/>
          <w:szCs w:val="21"/>
          <w:lang w:eastAsia="ru-RU"/>
        </w:rPr>
      </w:pPr>
      <w:r>
        <w:rPr>
          <w:rFonts w:ascii="Times New Roman" w:hAnsi="Times New Roman"/>
          <w:b/>
          <w:sz w:val="21"/>
          <w:szCs w:val="21"/>
          <w:lang w:eastAsia="ru-RU"/>
        </w:rPr>
        <w:t>Лот: № 2, 4:</w:t>
      </w:r>
      <w:r w:rsidRPr="009E12FF">
        <w:t xml:space="preserve"> </w:t>
      </w:r>
      <w:r w:rsidRPr="009E12FF">
        <w:rPr>
          <w:rFonts w:ascii="Times New Roman" w:hAnsi="Times New Roman"/>
          <w:sz w:val="21"/>
          <w:szCs w:val="21"/>
          <w:lang w:eastAsia="ru-RU"/>
        </w:rPr>
        <w:t xml:space="preserve">Минимальные отступы от границ земельных участков в целях определения места допустимого размещения зданий, строений, сооружений - </w:t>
      </w:r>
      <w:smartTag w:uri="urn:schemas-microsoft-com:office:smarttags" w:element="metricconverter">
        <w:smartTagPr>
          <w:attr w:name="ProductID" w:val="3 м"/>
        </w:smartTagPr>
        <w:r w:rsidRPr="009E12FF">
          <w:rPr>
            <w:rFonts w:ascii="Times New Roman" w:hAnsi="Times New Roman"/>
            <w:sz w:val="21"/>
            <w:szCs w:val="21"/>
            <w:lang w:eastAsia="ru-RU"/>
          </w:rPr>
          <w:t>3 м</w:t>
        </w:r>
      </w:smartTag>
      <w:r w:rsidRPr="009E12FF">
        <w:rPr>
          <w:rFonts w:ascii="Times New Roman" w:hAnsi="Times New Roman"/>
          <w:sz w:val="21"/>
          <w:szCs w:val="21"/>
          <w:lang w:eastAsia="ru-RU"/>
        </w:rPr>
        <w:t xml:space="preserve"> при соблюдении требований пожарной безопасности и расчетов инсоляции и освещенности. 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земельного участка могут приниматься по фактическому расположению объекта при условии соблюдения требований технических регламентов, санитарных норм и правил. Минимальный отступ от красной линии до зданий - </w:t>
      </w:r>
      <w:smartTag w:uri="urn:schemas-microsoft-com:office:smarttags" w:element="metricconverter">
        <w:smartTagPr>
          <w:attr w:name="ProductID" w:val="5 м"/>
        </w:smartTagPr>
        <w:r w:rsidRPr="009E12FF">
          <w:rPr>
            <w:rFonts w:ascii="Times New Roman" w:hAnsi="Times New Roman"/>
            <w:sz w:val="21"/>
            <w:szCs w:val="21"/>
            <w:lang w:eastAsia="ru-RU"/>
          </w:rPr>
          <w:t>5 м</w:t>
        </w:r>
      </w:smartTag>
      <w:r w:rsidRPr="009E12FF">
        <w:rPr>
          <w:rFonts w:ascii="Times New Roman" w:hAnsi="Times New Roman"/>
          <w:sz w:val="21"/>
          <w:szCs w:val="21"/>
          <w:lang w:eastAsia="ru-RU"/>
        </w:rPr>
        <w:t>.</w:t>
      </w:r>
      <w:r w:rsidRPr="009E12FF">
        <w:t xml:space="preserve"> </w:t>
      </w:r>
      <w:r w:rsidRPr="009E12FF">
        <w:rPr>
          <w:rFonts w:ascii="Times New Roman" w:hAnsi="Times New Roman"/>
          <w:sz w:val="21"/>
          <w:szCs w:val="21"/>
          <w:lang w:eastAsia="ru-RU"/>
        </w:rPr>
        <w:t>Предельное количество этажей - 5, предельная высота сооружений - данный параметр не подлежит установлению.</w:t>
      </w:r>
      <w:r w:rsidRPr="009E12FF">
        <w:t xml:space="preserve"> </w:t>
      </w:r>
      <w:r w:rsidRPr="009E12FF">
        <w:rPr>
          <w:rFonts w:ascii="Times New Roman" w:hAnsi="Times New Roman"/>
          <w:sz w:val="21"/>
          <w:szCs w:val="21"/>
          <w:lang w:eastAsia="ru-RU"/>
        </w:rPr>
        <w:t xml:space="preserve">Максимальный размер земельных участков с разрешенным использованием - </w:t>
      </w:r>
      <w:smartTag w:uri="urn:schemas-microsoft-com:office:smarttags" w:element="metricconverter">
        <w:smartTagPr>
          <w:attr w:name="ProductID" w:val="0,004 га"/>
        </w:smartTagPr>
        <w:r w:rsidRPr="009E12FF">
          <w:rPr>
            <w:rFonts w:ascii="Times New Roman" w:hAnsi="Times New Roman"/>
            <w:sz w:val="21"/>
            <w:szCs w:val="21"/>
            <w:lang w:eastAsia="ru-RU"/>
          </w:rPr>
          <w:t>0,004 га</w:t>
        </w:r>
      </w:smartTag>
      <w:r w:rsidRPr="009E12FF">
        <w:rPr>
          <w:rFonts w:ascii="Times New Roman" w:hAnsi="Times New Roman"/>
          <w:sz w:val="21"/>
          <w:szCs w:val="21"/>
          <w:lang w:eastAsia="ru-RU"/>
        </w:rPr>
        <w:t xml:space="preserve">, с разрешенным использованием - </w:t>
      </w:r>
      <w:smartTag w:uri="urn:schemas-microsoft-com:office:smarttags" w:element="metricconverter">
        <w:smartTagPr>
          <w:attr w:name="ProductID" w:val="0,06 га"/>
        </w:smartTagPr>
        <w:r w:rsidRPr="009E12FF">
          <w:rPr>
            <w:rFonts w:ascii="Times New Roman" w:hAnsi="Times New Roman"/>
            <w:sz w:val="21"/>
            <w:szCs w:val="21"/>
            <w:lang w:eastAsia="ru-RU"/>
          </w:rPr>
          <w:t>0,06 га</w:t>
        </w:r>
      </w:smartTag>
      <w:r w:rsidRPr="009E12FF">
        <w:rPr>
          <w:rFonts w:ascii="Times New Roman" w:hAnsi="Times New Roman"/>
          <w:sz w:val="21"/>
          <w:szCs w:val="21"/>
          <w:lang w:eastAsia="ru-RU"/>
        </w:rPr>
        <w:t>, максимальный размер земельных участков с иными видами разрешенного использования - данный параметр не подлежит установлению. Максимальный процент застройки - 80%. Иные показатели: соблюдать положения СП 59.13330.2012"Доступность зданий и сооружений для маломобильных групп населения. Актуализированная редакция СНиП 35-01-2001".</w:t>
      </w:r>
    </w:p>
    <w:p w:rsidR="00506959" w:rsidRDefault="00506959" w:rsidP="00B1768E">
      <w:pPr>
        <w:autoSpaceDE w:val="0"/>
        <w:autoSpaceDN w:val="0"/>
        <w:adjustRightInd w:val="0"/>
        <w:spacing w:after="0" w:line="240" w:lineRule="auto"/>
        <w:jc w:val="both"/>
        <w:rPr>
          <w:rFonts w:ascii="Times New Roman" w:hAnsi="Times New Roman"/>
          <w:sz w:val="20"/>
          <w:szCs w:val="20"/>
          <w:lang w:eastAsia="ru-RU"/>
        </w:rPr>
      </w:pPr>
      <w:r w:rsidRPr="003F5362">
        <w:rPr>
          <w:rFonts w:ascii="Times New Roman" w:hAnsi="Times New Roman"/>
          <w:b/>
          <w:sz w:val="21"/>
          <w:szCs w:val="21"/>
          <w:lang w:eastAsia="ru-RU"/>
        </w:rPr>
        <w:t>Лот: №</w:t>
      </w:r>
      <w:r>
        <w:rPr>
          <w:rFonts w:ascii="Times New Roman" w:hAnsi="Times New Roman"/>
          <w:b/>
          <w:sz w:val="21"/>
          <w:szCs w:val="21"/>
          <w:lang w:eastAsia="ru-RU"/>
        </w:rPr>
        <w:t xml:space="preserve"> </w:t>
      </w:r>
      <w:r w:rsidRPr="003F5362">
        <w:rPr>
          <w:rFonts w:ascii="Times New Roman" w:hAnsi="Times New Roman"/>
          <w:b/>
          <w:sz w:val="21"/>
          <w:szCs w:val="21"/>
          <w:lang w:eastAsia="ru-RU"/>
        </w:rPr>
        <w:t>3</w:t>
      </w:r>
      <w:r w:rsidRPr="00DD0F50">
        <w:rPr>
          <w:rFonts w:ascii="Times New Roman" w:hAnsi="Times New Roman"/>
          <w:b/>
          <w:sz w:val="21"/>
          <w:szCs w:val="21"/>
          <w:lang w:eastAsia="ru-RU"/>
        </w:rPr>
        <w:t>:</w:t>
      </w:r>
      <w:r w:rsidRPr="00DD0F50">
        <w:rPr>
          <w:rFonts w:ascii="Times New Roman" w:hAnsi="Times New Roman"/>
          <w:bCs/>
          <w:sz w:val="20"/>
          <w:szCs w:val="20"/>
          <w:lang w:eastAsia="ru-RU"/>
        </w:rPr>
        <w:t xml:space="preserve"> </w:t>
      </w:r>
      <w:r>
        <w:rPr>
          <w:rFonts w:ascii="Times New Roman" w:hAnsi="Times New Roman"/>
          <w:sz w:val="20"/>
          <w:szCs w:val="20"/>
          <w:lang w:eastAsia="ru-RU"/>
        </w:rPr>
        <w:t xml:space="preserve">Минимальные отступы от границ земельных участков в целях определения места допустимого размещения зданий, строений, сооружений - </w:t>
      </w:r>
      <w:smartTag w:uri="urn:schemas-microsoft-com:office:smarttags" w:element="metricconverter">
        <w:smartTagPr>
          <w:attr w:name="ProductID" w:val="3 м"/>
        </w:smartTagPr>
        <w:r>
          <w:rPr>
            <w:rFonts w:ascii="Times New Roman" w:hAnsi="Times New Roman"/>
            <w:sz w:val="20"/>
            <w:szCs w:val="20"/>
            <w:lang w:eastAsia="ru-RU"/>
          </w:rPr>
          <w:t>3 м</w:t>
        </w:r>
      </w:smartTag>
      <w:r>
        <w:rPr>
          <w:rFonts w:ascii="Times New Roman" w:hAnsi="Times New Roman"/>
          <w:sz w:val="20"/>
          <w:szCs w:val="20"/>
          <w:lang w:eastAsia="ru-RU"/>
        </w:rPr>
        <w:t xml:space="preserve"> при соблюдении требований пожарной безопасности и расчетов инсоляции и освещенности. 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земельного участка могут приниматься по фактическому расположению объекта при условии соблюдения требований технических регламентов, санитарных норм и правил. Минимальный отступ от красной линии до зданий - </w:t>
      </w:r>
      <w:smartTag w:uri="urn:schemas-microsoft-com:office:smarttags" w:element="metricconverter">
        <w:smartTagPr>
          <w:attr w:name="ProductID" w:val="5 м"/>
        </w:smartTagPr>
        <w:r>
          <w:rPr>
            <w:rFonts w:ascii="Times New Roman" w:hAnsi="Times New Roman"/>
            <w:sz w:val="20"/>
            <w:szCs w:val="20"/>
            <w:lang w:eastAsia="ru-RU"/>
          </w:rPr>
          <w:t>5 м</w:t>
        </w:r>
      </w:smartTag>
      <w:r>
        <w:rPr>
          <w:rFonts w:ascii="Times New Roman" w:hAnsi="Times New Roman"/>
          <w:sz w:val="20"/>
          <w:szCs w:val="20"/>
          <w:lang w:eastAsia="ru-RU"/>
        </w:rPr>
        <w:t>. Предельное количество этажей - 8. Максимальный процент застройки - 80%. Иные показатели: соблюдать положения СП 59.13330.2012 "Доступность зданий и сооружений для маломобильных групп населения. Актуализированная редакция СНиП 35-01-2001".</w:t>
      </w:r>
    </w:p>
    <w:p w:rsidR="00506959" w:rsidRPr="00A54FE3" w:rsidRDefault="00506959" w:rsidP="00B1768E">
      <w:pPr>
        <w:autoSpaceDE w:val="0"/>
        <w:autoSpaceDN w:val="0"/>
        <w:adjustRightInd w:val="0"/>
        <w:spacing w:after="0" w:line="240" w:lineRule="auto"/>
        <w:jc w:val="both"/>
        <w:rPr>
          <w:rFonts w:ascii="Times New Roman" w:hAnsi="Times New Roman"/>
          <w:sz w:val="10"/>
          <w:szCs w:val="10"/>
          <w:lang w:eastAsia="ru-RU"/>
        </w:rPr>
      </w:pPr>
    </w:p>
    <w:p w:rsidR="00506959" w:rsidRDefault="00506959" w:rsidP="00D156B3">
      <w:pPr>
        <w:autoSpaceDE w:val="0"/>
        <w:autoSpaceDN w:val="0"/>
        <w:adjustRightInd w:val="0"/>
        <w:spacing w:after="0" w:line="240" w:lineRule="auto"/>
        <w:jc w:val="center"/>
        <w:rPr>
          <w:rFonts w:ascii="Times New Roman" w:hAnsi="Times New Roman"/>
          <w:b/>
          <w:sz w:val="21"/>
          <w:szCs w:val="21"/>
          <w:lang w:eastAsia="ru-RU"/>
        </w:rPr>
      </w:pPr>
      <w:r w:rsidRPr="000B3EDB">
        <w:rPr>
          <w:rFonts w:ascii="Times New Roman" w:hAnsi="Times New Roman"/>
          <w:b/>
          <w:sz w:val="21"/>
          <w:szCs w:val="21"/>
          <w:lang w:eastAsia="ru-RU"/>
        </w:rPr>
        <w:t>Технические условия подключения:</w:t>
      </w:r>
    </w:p>
    <w:p w:rsidR="00506959" w:rsidRPr="00A54FE3" w:rsidRDefault="00506959" w:rsidP="00D156B3">
      <w:pPr>
        <w:autoSpaceDE w:val="0"/>
        <w:autoSpaceDN w:val="0"/>
        <w:adjustRightInd w:val="0"/>
        <w:spacing w:after="0" w:line="240" w:lineRule="auto"/>
        <w:jc w:val="center"/>
        <w:rPr>
          <w:rFonts w:ascii="Times New Roman" w:hAnsi="Times New Roman"/>
          <w:b/>
          <w:sz w:val="8"/>
          <w:szCs w:val="8"/>
          <w:lang w:eastAsia="ru-RU"/>
        </w:rPr>
      </w:pPr>
    </w:p>
    <w:p w:rsidR="00506959" w:rsidRPr="00721C88" w:rsidRDefault="00506959" w:rsidP="001C58DE">
      <w:pPr>
        <w:autoSpaceDE w:val="0"/>
        <w:autoSpaceDN w:val="0"/>
        <w:adjustRightInd w:val="0"/>
        <w:spacing w:after="0" w:line="240" w:lineRule="auto"/>
        <w:jc w:val="both"/>
        <w:rPr>
          <w:rFonts w:ascii="Times New Roman" w:hAnsi="Times New Roman"/>
          <w:color w:val="000000"/>
          <w:sz w:val="21"/>
          <w:szCs w:val="21"/>
          <w:lang w:eastAsia="ru-RU"/>
        </w:rPr>
      </w:pPr>
      <w:r w:rsidRPr="00AB3AC4">
        <w:rPr>
          <w:rFonts w:ascii="Times New Roman" w:hAnsi="Times New Roman"/>
          <w:b/>
          <w:color w:val="000000"/>
          <w:sz w:val="21"/>
          <w:szCs w:val="21"/>
          <w:lang w:eastAsia="ru-RU"/>
        </w:rPr>
        <w:t>Лот № 1:</w:t>
      </w:r>
      <w:r w:rsidRPr="00721C88">
        <w:rPr>
          <w:rFonts w:ascii="Times New Roman" w:hAnsi="Times New Roman"/>
          <w:b/>
          <w:color w:val="000000"/>
          <w:sz w:val="21"/>
          <w:szCs w:val="21"/>
          <w:lang w:eastAsia="ru-RU"/>
        </w:rPr>
        <w:t xml:space="preserve"> </w:t>
      </w:r>
      <w:r w:rsidRPr="00721C88">
        <w:rPr>
          <w:rFonts w:ascii="Times New Roman" w:hAnsi="Times New Roman"/>
          <w:color w:val="000000"/>
          <w:sz w:val="21"/>
          <w:szCs w:val="21"/>
          <w:lang w:eastAsia="ru-RU"/>
        </w:rPr>
        <w:t>Письмо АО «Электросеть» № 2855/02-06/07/ от 06.10.2022:</w:t>
      </w:r>
      <w:r w:rsidRPr="00721C88">
        <w:rPr>
          <w:rFonts w:ascii="Times New Roman" w:hAnsi="Times New Roman"/>
          <w:b/>
          <w:color w:val="000000"/>
          <w:sz w:val="21"/>
          <w:szCs w:val="21"/>
          <w:lang w:eastAsia="ru-RU"/>
        </w:rPr>
        <w:t xml:space="preserve"> </w:t>
      </w:r>
      <w:r w:rsidRPr="00721C88">
        <w:rPr>
          <w:rFonts w:ascii="Times New Roman" w:hAnsi="Times New Roman"/>
          <w:color w:val="000000"/>
          <w:sz w:val="21"/>
          <w:szCs w:val="21"/>
        </w:rPr>
        <w:t xml:space="preserve"> </w:t>
      </w:r>
      <w:r w:rsidRPr="00721C88">
        <w:rPr>
          <w:rFonts w:ascii="Times New Roman" w:hAnsi="Times New Roman"/>
          <w:color w:val="000000"/>
          <w:sz w:val="21"/>
          <w:szCs w:val="21"/>
          <w:lang w:eastAsia="ru-RU"/>
        </w:rPr>
        <w:t xml:space="preserve"> Для технологического присоединения энергопринимающих устройств (далее - ЭПУ) на вышеуказанном участке необходимо выполнение мероприятий по строительству (реконструкции) объектов электросетевого хозяйства сетевой организации (АО «Электросеть») до границ участка заявителя. При этом срок выполнения мероприятий по технологическому присоединению составит до шести месяцев (в случае присоединения ЭПУ, мощностью до 150 кВт). В соответствии п. 17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Постановлением Правительства РФ от 27.12.2004г. No861 с изм. от 30.06.2022г. No 1178, стоимость технологического присоединения рассчитывается индивидуально с применением стандартизированных тарифных ставок либо ставки за 1 кВт запрашиваемой максимальной мощности, в том числе льготной. В соответствии с Постановлением Региональной Энергетической комиссией Кузбасса от 23.12.2021г. No910 (с изм. №192 от 26.07.2022г) утверждены ставки для соответствующих случаев технологического присоединения в размере 3600 рублей за кВт запрашиваемой максимальной мощности. Льготная ставка для физических лиц, указанных в п. 17 Правил в размере 1000 рублей за кВт запрашиваемой максимальной мощности. Индивидуальный расчет стоимости может быть выполнен после указания с Вашей стороны величины запрашиваемой максимальной мощности.</w:t>
      </w:r>
    </w:p>
    <w:p w:rsidR="00506959" w:rsidRPr="00F06C59" w:rsidRDefault="00506959" w:rsidP="00F06C59">
      <w:pPr>
        <w:autoSpaceDE w:val="0"/>
        <w:autoSpaceDN w:val="0"/>
        <w:adjustRightInd w:val="0"/>
        <w:spacing w:after="0" w:line="240" w:lineRule="auto"/>
        <w:jc w:val="both"/>
        <w:rPr>
          <w:rFonts w:ascii="Times New Roman" w:hAnsi="Times New Roman"/>
          <w:color w:val="000000"/>
          <w:sz w:val="21"/>
          <w:szCs w:val="21"/>
          <w:lang w:eastAsia="ru-RU"/>
        </w:rPr>
      </w:pPr>
      <w:r w:rsidRPr="00F06C59">
        <w:rPr>
          <w:rFonts w:ascii="Times New Roman" w:hAnsi="Times New Roman"/>
          <w:color w:val="000000"/>
          <w:sz w:val="21"/>
          <w:szCs w:val="21"/>
          <w:lang w:eastAsia="ru-RU"/>
        </w:rPr>
        <w:t>Письмо МУП «Междуреченский Водоканал» от № 2-3059 от 29.09.2022:</w:t>
      </w:r>
      <w:r w:rsidRPr="00F06C59">
        <w:rPr>
          <w:rFonts w:ascii="Times New Roman" w:hAnsi="Times New Roman"/>
          <w:b/>
          <w:color w:val="000000"/>
          <w:sz w:val="21"/>
          <w:szCs w:val="21"/>
          <w:lang w:eastAsia="ru-RU"/>
        </w:rPr>
        <w:t xml:space="preserve"> </w:t>
      </w:r>
      <w:r w:rsidRPr="00F06C59">
        <w:rPr>
          <w:rFonts w:ascii="Times New Roman" w:hAnsi="Times New Roman"/>
          <w:color w:val="000000"/>
          <w:sz w:val="21"/>
          <w:szCs w:val="21"/>
          <w:lang w:eastAsia="ru-RU"/>
        </w:rPr>
        <w:t xml:space="preserve">Техническая возможность подключения к централизованным системам водоснабжения и водоотведения объекта капитального строительства - индивидуального жилого дома, на земельном участке с кадастровым номером 42:28:2102004:162 по адресу: Кемеровская область-Кузбасс, Междуреченский городской округ, г. Междуреченск отсутствует. </w:t>
      </w:r>
    </w:p>
    <w:p w:rsidR="00506959" w:rsidRPr="00F06C59" w:rsidRDefault="00506959" w:rsidP="00F06C59">
      <w:pPr>
        <w:autoSpaceDE w:val="0"/>
        <w:autoSpaceDN w:val="0"/>
        <w:adjustRightInd w:val="0"/>
        <w:spacing w:after="0" w:line="240" w:lineRule="auto"/>
        <w:jc w:val="both"/>
        <w:rPr>
          <w:rFonts w:ascii="Times New Roman" w:hAnsi="Times New Roman"/>
          <w:color w:val="000000"/>
          <w:sz w:val="21"/>
          <w:szCs w:val="21"/>
          <w:lang w:eastAsia="ru-RU"/>
        </w:rPr>
      </w:pPr>
      <w:r w:rsidRPr="00F06C59">
        <w:rPr>
          <w:rFonts w:ascii="Times New Roman" w:hAnsi="Times New Roman"/>
          <w:color w:val="000000"/>
          <w:sz w:val="21"/>
          <w:szCs w:val="21"/>
          <w:lang w:eastAsia="ru-RU"/>
        </w:rPr>
        <w:t>Письмо МУП «МТСК» № 2130 от 05.10.2022:   Выдача технических условий к сетям инженерно-технического обеспечения теплоснабжения, в границах земельного участка с кадастровым номером 42:28:2102004:162 невозможно в связи с отсутствием инженерных сетей.</w:t>
      </w:r>
    </w:p>
    <w:p w:rsidR="00506959" w:rsidRPr="00E83827" w:rsidRDefault="00506959" w:rsidP="001517FA">
      <w:pPr>
        <w:spacing w:after="0"/>
        <w:jc w:val="both"/>
        <w:rPr>
          <w:rFonts w:ascii="Times New Roman" w:hAnsi="Times New Roman"/>
          <w:color w:val="000000"/>
          <w:sz w:val="21"/>
          <w:szCs w:val="21"/>
          <w:lang w:eastAsia="ru-RU"/>
        </w:rPr>
      </w:pPr>
      <w:r w:rsidRPr="00F06C59">
        <w:rPr>
          <w:rFonts w:ascii="Times New Roman" w:hAnsi="Times New Roman"/>
          <w:color w:val="000000"/>
          <w:sz w:val="21"/>
          <w:szCs w:val="21"/>
          <w:lang w:eastAsia="ru-RU"/>
        </w:rPr>
        <w:t>Письмо ООО « УТС» № 01.2/1023 от 29.09.2022:  Нет технической возможности подключения к системе тепло</w:t>
      </w:r>
      <w:r w:rsidRPr="00F06C59">
        <w:rPr>
          <w:rFonts w:ascii="Times New Roman" w:hAnsi="Times New Roman"/>
          <w:color w:val="000000"/>
          <w:sz w:val="21"/>
          <w:szCs w:val="21"/>
          <w:lang w:eastAsia="ru-RU"/>
        </w:rPr>
        <w:softHyphen/>
        <w:t xml:space="preserve">снабжения  земельного участка с кадастровым номером 42:28:2102004:162, так как, он находится в удаленной </w:t>
      </w:r>
      <w:r w:rsidRPr="00E83827">
        <w:rPr>
          <w:rFonts w:ascii="Times New Roman" w:hAnsi="Times New Roman"/>
          <w:color w:val="000000"/>
          <w:sz w:val="21"/>
          <w:szCs w:val="21"/>
          <w:lang w:eastAsia="ru-RU"/>
        </w:rPr>
        <w:t>зоне от тепловых источников ООО «УТС».</w:t>
      </w:r>
    </w:p>
    <w:p w:rsidR="00506959" w:rsidRDefault="00506959" w:rsidP="00A765D3">
      <w:pPr>
        <w:autoSpaceDE w:val="0"/>
        <w:autoSpaceDN w:val="0"/>
        <w:adjustRightInd w:val="0"/>
        <w:spacing w:after="0" w:line="240" w:lineRule="auto"/>
        <w:jc w:val="both"/>
        <w:rPr>
          <w:rFonts w:ascii="Times New Roman" w:hAnsi="Times New Roman"/>
          <w:color w:val="000000"/>
          <w:sz w:val="21"/>
          <w:szCs w:val="21"/>
          <w:lang w:eastAsia="ru-RU"/>
        </w:rPr>
      </w:pPr>
      <w:r w:rsidRPr="00AC0FBB">
        <w:rPr>
          <w:rFonts w:ascii="Times New Roman" w:hAnsi="Times New Roman"/>
          <w:color w:val="000000"/>
          <w:sz w:val="21"/>
          <w:szCs w:val="21"/>
          <w:lang w:eastAsia="ru-RU"/>
        </w:rPr>
        <w:t>Письмо ООО ХК «СДС-Энерго»</w:t>
      </w:r>
      <w:r w:rsidRPr="00E83827">
        <w:rPr>
          <w:rFonts w:ascii="Times New Roman" w:hAnsi="Times New Roman"/>
          <w:color w:val="000000"/>
          <w:sz w:val="21"/>
          <w:szCs w:val="21"/>
          <w:lang w:eastAsia="ru-RU"/>
        </w:rPr>
        <w:t xml:space="preserve"> № 1394 от</w:t>
      </w:r>
      <w:r w:rsidRPr="000B3EDB">
        <w:rPr>
          <w:rFonts w:ascii="Times New Roman" w:hAnsi="Times New Roman"/>
          <w:sz w:val="21"/>
          <w:szCs w:val="21"/>
          <w:lang w:eastAsia="ru-RU"/>
        </w:rPr>
        <w:t xml:space="preserve"> </w:t>
      </w:r>
      <w:r>
        <w:rPr>
          <w:rFonts w:ascii="Times New Roman" w:hAnsi="Times New Roman"/>
          <w:sz w:val="21"/>
          <w:szCs w:val="21"/>
          <w:lang w:eastAsia="ru-RU"/>
        </w:rPr>
        <w:t>04.10.2022</w:t>
      </w:r>
      <w:r w:rsidRPr="003A6F26">
        <w:rPr>
          <w:rFonts w:ascii="Times New Roman" w:hAnsi="Times New Roman"/>
          <w:sz w:val="21"/>
          <w:szCs w:val="21"/>
          <w:lang w:eastAsia="ru-RU"/>
        </w:rPr>
        <w:t xml:space="preserve">:  </w:t>
      </w:r>
      <w:r w:rsidRPr="003A6F26">
        <w:rPr>
          <w:rFonts w:ascii="Times New Roman" w:hAnsi="Times New Roman"/>
          <w:color w:val="000000"/>
          <w:sz w:val="21"/>
          <w:szCs w:val="21"/>
          <w:lang w:eastAsia="ru-RU"/>
        </w:rPr>
        <w:t xml:space="preserve">в соответствии с требованиями пункта 14 Постановления Правительства РФ №2115 от 30.11.2021 года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ООО ХК «СДС-Энерго» в соответствии с требованиями Приложения N 40 к Методическим указаниям по разработке схем теплоснабжения «Определение радиуса эффективного теплоснабжения» </w:t>
      </w:r>
      <w:r>
        <w:rPr>
          <w:rFonts w:ascii="Times New Roman" w:hAnsi="Times New Roman"/>
          <w:color w:val="000000"/>
          <w:sz w:val="21"/>
          <w:szCs w:val="21"/>
          <w:lang w:eastAsia="ru-RU"/>
        </w:rPr>
        <w:t>утвержденных Приказом МинЭ</w:t>
      </w:r>
      <w:r w:rsidRPr="003A6F26">
        <w:rPr>
          <w:rFonts w:ascii="Times New Roman" w:hAnsi="Times New Roman"/>
          <w:color w:val="000000"/>
          <w:sz w:val="21"/>
          <w:szCs w:val="21"/>
          <w:lang w:eastAsia="ru-RU"/>
        </w:rPr>
        <w:t>нерго РФ от 05.03.2019г. № 212 провело оценку нахождения указанного участка земли на предмет его нахождения в радиусе эффективного теплоснабжения Междуреченской котельной.</w:t>
      </w:r>
      <w:r>
        <w:rPr>
          <w:rFonts w:ascii="Times New Roman" w:hAnsi="Times New Roman"/>
          <w:color w:val="000000"/>
          <w:sz w:val="21"/>
          <w:szCs w:val="21"/>
          <w:lang w:eastAsia="ru-RU"/>
        </w:rPr>
        <w:t xml:space="preserve"> </w:t>
      </w:r>
      <w:r w:rsidRPr="003A6F26">
        <w:rPr>
          <w:rFonts w:ascii="Times New Roman" w:hAnsi="Times New Roman"/>
          <w:color w:val="000000"/>
          <w:sz w:val="21"/>
          <w:szCs w:val="21"/>
          <w:lang w:eastAsia="ru-RU"/>
        </w:rPr>
        <w:t>По результатам проведенных расчетов, присоединение объекта заявителя к тепловым сетям системы теплоснабжения нецелесообразно, так как объект находится вне радиуса эффективного теплоснабжения Междуреченской котельной.</w:t>
      </w:r>
      <w:r>
        <w:rPr>
          <w:rFonts w:ascii="Times New Roman" w:hAnsi="Times New Roman"/>
          <w:color w:val="000000"/>
          <w:sz w:val="21"/>
          <w:szCs w:val="21"/>
          <w:lang w:eastAsia="ru-RU"/>
        </w:rPr>
        <w:t xml:space="preserve"> </w:t>
      </w:r>
      <w:r w:rsidRPr="003A6F26">
        <w:rPr>
          <w:rFonts w:ascii="Times New Roman" w:hAnsi="Times New Roman"/>
          <w:color w:val="000000"/>
          <w:sz w:val="21"/>
          <w:szCs w:val="21"/>
          <w:lang w:eastAsia="ru-RU"/>
        </w:rPr>
        <w:t>На основании изложенного сообщаем Вам об отказе в выдаче информации о возможности подключения объекта капитального строительства к сетям инженерно</w:t>
      </w:r>
      <w:r>
        <w:rPr>
          <w:rFonts w:ascii="Times New Roman" w:hAnsi="Times New Roman"/>
          <w:color w:val="000000"/>
          <w:sz w:val="21"/>
          <w:szCs w:val="21"/>
          <w:lang w:eastAsia="ru-RU"/>
        </w:rPr>
        <w:t xml:space="preserve"> </w:t>
      </w:r>
      <w:r w:rsidRPr="003A6F26">
        <w:rPr>
          <w:rFonts w:ascii="Times New Roman" w:hAnsi="Times New Roman"/>
          <w:color w:val="000000"/>
          <w:sz w:val="21"/>
          <w:szCs w:val="21"/>
          <w:lang w:eastAsia="ru-RU"/>
        </w:rPr>
        <w:t>- технического обеспечения Междуреченской котельной на земельном участке с кадастровым номером 42:28:</w:t>
      </w:r>
      <w:r>
        <w:rPr>
          <w:rFonts w:ascii="Times New Roman" w:hAnsi="Times New Roman"/>
          <w:color w:val="000000"/>
          <w:sz w:val="21"/>
          <w:szCs w:val="21"/>
          <w:lang w:eastAsia="ru-RU"/>
        </w:rPr>
        <w:t>2102004:162.</w:t>
      </w:r>
    </w:p>
    <w:p w:rsidR="00506959" w:rsidRPr="00A57E18" w:rsidRDefault="00506959" w:rsidP="009E12FF">
      <w:pPr>
        <w:spacing w:after="0"/>
        <w:jc w:val="both"/>
        <w:rPr>
          <w:rFonts w:ascii="Times New Roman" w:hAnsi="Times New Roman"/>
          <w:color w:val="000000"/>
          <w:sz w:val="21"/>
          <w:szCs w:val="21"/>
          <w:lang w:eastAsia="ru-RU"/>
        </w:rPr>
      </w:pPr>
      <w:r w:rsidRPr="00A57E18">
        <w:rPr>
          <w:rFonts w:ascii="Times New Roman" w:hAnsi="Times New Roman"/>
          <w:b/>
          <w:color w:val="000000"/>
          <w:sz w:val="21"/>
          <w:szCs w:val="21"/>
          <w:lang w:eastAsia="ru-RU"/>
        </w:rPr>
        <w:t>Лот № 2:</w:t>
      </w:r>
      <w:r w:rsidRPr="00A57E18">
        <w:rPr>
          <w:rFonts w:ascii="Times New Roman" w:hAnsi="Times New Roman"/>
          <w:color w:val="000000"/>
          <w:sz w:val="21"/>
          <w:szCs w:val="21"/>
          <w:lang w:eastAsia="ru-RU"/>
        </w:rPr>
        <w:t xml:space="preserve"> Письмо АО «Электросеть» № 2793/02-06/07/ от 30.09.2022:</w:t>
      </w:r>
      <w:r w:rsidRPr="00A57E18">
        <w:rPr>
          <w:color w:val="000000"/>
        </w:rPr>
        <w:t xml:space="preserve"> </w:t>
      </w:r>
      <w:r w:rsidRPr="00A57E18">
        <w:rPr>
          <w:rFonts w:ascii="Times New Roman" w:hAnsi="Times New Roman"/>
          <w:color w:val="000000"/>
          <w:sz w:val="21"/>
          <w:szCs w:val="21"/>
          <w:lang w:eastAsia="ru-RU"/>
        </w:rPr>
        <w:t>В соответствии с п. 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27.12.2004г. № 861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Ближайшими объектами электросетевого хозяйства к вышеуказанному участку являются объекты АО «РЖД» по сравнению с объектами электросетевого хозяйства АО «Электросеть», которые расположены на большем расстоянии от запрашиваемого земельного участка.</w:t>
      </w:r>
    </w:p>
    <w:p w:rsidR="00506959" w:rsidRDefault="00506959" w:rsidP="00A57E18">
      <w:pPr>
        <w:spacing w:after="0"/>
        <w:jc w:val="both"/>
        <w:rPr>
          <w:rFonts w:ascii="Times New Roman" w:hAnsi="Times New Roman"/>
          <w:color w:val="000000"/>
          <w:sz w:val="21"/>
          <w:szCs w:val="21"/>
          <w:lang w:eastAsia="ru-RU"/>
        </w:rPr>
      </w:pPr>
      <w:r w:rsidRPr="007B2B87">
        <w:rPr>
          <w:rFonts w:ascii="Times New Roman" w:hAnsi="Times New Roman"/>
          <w:color w:val="000000"/>
          <w:sz w:val="21"/>
          <w:szCs w:val="21"/>
          <w:lang w:eastAsia="ru-RU"/>
        </w:rPr>
        <w:t>Письмо МУП «Междуреченский</w:t>
      </w:r>
      <w:r w:rsidRPr="00A57E18">
        <w:rPr>
          <w:rFonts w:ascii="Times New Roman" w:hAnsi="Times New Roman"/>
          <w:color w:val="000000"/>
          <w:sz w:val="21"/>
          <w:szCs w:val="21"/>
          <w:lang w:eastAsia="ru-RU"/>
        </w:rPr>
        <w:t xml:space="preserve"> Водоканал» от № 2-30</w:t>
      </w:r>
      <w:r>
        <w:rPr>
          <w:rFonts w:ascii="Times New Roman" w:hAnsi="Times New Roman"/>
          <w:color w:val="000000"/>
          <w:sz w:val="21"/>
          <w:szCs w:val="21"/>
          <w:lang w:eastAsia="ru-RU"/>
        </w:rPr>
        <w:t>60</w:t>
      </w:r>
      <w:r w:rsidRPr="00A57E18">
        <w:rPr>
          <w:rFonts w:ascii="Times New Roman" w:hAnsi="Times New Roman"/>
          <w:color w:val="000000"/>
          <w:sz w:val="21"/>
          <w:szCs w:val="21"/>
          <w:lang w:eastAsia="ru-RU"/>
        </w:rPr>
        <w:t xml:space="preserve"> от 29.09.2022: Техническая возможность подключения (технологи</w:t>
      </w:r>
      <w:r>
        <w:rPr>
          <w:rFonts w:ascii="Times New Roman" w:hAnsi="Times New Roman"/>
          <w:color w:val="000000"/>
          <w:sz w:val="21"/>
          <w:szCs w:val="21"/>
          <w:lang w:eastAsia="ru-RU"/>
        </w:rPr>
        <w:t xml:space="preserve">ческого присоединения) к </w:t>
      </w:r>
      <w:r w:rsidRPr="00A57E18">
        <w:rPr>
          <w:rFonts w:ascii="Times New Roman" w:hAnsi="Times New Roman"/>
          <w:color w:val="000000"/>
          <w:sz w:val="21"/>
          <w:szCs w:val="21"/>
          <w:lang w:eastAsia="ru-RU"/>
        </w:rPr>
        <w:t>централизованным системам водоснабж</w:t>
      </w:r>
      <w:r>
        <w:rPr>
          <w:rFonts w:ascii="Times New Roman" w:hAnsi="Times New Roman"/>
          <w:color w:val="000000"/>
          <w:sz w:val="21"/>
          <w:szCs w:val="21"/>
          <w:lang w:eastAsia="ru-RU"/>
        </w:rPr>
        <w:t xml:space="preserve">ения и водоотведения объекта по </w:t>
      </w:r>
      <w:r w:rsidRPr="00A57E18">
        <w:rPr>
          <w:rFonts w:ascii="Times New Roman" w:hAnsi="Times New Roman"/>
          <w:color w:val="000000"/>
          <w:sz w:val="21"/>
          <w:szCs w:val="21"/>
          <w:lang w:eastAsia="ru-RU"/>
        </w:rPr>
        <w:t>адресу: Российская Федерация</w:t>
      </w:r>
      <w:r>
        <w:rPr>
          <w:rFonts w:ascii="Times New Roman" w:hAnsi="Times New Roman"/>
          <w:color w:val="000000"/>
          <w:sz w:val="21"/>
          <w:szCs w:val="21"/>
          <w:lang w:eastAsia="ru-RU"/>
        </w:rPr>
        <w:t xml:space="preserve">, Кемеровская область - Кузбасс, </w:t>
      </w:r>
      <w:r w:rsidRPr="00A57E18">
        <w:rPr>
          <w:rFonts w:ascii="Times New Roman" w:hAnsi="Times New Roman"/>
          <w:color w:val="000000"/>
          <w:sz w:val="21"/>
          <w:szCs w:val="21"/>
          <w:lang w:eastAsia="ru-RU"/>
        </w:rPr>
        <w:t>Меж</w:t>
      </w:r>
      <w:r>
        <w:rPr>
          <w:rFonts w:ascii="Times New Roman" w:hAnsi="Times New Roman"/>
          <w:color w:val="000000"/>
          <w:sz w:val="21"/>
          <w:szCs w:val="21"/>
          <w:lang w:eastAsia="ru-RU"/>
        </w:rPr>
        <w:t xml:space="preserve">дуреченский городской округ, г. </w:t>
      </w:r>
      <w:r w:rsidRPr="00A57E18">
        <w:rPr>
          <w:rFonts w:ascii="Times New Roman" w:hAnsi="Times New Roman"/>
          <w:color w:val="000000"/>
          <w:sz w:val="21"/>
          <w:szCs w:val="21"/>
          <w:lang w:eastAsia="ru-RU"/>
        </w:rPr>
        <w:t>Междуреченск, Территория Район ул.</w:t>
      </w:r>
      <w:r>
        <w:rPr>
          <w:rFonts w:ascii="Times New Roman" w:hAnsi="Times New Roman"/>
          <w:color w:val="000000"/>
          <w:sz w:val="21"/>
          <w:szCs w:val="21"/>
          <w:lang w:eastAsia="ru-RU"/>
        </w:rPr>
        <w:t xml:space="preserve"> </w:t>
      </w:r>
      <w:r w:rsidRPr="00A57E18">
        <w:rPr>
          <w:rFonts w:ascii="Times New Roman" w:hAnsi="Times New Roman"/>
          <w:color w:val="000000"/>
          <w:sz w:val="21"/>
          <w:szCs w:val="21"/>
          <w:lang w:eastAsia="ru-RU"/>
        </w:rPr>
        <w:t>Горького, земельный участок 186 с кадаст</w:t>
      </w:r>
      <w:r>
        <w:rPr>
          <w:rFonts w:ascii="Times New Roman" w:hAnsi="Times New Roman"/>
          <w:color w:val="000000"/>
          <w:sz w:val="21"/>
          <w:szCs w:val="21"/>
          <w:lang w:eastAsia="ru-RU"/>
        </w:rPr>
        <w:t xml:space="preserve">ровым номером 42:28:0701008:633. </w:t>
      </w:r>
      <w:r w:rsidRPr="00A57E18">
        <w:rPr>
          <w:rFonts w:ascii="Times New Roman" w:hAnsi="Times New Roman"/>
          <w:color w:val="000000"/>
          <w:sz w:val="21"/>
          <w:szCs w:val="21"/>
          <w:lang w:eastAsia="ru-RU"/>
        </w:rPr>
        <w:t>Вид разрешенного использо</w:t>
      </w:r>
      <w:r>
        <w:rPr>
          <w:rFonts w:ascii="Times New Roman" w:hAnsi="Times New Roman"/>
          <w:color w:val="000000"/>
          <w:sz w:val="21"/>
          <w:szCs w:val="21"/>
          <w:lang w:eastAsia="ru-RU"/>
        </w:rPr>
        <w:t>вания: хранение автотранспорта,</w:t>
      </w:r>
    </w:p>
    <w:p w:rsidR="00506959" w:rsidRPr="00A57E18" w:rsidRDefault="00506959" w:rsidP="00A57E18">
      <w:pPr>
        <w:spacing w:after="0"/>
        <w:jc w:val="both"/>
        <w:rPr>
          <w:rFonts w:ascii="Times New Roman" w:hAnsi="Times New Roman"/>
          <w:color w:val="000000"/>
          <w:sz w:val="21"/>
          <w:szCs w:val="21"/>
          <w:lang w:eastAsia="ru-RU"/>
        </w:rPr>
      </w:pPr>
      <w:r w:rsidRPr="00A57E18">
        <w:rPr>
          <w:rFonts w:ascii="Times New Roman" w:hAnsi="Times New Roman"/>
          <w:color w:val="000000"/>
          <w:sz w:val="21"/>
          <w:szCs w:val="21"/>
          <w:lang w:eastAsia="ru-RU"/>
        </w:rPr>
        <w:t>- по водоснабжению имеется;</w:t>
      </w:r>
    </w:p>
    <w:p w:rsidR="00506959" w:rsidRDefault="00506959" w:rsidP="00CA0788">
      <w:pPr>
        <w:spacing w:after="0"/>
        <w:rPr>
          <w:rFonts w:ascii="Times New Roman" w:hAnsi="Times New Roman"/>
          <w:color w:val="000000"/>
          <w:sz w:val="21"/>
          <w:szCs w:val="21"/>
          <w:lang w:eastAsia="ru-RU"/>
        </w:rPr>
      </w:pPr>
      <w:r>
        <w:rPr>
          <w:rFonts w:ascii="Times New Roman" w:hAnsi="Times New Roman"/>
          <w:color w:val="000000"/>
          <w:sz w:val="21"/>
          <w:szCs w:val="21"/>
          <w:lang w:eastAsia="ru-RU"/>
        </w:rPr>
        <w:t xml:space="preserve">- по водоотведению имеется. </w:t>
      </w:r>
      <w:r w:rsidRPr="00A57E18">
        <w:rPr>
          <w:rFonts w:ascii="Times New Roman" w:hAnsi="Times New Roman"/>
          <w:color w:val="000000"/>
          <w:sz w:val="21"/>
          <w:szCs w:val="21"/>
          <w:lang w:eastAsia="ru-RU"/>
        </w:rPr>
        <w:t>Правообладателю земельного участка</w:t>
      </w:r>
      <w:r>
        <w:rPr>
          <w:rFonts w:ascii="Times New Roman" w:hAnsi="Times New Roman"/>
          <w:color w:val="000000"/>
          <w:sz w:val="21"/>
          <w:szCs w:val="21"/>
          <w:lang w:eastAsia="ru-RU"/>
        </w:rPr>
        <w:t xml:space="preserve"> необходимо заключить договор о </w:t>
      </w:r>
      <w:r w:rsidRPr="00A57E18">
        <w:rPr>
          <w:rFonts w:ascii="Times New Roman" w:hAnsi="Times New Roman"/>
          <w:color w:val="000000"/>
          <w:sz w:val="21"/>
          <w:szCs w:val="21"/>
          <w:lang w:eastAsia="ru-RU"/>
        </w:rPr>
        <w:t>подключении (технологическом присоединен</w:t>
      </w:r>
      <w:r>
        <w:rPr>
          <w:rFonts w:ascii="Times New Roman" w:hAnsi="Times New Roman"/>
          <w:color w:val="000000"/>
          <w:sz w:val="21"/>
          <w:szCs w:val="21"/>
          <w:lang w:eastAsia="ru-RU"/>
        </w:rPr>
        <w:t xml:space="preserve">ии) к централизованным системам </w:t>
      </w:r>
      <w:r w:rsidRPr="00A57E18">
        <w:rPr>
          <w:rFonts w:ascii="Times New Roman" w:hAnsi="Times New Roman"/>
          <w:color w:val="000000"/>
          <w:sz w:val="21"/>
          <w:szCs w:val="21"/>
          <w:lang w:eastAsia="ru-RU"/>
        </w:rPr>
        <w:t>холодного водоснабжения и водо</w:t>
      </w:r>
      <w:r>
        <w:rPr>
          <w:rFonts w:ascii="Times New Roman" w:hAnsi="Times New Roman"/>
          <w:color w:val="000000"/>
          <w:sz w:val="21"/>
          <w:szCs w:val="21"/>
          <w:lang w:eastAsia="ru-RU"/>
        </w:rPr>
        <w:t xml:space="preserve">отведения с МУП «Междуреченский </w:t>
      </w:r>
      <w:r w:rsidRPr="00A57E18">
        <w:rPr>
          <w:rFonts w:ascii="Times New Roman" w:hAnsi="Times New Roman"/>
          <w:color w:val="000000"/>
          <w:sz w:val="21"/>
          <w:szCs w:val="21"/>
          <w:lang w:eastAsia="ru-RU"/>
        </w:rPr>
        <w:t>Водоканал».</w:t>
      </w:r>
    </w:p>
    <w:p w:rsidR="00506959" w:rsidRDefault="00506959" w:rsidP="00F359B4">
      <w:pPr>
        <w:spacing w:after="0"/>
        <w:jc w:val="both"/>
        <w:rPr>
          <w:rFonts w:ascii="Times New Roman" w:hAnsi="Times New Roman"/>
          <w:color w:val="000000"/>
          <w:sz w:val="21"/>
          <w:szCs w:val="21"/>
          <w:lang w:eastAsia="ru-RU"/>
        </w:rPr>
      </w:pPr>
      <w:r w:rsidRPr="007B2B87">
        <w:rPr>
          <w:rFonts w:ascii="Times New Roman" w:hAnsi="Times New Roman"/>
          <w:color w:val="000000"/>
          <w:sz w:val="21"/>
          <w:szCs w:val="21"/>
          <w:lang w:eastAsia="ru-RU"/>
        </w:rPr>
        <w:t>Письмо МУП «МТСК» № 2131 от 05.10.2022:   Выдача технических условий к сетям инженерно-технического обеспечения теплоснабжения, в границах земельного участка с кадастровым номером 42:28:0701008:633 невозможно в связи с отсутствием инженерных сетей.</w:t>
      </w:r>
    </w:p>
    <w:p w:rsidR="00506959" w:rsidRDefault="00506959" w:rsidP="00A57E18">
      <w:pPr>
        <w:spacing w:after="0"/>
        <w:jc w:val="both"/>
        <w:rPr>
          <w:rFonts w:ascii="Times New Roman" w:hAnsi="Times New Roman"/>
          <w:color w:val="000000"/>
          <w:sz w:val="21"/>
          <w:szCs w:val="21"/>
          <w:lang w:eastAsia="ru-RU"/>
        </w:rPr>
      </w:pPr>
      <w:r w:rsidRPr="00F359B4">
        <w:rPr>
          <w:rFonts w:ascii="Times New Roman" w:hAnsi="Times New Roman"/>
          <w:color w:val="000000"/>
          <w:sz w:val="21"/>
          <w:szCs w:val="21"/>
          <w:lang w:eastAsia="ru-RU"/>
        </w:rPr>
        <w:t xml:space="preserve">Письмо ООО « УТС» № 01.2/1024 от 29.09.2022:  Нет технической возможности подключения к системе тепло-снабжения  земельного участка </w:t>
      </w:r>
      <w:r w:rsidRPr="00A57E18">
        <w:rPr>
          <w:rFonts w:ascii="Times New Roman" w:hAnsi="Times New Roman"/>
          <w:color w:val="000000"/>
          <w:sz w:val="21"/>
          <w:szCs w:val="21"/>
          <w:lang w:eastAsia="ru-RU"/>
        </w:rPr>
        <w:t xml:space="preserve">с кадастровым номером </w:t>
      </w:r>
      <w:r w:rsidRPr="00F359B4">
        <w:rPr>
          <w:rFonts w:ascii="Times New Roman" w:hAnsi="Times New Roman"/>
          <w:color w:val="000000"/>
          <w:sz w:val="21"/>
          <w:szCs w:val="21"/>
          <w:lang w:eastAsia="ru-RU"/>
        </w:rPr>
        <w:t>42:28:0701008:633</w:t>
      </w:r>
      <w:r w:rsidRPr="00A57E18">
        <w:rPr>
          <w:rFonts w:ascii="Times New Roman" w:hAnsi="Times New Roman"/>
          <w:color w:val="000000"/>
          <w:sz w:val="21"/>
          <w:szCs w:val="21"/>
          <w:lang w:eastAsia="ru-RU"/>
        </w:rPr>
        <w:t>, так как, он находится в удаленной зоне от тепловых источников ООО «УТС».</w:t>
      </w:r>
    </w:p>
    <w:p w:rsidR="00506959" w:rsidRDefault="00506959" w:rsidP="00A57E18">
      <w:pPr>
        <w:spacing w:after="0"/>
        <w:jc w:val="both"/>
        <w:rPr>
          <w:rFonts w:ascii="Times New Roman" w:hAnsi="Times New Roman"/>
          <w:color w:val="000000"/>
          <w:sz w:val="21"/>
          <w:szCs w:val="21"/>
          <w:lang w:eastAsia="ru-RU"/>
        </w:rPr>
      </w:pPr>
      <w:r w:rsidRPr="00F359B4">
        <w:rPr>
          <w:rFonts w:ascii="Times New Roman" w:hAnsi="Times New Roman"/>
          <w:color w:val="000000"/>
          <w:sz w:val="21"/>
          <w:szCs w:val="21"/>
          <w:lang w:eastAsia="ru-RU"/>
        </w:rPr>
        <w:t>Письмо ООО ХК «СДС-Энерго»</w:t>
      </w:r>
      <w:r w:rsidRPr="00A57E18">
        <w:rPr>
          <w:rFonts w:ascii="Times New Roman" w:hAnsi="Times New Roman"/>
          <w:color w:val="000000"/>
          <w:sz w:val="21"/>
          <w:szCs w:val="21"/>
          <w:lang w:eastAsia="ru-RU"/>
        </w:rPr>
        <w:t xml:space="preserve"> № 139</w:t>
      </w:r>
      <w:r>
        <w:rPr>
          <w:rFonts w:ascii="Times New Roman" w:hAnsi="Times New Roman"/>
          <w:color w:val="000000"/>
          <w:sz w:val="21"/>
          <w:szCs w:val="21"/>
          <w:lang w:eastAsia="ru-RU"/>
        </w:rPr>
        <w:t>5</w:t>
      </w:r>
      <w:r w:rsidRPr="00A57E18">
        <w:rPr>
          <w:rFonts w:ascii="Times New Roman" w:hAnsi="Times New Roman"/>
          <w:color w:val="000000"/>
          <w:sz w:val="21"/>
          <w:szCs w:val="21"/>
          <w:lang w:eastAsia="ru-RU"/>
        </w:rPr>
        <w:t xml:space="preserve"> от 04.10.2022:  в соответствии с требованиями пункта 14 Постановления Правительства РФ №2115 от 30.11.2021 года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w:t>
      </w:r>
      <w:r>
        <w:rPr>
          <w:rFonts w:ascii="Times New Roman" w:hAnsi="Times New Roman"/>
          <w:color w:val="000000"/>
          <w:sz w:val="21"/>
          <w:szCs w:val="21"/>
          <w:lang w:eastAsia="ru-RU"/>
        </w:rPr>
        <w:t>ению) к системам теплоснабжения,</w:t>
      </w:r>
      <w:r w:rsidRPr="00A57E18">
        <w:rPr>
          <w:rFonts w:ascii="Times New Roman" w:hAnsi="Times New Roman"/>
          <w:color w:val="000000"/>
          <w:sz w:val="21"/>
          <w:szCs w:val="21"/>
          <w:lang w:eastAsia="ru-RU"/>
        </w:rPr>
        <w:t xml:space="preserve"> Правил недискриминационного доступа к услугам по передаче тепловой энергии, теплоносителя» ООО ХК «СДС-Энерго» в соответствии с требованиями Приложения N 40 к Методическим указаниям по разработке схем теплоснабжения «Определение радиуса эффективного теплоснабжения» утвержденных Приказом МинЭнерго РФ от 05.03.2019г. № 212 провело оценку нахождения указанного участка земли на предмет его нахождения в радиусе эффективного теплоснабжения Междуреченской котельной.</w:t>
      </w:r>
      <w:r>
        <w:rPr>
          <w:rFonts w:ascii="Times New Roman" w:hAnsi="Times New Roman"/>
          <w:color w:val="000000"/>
          <w:sz w:val="21"/>
          <w:szCs w:val="21"/>
          <w:lang w:eastAsia="ru-RU"/>
        </w:rPr>
        <w:t xml:space="preserve"> </w:t>
      </w:r>
      <w:r w:rsidRPr="00A57E18">
        <w:rPr>
          <w:rFonts w:ascii="Times New Roman" w:hAnsi="Times New Roman"/>
          <w:color w:val="000000"/>
          <w:sz w:val="21"/>
          <w:szCs w:val="21"/>
          <w:lang w:eastAsia="ru-RU"/>
        </w:rPr>
        <w:t>По результатам проведенных расчетов, присоединение объекта заявителя к тепловым сетям системы теплоснабжения нецелесообразно, так как объект находится вне радиуса эффективного теплоснабжения Междуреченской котельной.</w:t>
      </w:r>
      <w:r>
        <w:rPr>
          <w:rFonts w:ascii="Times New Roman" w:hAnsi="Times New Roman"/>
          <w:color w:val="000000"/>
          <w:sz w:val="21"/>
          <w:szCs w:val="21"/>
          <w:lang w:eastAsia="ru-RU"/>
        </w:rPr>
        <w:t xml:space="preserve"> </w:t>
      </w:r>
      <w:r w:rsidRPr="00A57E18">
        <w:rPr>
          <w:rFonts w:ascii="Times New Roman" w:hAnsi="Times New Roman"/>
          <w:color w:val="000000"/>
          <w:sz w:val="21"/>
          <w:szCs w:val="21"/>
          <w:lang w:eastAsia="ru-RU"/>
        </w:rPr>
        <w:t xml:space="preserve">На основании изложенного сообщаем Вам об отказе в выдаче информации о возможности подключения объекта капитального строительства к сетям инженерно - технического обеспечения Междуреченской котельной на земельном участке с кадастровым номером </w:t>
      </w:r>
      <w:r w:rsidRPr="00F359B4">
        <w:rPr>
          <w:rFonts w:ascii="Times New Roman" w:hAnsi="Times New Roman"/>
          <w:color w:val="000000"/>
          <w:sz w:val="21"/>
          <w:szCs w:val="21"/>
          <w:lang w:eastAsia="ru-RU"/>
        </w:rPr>
        <w:t>42:28:0701008:633</w:t>
      </w:r>
      <w:r w:rsidRPr="00A57E18">
        <w:rPr>
          <w:rFonts w:ascii="Times New Roman" w:hAnsi="Times New Roman"/>
          <w:color w:val="000000"/>
          <w:sz w:val="21"/>
          <w:szCs w:val="21"/>
          <w:lang w:eastAsia="ru-RU"/>
        </w:rPr>
        <w:t>.</w:t>
      </w:r>
    </w:p>
    <w:p w:rsidR="00506959" w:rsidRDefault="00506959" w:rsidP="007A4AF8">
      <w:pPr>
        <w:spacing w:after="0"/>
        <w:jc w:val="both"/>
        <w:rPr>
          <w:rFonts w:ascii="Times New Roman" w:hAnsi="Times New Roman"/>
          <w:color w:val="000000"/>
          <w:sz w:val="21"/>
          <w:szCs w:val="21"/>
          <w:lang w:eastAsia="ru-RU"/>
        </w:rPr>
      </w:pPr>
      <w:r w:rsidRPr="00DD0F50">
        <w:rPr>
          <w:rFonts w:ascii="Times New Roman" w:hAnsi="Times New Roman"/>
          <w:b/>
          <w:color w:val="000000"/>
          <w:sz w:val="21"/>
          <w:szCs w:val="21"/>
          <w:lang w:eastAsia="ru-RU"/>
        </w:rPr>
        <w:t xml:space="preserve">Лот № </w:t>
      </w:r>
      <w:r>
        <w:rPr>
          <w:rFonts w:ascii="Times New Roman" w:hAnsi="Times New Roman"/>
          <w:b/>
          <w:color w:val="000000"/>
          <w:sz w:val="21"/>
          <w:szCs w:val="21"/>
          <w:lang w:eastAsia="ru-RU"/>
        </w:rPr>
        <w:t>3</w:t>
      </w:r>
      <w:r w:rsidRPr="00DD0F50">
        <w:rPr>
          <w:rFonts w:ascii="Times New Roman" w:hAnsi="Times New Roman"/>
          <w:b/>
          <w:color w:val="000000"/>
          <w:sz w:val="21"/>
          <w:szCs w:val="21"/>
          <w:lang w:eastAsia="ru-RU"/>
        </w:rPr>
        <w:t>:</w:t>
      </w:r>
      <w:r w:rsidRPr="00DD0F50">
        <w:rPr>
          <w:rFonts w:ascii="Times New Roman" w:hAnsi="Times New Roman"/>
          <w:color w:val="000000"/>
          <w:sz w:val="21"/>
          <w:szCs w:val="21"/>
          <w:lang w:eastAsia="ru-RU"/>
        </w:rPr>
        <w:t xml:space="preserve"> </w:t>
      </w:r>
      <w:r w:rsidRPr="007A4AF8">
        <w:rPr>
          <w:rFonts w:ascii="Times New Roman" w:hAnsi="Times New Roman"/>
          <w:color w:val="000000"/>
          <w:sz w:val="21"/>
          <w:szCs w:val="21"/>
          <w:lang w:eastAsia="ru-RU"/>
        </w:rPr>
        <w:t>Письмо АО «Электросеть» № 3024/02-06/07/ от 25.10.2022:</w:t>
      </w:r>
      <w:r w:rsidRPr="00DD0F50">
        <w:rPr>
          <w:color w:val="FF0000"/>
        </w:rPr>
        <w:t xml:space="preserve"> </w:t>
      </w:r>
      <w:r>
        <w:rPr>
          <w:color w:val="FF0000"/>
        </w:rPr>
        <w:t xml:space="preserve"> </w:t>
      </w:r>
      <w:r w:rsidRPr="00394E8C">
        <w:rPr>
          <w:rFonts w:ascii="Times New Roman" w:hAnsi="Times New Roman"/>
          <w:color w:val="000000"/>
          <w:sz w:val="21"/>
          <w:szCs w:val="21"/>
          <w:lang w:eastAsia="ru-RU"/>
        </w:rPr>
        <w:t xml:space="preserve">Для данного участка </w:t>
      </w:r>
      <w:r>
        <w:rPr>
          <w:rFonts w:ascii="Times New Roman" w:hAnsi="Times New Roman"/>
          <w:color w:val="000000"/>
          <w:sz w:val="21"/>
          <w:szCs w:val="21"/>
          <w:lang w:eastAsia="ru-RU"/>
        </w:rPr>
        <w:t xml:space="preserve">существует возможность технологического присоединения </w:t>
      </w:r>
      <w:r w:rsidRPr="00394E8C">
        <w:rPr>
          <w:rFonts w:ascii="Times New Roman" w:hAnsi="Times New Roman"/>
          <w:color w:val="000000"/>
          <w:sz w:val="21"/>
          <w:szCs w:val="21"/>
          <w:lang w:eastAsia="ru-RU"/>
        </w:rPr>
        <w:t>энергопринимающих устройств (далее - ЭПУ) максимальной мощностью до 5 кВт без выполнения мероприятий по стр</w:t>
      </w:r>
      <w:r>
        <w:rPr>
          <w:rFonts w:ascii="Times New Roman" w:hAnsi="Times New Roman"/>
          <w:color w:val="000000"/>
          <w:sz w:val="21"/>
          <w:szCs w:val="21"/>
          <w:lang w:eastAsia="ru-RU"/>
        </w:rPr>
        <w:t xml:space="preserve">оительству и реконструкции объектов электросетевого хозяйства АО </w:t>
      </w:r>
      <w:r w:rsidRPr="00394E8C">
        <w:rPr>
          <w:rFonts w:ascii="Times New Roman" w:hAnsi="Times New Roman"/>
          <w:color w:val="000000"/>
          <w:sz w:val="21"/>
          <w:szCs w:val="21"/>
          <w:lang w:eastAsia="ru-RU"/>
        </w:rPr>
        <w:t>«Электросеть». В случае присоединения ЭПУ мощностью свыше 5 кВт на вышеуказанном участке, необходимо выполнение мероприятий по строительству (реконструкции) объектов электросетевого хозяйства сетевой орга</w:t>
      </w:r>
      <w:r>
        <w:rPr>
          <w:rFonts w:ascii="Times New Roman" w:hAnsi="Times New Roman"/>
          <w:color w:val="000000"/>
          <w:sz w:val="21"/>
          <w:szCs w:val="21"/>
          <w:lang w:eastAsia="ru-RU"/>
        </w:rPr>
        <w:t>низации до границ участка заявителя. При этом срок выполнения мероприятий</w:t>
      </w:r>
      <w:r w:rsidRPr="00394E8C">
        <w:rPr>
          <w:rFonts w:ascii="Times New Roman" w:hAnsi="Times New Roman"/>
          <w:color w:val="000000"/>
          <w:sz w:val="21"/>
          <w:szCs w:val="21"/>
          <w:lang w:eastAsia="ru-RU"/>
        </w:rPr>
        <w:t xml:space="preserve"> по технологическому присоединению составит до шести месяцев (в случае присоединения ЭПУ, мощн</w:t>
      </w:r>
      <w:r>
        <w:rPr>
          <w:rFonts w:ascii="Times New Roman" w:hAnsi="Times New Roman"/>
          <w:color w:val="000000"/>
          <w:sz w:val="21"/>
          <w:szCs w:val="21"/>
          <w:lang w:eastAsia="ru-RU"/>
        </w:rPr>
        <w:t xml:space="preserve">остью до 150 кВт) В соответствии п.17 «Правил технологического присоединения энергопринимающих </w:t>
      </w:r>
      <w:r>
        <w:rPr>
          <w:color w:val="FF0000"/>
          <w:sz w:val="21"/>
          <w:szCs w:val="21"/>
        </w:rPr>
        <w:t xml:space="preserve"> </w:t>
      </w:r>
      <w:r w:rsidRPr="00394E8C">
        <w:rPr>
          <w:rFonts w:ascii="Times New Roman" w:hAnsi="Times New Roman"/>
          <w:color w:val="000000"/>
          <w:sz w:val="21"/>
          <w:szCs w:val="21"/>
          <w:lang w:eastAsia="ru-RU"/>
        </w:rPr>
        <w:t>устройств потребителе</w:t>
      </w:r>
      <w:r>
        <w:rPr>
          <w:rFonts w:ascii="Times New Roman" w:hAnsi="Times New Roman"/>
          <w:color w:val="000000"/>
          <w:sz w:val="21"/>
          <w:szCs w:val="21"/>
          <w:lang w:eastAsia="ru-RU"/>
        </w:rPr>
        <w:t xml:space="preserve">й электрической энергии, объектов по производству электрической энергии, </w:t>
      </w:r>
      <w:r w:rsidRPr="00394E8C">
        <w:rPr>
          <w:rFonts w:ascii="Times New Roman" w:hAnsi="Times New Roman"/>
          <w:color w:val="000000"/>
          <w:sz w:val="21"/>
          <w:szCs w:val="21"/>
          <w:lang w:eastAsia="ru-RU"/>
        </w:rPr>
        <w:t xml:space="preserve"> также объектов электросетевого хозяйства, принадлежащих сетевым организациям и иным лицам, к электрическим сетям»</w:t>
      </w:r>
      <w:r>
        <w:rPr>
          <w:rFonts w:ascii="Times New Roman" w:hAnsi="Times New Roman"/>
          <w:color w:val="000000"/>
          <w:sz w:val="21"/>
          <w:szCs w:val="21"/>
          <w:lang w:eastAsia="ru-RU"/>
        </w:rPr>
        <w:t>, утв.</w:t>
      </w:r>
    </w:p>
    <w:p w:rsidR="00506959" w:rsidRPr="007A4AF8" w:rsidRDefault="00506959" w:rsidP="007A4AF8">
      <w:pPr>
        <w:spacing w:after="0" w:line="240" w:lineRule="auto"/>
        <w:jc w:val="both"/>
        <w:rPr>
          <w:rFonts w:ascii="Times New Roman" w:hAnsi="Times New Roman"/>
          <w:sz w:val="21"/>
          <w:szCs w:val="21"/>
          <w:lang w:eastAsia="ru-RU"/>
        </w:rPr>
      </w:pPr>
      <w:r w:rsidRPr="00394E8C">
        <w:rPr>
          <w:rFonts w:ascii="Times New Roman" w:hAnsi="Times New Roman"/>
          <w:color w:val="000000"/>
          <w:sz w:val="21"/>
          <w:szCs w:val="21"/>
          <w:lang w:eastAsia="ru-RU"/>
        </w:rPr>
        <w:t>Постановлением Правительства РФ от 27.12.2004г. №861 с изм. от</w:t>
      </w:r>
      <w:r>
        <w:rPr>
          <w:rFonts w:ascii="Times New Roman" w:hAnsi="Times New Roman"/>
          <w:color w:val="000000"/>
          <w:sz w:val="21"/>
          <w:szCs w:val="21"/>
          <w:lang w:eastAsia="ru-RU"/>
        </w:rPr>
        <w:t xml:space="preserve"> </w:t>
      </w:r>
      <w:r w:rsidRPr="00394E8C">
        <w:rPr>
          <w:rFonts w:ascii="Times New Roman" w:hAnsi="Times New Roman"/>
          <w:color w:val="000000"/>
          <w:sz w:val="21"/>
          <w:szCs w:val="21"/>
          <w:lang w:eastAsia="ru-RU"/>
        </w:rPr>
        <w:t>30.06.2022г. № 1178</w:t>
      </w:r>
      <w:r>
        <w:rPr>
          <w:rFonts w:ascii="Times New Roman" w:hAnsi="Times New Roman"/>
          <w:color w:val="000000"/>
          <w:sz w:val="21"/>
          <w:szCs w:val="21"/>
          <w:lang w:eastAsia="ru-RU"/>
        </w:rPr>
        <w:t xml:space="preserve">, </w:t>
      </w:r>
      <w:r w:rsidRPr="00394E8C">
        <w:rPr>
          <w:rFonts w:ascii="Times New Roman" w:hAnsi="Times New Roman"/>
          <w:color w:val="000000"/>
          <w:sz w:val="21"/>
          <w:szCs w:val="21"/>
          <w:lang w:eastAsia="ru-RU"/>
        </w:rPr>
        <w:t xml:space="preserve">стоимость технологического присоединения рассчитывается </w:t>
      </w:r>
      <w:r w:rsidRPr="00394E8C">
        <w:rPr>
          <w:rFonts w:ascii="Times New Roman" w:hAnsi="Times New Roman"/>
          <w:bCs/>
          <w:color w:val="000000"/>
          <w:sz w:val="21"/>
          <w:szCs w:val="21"/>
          <w:lang w:eastAsia="ru-RU"/>
        </w:rPr>
        <w:t xml:space="preserve">индивидуально </w:t>
      </w:r>
      <w:r w:rsidRPr="00394E8C">
        <w:rPr>
          <w:rFonts w:ascii="Times New Roman" w:hAnsi="Times New Roman"/>
          <w:color w:val="000000"/>
          <w:sz w:val="21"/>
          <w:szCs w:val="21"/>
          <w:lang w:eastAsia="ru-RU"/>
        </w:rPr>
        <w:t>с применением стандартизированных тарифных ставок</w:t>
      </w:r>
      <w:r>
        <w:rPr>
          <w:rFonts w:ascii="Times New Roman" w:hAnsi="Times New Roman"/>
          <w:color w:val="000000"/>
          <w:sz w:val="21"/>
          <w:szCs w:val="21"/>
          <w:lang w:eastAsia="ru-RU"/>
        </w:rPr>
        <w:t xml:space="preserve"> либо </w:t>
      </w:r>
      <w:r w:rsidRPr="007A4AF8">
        <w:rPr>
          <w:rFonts w:ascii="Times New Roman" w:hAnsi="Times New Roman"/>
          <w:color w:val="000000"/>
          <w:sz w:val="21"/>
          <w:szCs w:val="21"/>
          <w:lang w:eastAsia="ru-RU"/>
        </w:rPr>
        <w:t xml:space="preserve"> </w:t>
      </w:r>
      <w:r w:rsidRPr="00394E8C">
        <w:rPr>
          <w:rFonts w:ascii="Times New Roman" w:hAnsi="Times New Roman"/>
          <w:color w:val="000000"/>
          <w:sz w:val="21"/>
          <w:szCs w:val="21"/>
          <w:lang w:eastAsia="ru-RU"/>
        </w:rPr>
        <w:t>ставки за 1 кВт запрашиваемой</w:t>
      </w:r>
      <w:r w:rsidRPr="007A4AF8">
        <w:rPr>
          <w:rFonts w:ascii="Times New Roman" w:hAnsi="Times New Roman"/>
          <w:color w:val="000000"/>
          <w:sz w:val="21"/>
          <w:szCs w:val="21"/>
          <w:lang w:eastAsia="ru-RU"/>
        </w:rPr>
        <w:t xml:space="preserve"> </w:t>
      </w:r>
      <w:r w:rsidRPr="00394E8C">
        <w:rPr>
          <w:rFonts w:ascii="Times New Roman" w:hAnsi="Times New Roman"/>
          <w:color w:val="000000"/>
          <w:sz w:val="21"/>
          <w:szCs w:val="21"/>
          <w:lang w:eastAsia="ru-RU"/>
        </w:rPr>
        <w:t>запра</w:t>
      </w:r>
      <w:r>
        <w:rPr>
          <w:rFonts w:ascii="Times New Roman" w:hAnsi="Times New Roman"/>
          <w:color w:val="000000"/>
          <w:sz w:val="21"/>
          <w:szCs w:val="21"/>
          <w:lang w:eastAsia="ru-RU"/>
        </w:rPr>
        <w:t xml:space="preserve">шиваемой максимальной мощности, в том числе льготной. </w:t>
      </w:r>
      <w:r w:rsidRPr="00394E8C">
        <w:rPr>
          <w:rFonts w:ascii="Times New Roman" w:hAnsi="Times New Roman"/>
          <w:color w:val="000000"/>
          <w:sz w:val="21"/>
          <w:szCs w:val="21"/>
          <w:lang w:eastAsia="ru-RU"/>
        </w:rPr>
        <w:t>В соответствии с Постановлением Региональной Энергетической комиссией Кузбасса от 23.12.2021г. №910 (с</w:t>
      </w:r>
      <w:r>
        <w:rPr>
          <w:rFonts w:ascii="Times New Roman" w:hAnsi="Times New Roman"/>
          <w:color w:val="000000"/>
          <w:sz w:val="21"/>
          <w:szCs w:val="21"/>
          <w:lang w:eastAsia="ru-RU"/>
        </w:rPr>
        <w:t xml:space="preserve">  изм. </w:t>
      </w:r>
      <w:r w:rsidRPr="00394E8C">
        <w:rPr>
          <w:rFonts w:ascii="Times New Roman" w:hAnsi="Times New Roman"/>
          <w:color w:val="000000"/>
          <w:sz w:val="21"/>
          <w:szCs w:val="21"/>
          <w:lang w:eastAsia="ru-RU"/>
        </w:rPr>
        <w:t>№192 от 26.07.2022г</w:t>
      </w:r>
      <w:r>
        <w:rPr>
          <w:rFonts w:ascii="Times New Roman" w:hAnsi="Times New Roman"/>
          <w:color w:val="000000"/>
          <w:sz w:val="21"/>
          <w:szCs w:val="21"/>
          <w:lang w:eastAsia="ru-RU"/>
        </w:rPr>
        <w:t xml:space="preserve">) </w:t>
      </w:r>
      <w:r w:rsidRPr="00394E8C">
        <w:rPr>
          <w:rFonts w:ascii="Times New Roman" w:hAnsi="Times New Roman"/>
          <w:color w:val="000000"/>
          <w:sz w:val="21"/>
          <w:szCs w:val="21"/>
          <w:lang w:eastAsia="ru-RU"/>
        </w:rPr>
        <w:t>утверждены ставки для соответствующих случаев</w:t>
      </w:r>
      <w:r w:rsidRPr="007A4AF8">
        <w:rPr>
          <w:rFonts w:ascii="Times New Roman" w:hAnsi="Times New Roman"/>
          <w:color w:val="000000"/>
          <w:sz w:val="21"/>
          <w:szCs w:val="21"/>
          <w:lang w:eastAsia="ru-RU"/>
        </w:rPr>
        <w:t xml:space="preserve"> </w:t>
      </w:r>
      <w:r w:rsidRPr="00394E8C">
        <w:rPr>
          <w:rFonts w:ascii="Times New Roman" w:hAnsi="Times New Roman"/>
          <w:color w:val="000000"/>
          <w:sz w:val="21"/>
          <w:szCs w:val="21"/>
          <w:lang w:eastAsia="ru-RU"/>
        </w:rPr>
        <w:t>технологического присоединения в размере 3600 рублей за кВт</w:t>
      </w:r>
      <w:r w:rsidRPr="007A4AF8">
        <w:rPr>
          <w:rFonts w:ascii="Times New Roman" w:hAnsi="Times New Roman"/>
          <w:color w:val="000000"/>
          <w:sz w:val="21"/>
          <w:szCs w:val="21"/>
          <w:lang w:eastAsia="ru-RU"/>
        </w:rPr>
        <w:t xml:space="preserve"> </w:t>
      </w:r>
      <w:r w:rsidRPr="00394E8C">
        <w:rPr>
          <w:rFonts w:ascii="Times New Roman" w:hAnsi="Times New Roman"/>
          <w:color w:val="000000"/>
          <w:sz w:val="21"/>
          <w:szCs w:val="21"/>
          <w:lang w:eastAsia="ru-RU"/>
        </w:rPr>
        <w:t>запрашиваемой максимальной мощности.</w:t>
      </w:r>
      <w:r>
        <w:rPr>
          <w:rFonts w:ascii="Times New Roman" w:hAnsi="Times New Roman"/>
          <w:color w:val="000000"/>
          <w:sz w:val="21"/>
          <w:szCs w:val="21"/>
          <w:lang w:eastAsia="ru-RU"/>
        </w:rPr>
        <w:t xml:space="preserve"> Льготная ставка для физических лиц, указанных в п.17 Правил в размере 1000 рублей за кВт запрашиваемой максимальной мощности. Индивидуальный расчет стоимости может быть выполнен после указания с Вашей стороны величины запрашиваемой максимальной мощности.</w:t>
      </w:r>
    </w:p>
    <w:p w:rsidR="00506959" w:rsidRDefault="00506959" w:rsidP="00394E8C">
      <w:pPr>
        <w:spacing w:after="0"/>
        <w:jc w:val="both"/>
        <w:rPr>
          <w:rFonts w:ascii="Times New Roman" w:hAnsi="Times New Roman"/>
          <w:color w:val="000000"/>
          <w:sz w:val="21"/>
          <w:szCs w:val="21"/>
          <w:lang w:eastAsia="ru-RU"/>
        </w:rPr>
      </w:pPr>
      <w:r w:rsidRPr="00DD0F50">
        <w:rPr>
          <w:rFonts w:ascii="Times New Roman" w:hAnsi="Times New Roman"/>
          <w:color w:val="000000"/>
          <w:sz w:val="21"/>
          <w:szCs w:val="21"/>
          <w:lang w:eastAsia="ru-RU"/>
        </w:rPr>
        <w:t>Письмо МУП «Междуреченский</w:t>
      </w:r>
      <w:r w:rsidRPr="00A57E18">
        <w:rPr>
          <w:rFonts w:ascii="Times New Roman" w:hAnsi="Times New Roman"/>
          <w:color w:val="000000"/>
          <w:sz w:val="21"/>
          <w:szCs w:val="21"/>
          <w:lang w:eastAsia="ru-RU"/>
        </w:rPr>
        <w:t xml:space="preserve"> Водоканал» от № 2-</w:t>
      </w:r>
      <w:r>
        <w:rPr>
          <w:rFonts w:ascii="Times New Roman" w:hAnsi="Times New Roman"/>
          <w:color w:val="000000"/>
          <w:sz w:val="21"/>
          <w:szCs w:val="21"/>
          <w:lang w:eastAsia="ru-RU"/>
        </w:rPr>
        <w:t>3273</w:t>
      </w:r>
      <w:r w:rsidRPr="00A57E18">
        <w:rPr>
          <w:rFonts w:ascii="Times New Roman" w:hAnsi="Times New Roman"/>
          <w:color w:val="000000"/>
          <w:sz w:val="21"/>
          <w:szCs w:val="21"/>
          <w:lang w:eastAsia="ru-RU"/>
        </w:rPr>
        <w:t xml:space="preserve"> от 2</w:t>
      </w:r>
      <w:r>
        <w:rPr>
          <w:rFonts w:ascii="Times New Roman" w:hAnsi="Times New Roman"/>
          <w:color w:val="000000"/>
          <w:sz w:val="21"/>
          <w:szCs w:val="21"/>
          <w:lang w:eastAsia="ru-RU"/>
        </w:rPr>
        <w:t>0</w:t>
      </w:r>
      <w:r w:rsidRPr="00A57E18">
        <w:rPr>
          <w:rFonts w:ascii="Times New Roman" w:hAnsi="Times New Roman"/>
          <w:color w:val="000000"/>
          <w:sz w:val="21"/>
          <w:szCs w:val="21"/>
          <w:lang w:eastAsia="ru-RU"/>
        </w:rPr>
        <w:t>.</w:t>
      </w:r>
      <w:r>
        <w:rPr>
          <w:rFonts w:ascii="Times New Roman" w:hAnsi="Times New Roman"/>
          <w:color w:val="000000"/>
          <w:sz w:val="21"/>
          <w:szCs w:val="21"/>
          <w:lang w:eastAsia="ru-RU"/>
        </w:rPr>
        <w:t>10</w:t>
      </w:r>
      <w:r w:rsidRPr="00A57E18">
        <w:rPr>
          <w:rFonts w:ascii="Times New Roman" w:hAnsi="Times New Roman"/>
          <w:color w:val="000000"/>
          <w:sz w:val="21"/>
          <w:szCs w:val="21"/>
          <w:lang w:eastAsia="ru-RU"/>
        </w:rPr>
        <w:t>.2022: Техническая возможность подключения (технологи</w:t>
      </w:r>
      <w:r>
        <w:rPr>
          <w:rFonts w:ascii="Times New Roman" w:hAnsi="Times New Roman"/>
          <w:color w:val="000000"/>
          <w:sz w:val="21"/>
          <w:szCs w:val="21"/>
          <w:lang w:eastAsia="ru-RU"/>
        </w:rPr>
        <w:t xml:space="preserve">ческого присоединения) к </w:t>
      </w:r>
      <w:r w:rsidRPr="00A57E18">
        <w:rPr>
          <w:rFonts w:ascii="Times New Roman" w:hAnsi="Times New Roman"/>
          <w:color w:val="000000"/>
          <w:sz w:val="21"/>
          <w:szCs w:val="21"/>
          <w:lang w:eastAsia="ru-RU"/>
        </w:rPr>
        <w:t>централизованным системам водоснабж</w:t>
      </w:r>
      <w:r>
        <w:rPr>
          <w:rFonts w:ascii="Times New Roman" w:hAnsi="Times New Roman"/>
          <w:color w:val="000000"/>
          <w:sz w:val="21"/>
          <w:szCs w:val="21"/>
          <w:lang w:eastAsia="ru-RU"/>
        </w:rPr>
        <w:t>ения и водоотведения объекта (вид разрешенного использования: магазины) на земельном участке с кадастровым номером 42:28:1802028:142</w:t>
      </w:r>
    </w:p>
    <w:p w:rsidR="00506959" w:rsidRPr="00A57E18" w:rsidRDefault="00506959" w:rsidP="00DD0F50">
      <w:pPr>
        <w:spacing w:after="0"/>
        <w:jc w:val="both"/>
        <w:rPr>
          <w:rFonts w:ascii="Times New Roman" w:hAnsi="Times New Roman"/>
          <w:color w:val="000000"/>
          <w:sz w:val="21"/>
          <w:szCs w:val="21"/>
          <w:lang w:eastAsia="ru-RU"/>
        </w:rPr>
      </w:pPr>
      <w:r w:rsidRPr="00A57E18">
        <w:rPr>
          <w:rFonts w:ascii="Times New Roman" w:hAnsi="Times New Roman"/>
          <w:color w:val="000000"/>
          <w:sz w:val="21"/>
          <w:szCs w:val="21"/>
          <w:lang w:eastAsia="ru-RU"/>
        </w:rPr>
        <w:t>- по водоснабжению имеется;</w:t>
      </w:r>
    </w:p>
    <w:p w:rsidR="00506959" w:rsidRDefault="00506959" w:rsidP="009A027C">
      <w:pPr>
        <w:spacing w:after="0"/>
        <w:rPr>
          <w:rFonts w:ascii="Times New Roman" w:hAnsi="Times New Roman"/>
          <w:color w:val="000000"/>
          <w:sz w:val="21"/>
          <w:szCs w:val="21"/>
          <w:lang w:eastAsia="ru-RU"/>
        </w:rPr>
      </w:pPr>
      <w:r w:rsidRPr="00A57E18">
        <w:rPr>
          <w:rFonts w:ascii="Times New Roman" w:hAnsi="Times New Roman"/>
          <w:color w:val="000000"/>
          <w:sz w:val="21"/>
          <w:szCs w:val="21"/>
          <w:lang w:eastAsia="ru-RU"/>
        </w:rPr>
        <w:t xml:space="preserve">- по водоотведению </w:t>
      </w:r>
      <w:r>
        <w:rPr>
          <w:rFonts w:ascii="Times New Roman" w:hAnsi="Times New Roman"/>
          <w:color w:val="000000"/>
          <w:sz w:val="21"/>
          <w:szCs w:val="21"/>
          <w:lang w:eastAsia="ru-RU"/>
        </w:rPr>
        <w:t xml:space="preserve">технической возможности нет, так как централизованная система водоотведение в данном районе отсутствует. </w:t>
      </w:r>
      <w:r w:rsidRPr="00A57E18">
        <w:rPr>
          <w:rFonts w:ascii="Times New Roman" w:hAnsi="Times New Roman"/>
          <w:color w:val="000000"/>
          <w:sz w:val="21"/>
          <w:szCs w:val="21"/>
          <w:lang w:eastAsia="ru-RU"/>
        </w:rPr>
        <w:t>Правообладателю земельного участка</w:t>
      </w:r>
      <w:r>
        <w:rPr>
          <w:rFonts w:ascii="Times New Roman" w:hAnsi="Times New Roman"/>
          <w:color w:val="000000"/>
          <w:sz w:val="21"/>
          <w:szCs w:val="21"/>
          <w:lang w:eastAsia="ru-RU"/>
        </w:rPr>
        <w:t xml:space="preserve"> необходимо заключить договор о </w:t>
      </w:r>
      <w:r w:rsidRPr="00A57E18">
        <w:rPr>
          <w:rFonts w:ascii="Times New Roman" w:hAnsi="Times New Roman"/>
          <w:color w:val="000000"/>
          <w:sz w:val="21"/>
          <w:szCs w:val="21"/>
          <w:lang w:eastAsia="ru-RU"/>
        </w:rPr>
        <w:t>подключении (технологическом присоединен</w:t>
      </w:r>
      <w:r>
        <w:rPr>
          <w:rFonts w:ascii="Times New Roman" w:hAnsi="Times New Roman"/>
          <w:color w:val="000000"/>
          <w:sz w:val="21"/>
          <w:szCs w:val="21"/>
          <w:lang w:eastAsia="ru-RU"/>
        </w:rPr>
        <w:t xml:space="preserve">ии) к централизованным системам </w:t>
      </w:r>
      <w:r w:rsidRPr="00A57E18">
        <w:rPr>
          <w:rFonts w:ascii="Times New Roman" w:hAnsi="Times New Roman"/>
          <w:color w:val="000000"/>
          <w:sz w:val="21"/>
          <w:szCs w:val="21"/>
          <w:lang w:eastAsia="ru-RU"/>
        </w:rPr>
        <w:t>холодного водоснабжения и водо</w:t>
      </w:r>
      <w:r>
        <w:rPr>
          <w:rFonts w:ascii="Times New Roman" w:hAnsi="Times New Roman"/>
          <w:color w:val="000000"/>
          <w:sz w:val="21"/>
          <w:szCs w:val="21"/>
          <w:lang w:eastAsia="ru-RU"/>
        </w:rPr>
        <w:t xml:space="preserve">отведения с МУП «Междуреченский </w:t>
      </w:r>
      <w:r w:rsidRPr="00A57E18">
        <w:rPr>
          <w:rFonts w:ascii="Times New Roman" w:hAnsi="Times New Roman"/>
          <w:color w:val="000000"/>
          <w:sz w:val="21"/>
          <w:szCs w:val="21"/>
          <w:lang w:eastAsia="ru-RU"/>
        </w:rPr>
        <w:t>Водоканал».</w:t>
      </w:r>
    </w:p>
    <w:p w:rsidR="00506959" w:rsidRPr="009A7F92" w:rsidRDefault="00506959" w:rsidP="00DD0F50">
      <w:pPr>
        <w:spacing w:after="0"/>
        <w:jc w:val="both"/>
        <w:rPr>
          <w:rFonts w:ascii="Times New Roman" w:hAnsi="Times New Roman"/>
          <w:color w:val="000000"/>
          <w:sz w:val="21"/>
          <w:szCs w:val="21"/>
          <w:lang w:eastAsia="ru-RU"/>
        </w:rPr>
      </w:pPr>
      <w:r w:rsidRPr="009A7F92">
        <w:rPr>
          <w:rFonts w:ascii="Times New Roman" w:hAnsi="Times New Roman"/>
          <w:color w:val="000000"/>
          <w:sz w:val="21"/>
          <w:szCs w:val="21"/>
          <w:lang w:eastAsia="ru-RU"/>
        </w:rPr>
        <w:t xml:space="preserve">Письмо МУП «МТСК» № 2227 от 19.10.2022:   Выдача технических условий к сетям инженерно-технического обеспечения теплоснабжения, в границах земельного участка с кадастровым номером 42:28:1802028:142  по адресу: </w:t>
      </w:r>
      <w:r w:rsidRPr="009A7F92">
        <w:rPr>
          <w:rFonts w:ascii="Times New Roman" w:hAnsi="Times New Roman"/>
          <w:sz w:val="21"/>
          <w:szCs w:val="21"/>
          <w:lang w:eastAsia="ru-RU"/>
        </w:rPr>
        <w:t>Российская Федерация, Кемеровская область-Кузбасс, Междуреченский городской округ, г. Междуреченск, ул. Ватутина, земельный участок 38Г</w:t>
      </w:r>
      <w:r w:rsidRPr="009A7F92">
        <w:rPr>
          <w:rFonts w:ascii="Times New Roman" w:hAnsi="Times New Roman"/>
          <w:color w:val="000000"/>
          <w:sz w:val="21"/>
          <w:szCs w:val="21"/>
          <w:lang w:eastAsia="ru-RU"/>
        </w:rPr>
        <w:t xml:space="preserve"> невозможно в связи с отсутствием инженерных сетей.</w:t>
      </w:r>
    </w:p>
    <w:p w:rsidR="00506959" w:rsidRDefault="00506959" w:rsidP="00124BE0">
      <w:pPr>
        <w:spacing w:after="0"/>
        <w:jc w:val="both"/>
        <w:rPr>
          <w:rFonts w:ascii="Times New Roman" w:hAnsi="Times New Roman"/>
          <w:color w:val="000000"/>
          <w:sz w:val="21"/>
          <w:szCs w:val="21"/>
          <w:lang w:eastAsia="ru-RU"/>
        </w:rPr>
      </w:pPr>
      <w:r w:rsidRPr="00124BE0">
        <w:rPr>
          <w:rFonts w:ascii="Times New Roman" w:hAnsi="Times New Roman"/>
          <w:sz w:val="21"/>
          <w:szCs w:val="21"/>
          <w:lang w:eastAsia="ru-RU"/>
        </w:rPr>
        <w:t xml:space="preserve">Письмо ООО « УТС» № 01.2/1091 от 21.10.2022:  </w:t>
      </w:r>
      <w:r w:rsidRPr="009A7F92">
        <w:rPr>
          <w:rFonts w:ascii="Times New Roman" w:hAnsi="Times New Roman"/>
          <w:color w:val="000000"/>
          <w:sz w:val="21"/>
          <w:szCs w:val="21"/>
          <w:lang w:eastAsia="ru-RU"/>
        </w:rPr>
        <w:t xml:space="preserve">Нет технической возможности подключения к системе тепло-снабжения  </w:t>
      </w:r>
      <w:r>
        <w:rPr>
          <w:rFonts w:ascii="Times New Roman" w:hAnsi="Times New Roman"/>
          <w:color w:val="000000"/>
          <w:sz w:val="21"/>
          <w:szCs w:val="21"/>
          <w:lang w:eastAsia="ru-RU"/>
        </w:rPr>
        <w:t xml:space="preserve">ООО «УТС»  объекта </w:t>
      </w:r>
      <w:r w:rsidRPr="00A57E18">
        <w:rPr>
          <w:rFonts w:ascii="Times New Roman" w:hAnsi="Times New Roman"/>
          <w:color w:val="000000"/>
          <w:sz w:val="21"/>
          <w:szCs w:val="21"/>
          <w:lang w:eastAsia="ru-RU"/>
        </w:rPr>
        <w:t xml:space="preserve">с кадастровым номером </w:t>
      </w:r>
      <w:r>
        <w:rPr>
          <w:rFonts w:ascii="Times New Roman" w:hAnsi="Times New Roman"/>
          <w:color w:val="000000"/>
          <w:sz w:val="21"/>
          <w:szCs w:val="21"/>
          <w:lang w:eastAsia="ru-RU"/>
        </w:rPr>
        <w:t>42:28:1802028:142</w:t>
      </w:r>
      <w:r w:rsidRPr="00A57E18">
        <w:rPr>
          <w:rFonts w:ascii="Times New Roman" w:hAnsi="Times New Roman"/>
          <w:color w:val="000000"/>
          <w:sz w:val="21"/>
          <w:szCs w:val="21"/>
          <w:lang w:eastAsia="ru-RU"/>
        </w:rPr>
        <w:t xml:space="preserve">, </w:t>
      </w:r>
      <w:r>
        <w:rPr>
          <w:rFonts w:ascii="Times New Roman" w:hAnsi="Times New Roman"/>
          <w:color w:val="000000"/>
          <w:sz w:val="21"/>
          <w:szCs w:val="21"/>
          <w:lang w:eastAsia="ru-RU"/>
        </w:rPr>
        <w:t xml:space="preserve"> (Российская Федерация, Кемеровская область-Кузбасс, Междуреченский городской округ, г. Междуреченск, ул. Ватутина, земельный участок 38Г), так как, он находится в удаленной зоне от тепловых источников ООО «УТС».  </w:t>
      </w:r>
    </w:p>
    <w:p w:rsidR="00506959" w:rsidRDefault="00506959" w:rsidP="00DD0F50">
      <w:pPr>
        <w:spacing w:after="0"/>
        <w:jc w:val="both"/>
        <w:rPr>
          <w:rFonts w:ascii="Times New Roman" w:hAnsi="Times New Roman"/>
          <w:color w:val="000000"/>
          <w:sz w:val="21"/>
          <w:szCs w:val="21"/>
          <w:lang w:eastAsia="ru-RU"/>
        </w:rPr>
      </w:pPr>
      <w:r w:rsidRPr="00995EF8">
        <w:rPr>
          <w:rFonts w:ascii="Times New Roman" w:hAnsi="Times New Roman"/>
          <w:sz w:val="21"/>
          <w:szCs w:val="21"/>
          <w:lang w:eastAsia="ru-RU"/>
        </w:rPr>
        <w:t>Письмо ООО ХК «СДС-Энерго»</w:t>
      </w:r>
      <w:r w:rsidRPr="00A57E18">
        <w:rPr>
          <w:rFonts w:ascii="Times New Roman" w:hAnsi="Times New Roman"/>
          <w:color w:val="000000"/>
          <w:sz w:val="21"/>
          <w:szCs w:val="21"/>
          <w:lang w:eastAsia="ru-RU"/>
        </w:rPr>
        <w:t xml:space="preserve"> № 1</w:t>
      </w:r>
      <w:r>
        <w:rPr>
          <w:rFonts w:ascii="Times New Roman" w:hAnsi="Times New Roman"/>
          <w:color w:val="000000"/>
          <w:sz w:val="21"/>
          <w:szCs w:val="21"/>
          <w:lang w:eastAsia="ru-RU"/>
        </w:rPr>
        <w:t>484</w:t>
      </w:r>
      <w:r w:rsidRPr="00A57E18">
        <w:rPr>
          <w:rFonts w:ascii="Times New Roman" w:hAnsi="Times New Roman"/>
          <w:color w:val="000000"/>
          <w:sz w:val="21"/>
          <w:szCs w:val="21"/>
          <w:lang w:eastAsia="ru-RU"/>
        </w:rPr>
        <w:t xml:space="preserve"> от </w:t>
      </w:r>
      <w:r>
        <w:rPr>
          <w:rFonts w:ascii="Times New Roman" w:hAnsi="Times New Roman"/>
          <w:color w:val="000000"/>
          <w:sz w:val="21"/>
          <w:szCs w:val="21"/>
          <w:lang w:eastAsia="ru-RU"/>
        </w:rPr>
        <w:t>19</w:t>
      </w:r>
      <w:r w:rsidRPr="00A57E18">
        <w:rPr>
          <w:rFonts w:ascii="Times New Roman" w:hAnsi="Times New Roman"/>
          <w:color w:val="000000"/>
          <w:sz w:val="21"/>
          <w:szCs w:val="21"/>
          <w:lang w:eastAsia="ru-RU"/>
        </w:rPr>
        <w:t>.10.2022:  в соответствии с требованиями пункта 14 Постановления Правительства РФ №2115 от 30.11.2021 года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w:t>
      </w:r>
      <w:r>
        <w:rPr>
          <w:rFonts w:ascii="Times New Roman" w:hAnsi="Times New Roman"/>
          <w:color w:val="000000"/>
          <w:sz w:val="21"/>
          <w:szCs w:val="21"/>
          <w:lang w:eastAsia="ru-RU"/>
        </w:rPr>
        <w:t>ению) к системам теплоснабжения,</w:t>
      </w:r>
      <w:r w:rsidRPr="00A57E18">
        <w:rPr>
          <w:rFonts w:ascii="Times New Roman" w:hAnsi="Times New Roman"/>
          <w:color w:val="000000"/>
          <w:sz w:val="21"/>
          <w:szCs w:val="21"/>
          <w:lang w:eastAsia="ru-RU"/>
        </w:rPr>
        <w:t xml:space="preserve"> Правил недискриминационного доступа к услугам по передаче тепловой энергии, теплоносителя» ООО ХК «СДС-Энерго» в соответствии с требованиями Приложения N 40 к Методическим указаниям по разработке схем теплоснабжения «Определение радиуса эффективного теплоснабжения» утвержденных Приказом МинЭнерго РФ от 05.03.2019г. № 212 провело оценку нахождения указанного участка земли на предмет его нахождения в радиусе эффективного теплоснабжения Междуреченской котельной.</w:t>
      </w:r>
      <w:r>
        <w:rPr>
          <w:rFonts w:ascii="Times New Roman" w:hAnsi="Times New Roman"/>
          <w:color w:val="000000"/>
          <w:sz w:val="21"/>
          <w:szCs w:val="21"/>
          <w:lang w:eastAsia="ru-RU"/>
        </w:rPr>
        <w:t xml:space="preserve"> </w:t>
      </w:r>
      <w:r w:rsidRPr="00A57E18">
        <w:rPr>
          <w:rFonts w:ascii="Times New Roman" w:hAnsi="Times New Roman"/>
          <w:color w:val="000000"/>
          <w:sz w:val="21"/>
          <w:szCs w:val="21"/>
          <w:lang w:eastAsia="ru-RU"/>
        </w:rPr>
        <w:t>По результатам проведенных расчетов, присоединение объекта заявителя к тепловым сетям системы теплоснабжения нецелесообразно, так как объект находится вне радиуса эффективного теплоснабжения Междуреченской котельной.</w:t>
      </w:r>
      <w:r>
        <w:rPr>
          <w:rFonts w:ascii="Times New Roman" w:hAnsi="Times New Roman"/>
          <w:color w:val="000000"/>
          <w:sz w:val="21"/>
          <w:szCs w:val="21"/>
          <w:lang w:eastAsia="ru-RU"/>
        </w:rPr>
        <w:t xml:space="preserve"> </w:t>
      </w:r>
      <w:r w:rsidRPr="00A57E18">
        <w:rPr>
          <w:rFonts w:ascii="Times New Roman" w:hAnsi="Times New Roman"/>
          <w:color w:val="000000"/>
          <w:sz w:val="21"/>
          <w:szCs w:val="21"/>
          <w:lang w:eastAsia="ru-RU"/>
        </w:rPr>
        <w:t xml:space="preserve">На основании изложенного сообщаем Вам об отказе в выдаче информации о возможности подключения объекта капитального строительства к сетям инженерно - технического обеспечения Междуреченской котельной на земельном участке с кадастровым номером </w:t>
      </w:r>
      <w:r w:rsidRPr="009A7F92">
        <w:rPr>
          <w:rFonts w:ascii="Times New Roman" w:hAnsi="Times New Roman"/>
          <w:color w:val="000000"/>
          <w:sz w:val="21"/>
          <w:szCs w:val="21"/>
          <w:lang w:eastAsia="ru-RU"/>
        </w:rPr>
        <w:t>42:28:1802028:142</w:t>
      </w:r>
      <w:r w:rsidRPr="00A57E18">
        <w:rPr>
          <w:rFonts w:ascii="Times New Roman" w:hAnsi="Times New Roman"/>
          <w:color w:val="000000"/>
          <w:sz w:val="21"/>
          <w:szCs w:val="21"/>
          <w:lang w:eastAsia="ru-RU"/>
        </w:rPr>
        <w:t>.</w:t>
      </w:r>
    </w:p>
    <w:p w:rsidR="00506959" w:rsidRPr="009A7F92" w:rsidRDefault="00506959" w:rsidP="009A7F92">
      <w:pPr>
        <w:spacing w:after="0"/>
        <w:jc w:val="both"/>
        <w:rPr>
          <w:rFonts w:ascii="Times New Roman" w:hAnsi="Times New Roman"/>
          <w:color w:val="000000"/>
          <w:sz w:val="21"/>
          <w:szCs w:val="21"/>
          <w:lang w:eastAsia="ru-RU"/>
        </w:rPr>
      </w:pPr>
      <w:r w:rsidRPr="009A7F92">
        <w:rPr>
          <w:rFonts w:ascii="Times New Roman" w:hAnsi="Times New Roman"/>
          <w:b/>
          <w:color w:val="000000"/>
          <w:sz w:val="21"/>
          <w:szCs w:val="21"/>
          <w:lang w:eastAsia="ru-RU"/>
        </w:rPr>
        <w:t xml:space="preserve">Лот № </w:t>
      </w:r>
      <w:r>
        <w:rPr>
          <w:rFonts w:ascii="Times New Roman" w:hAnsi="Times New Roman"/>
          <w:b/>
          <w:color w:val="000000"/>
          <w:sz w:val="21"/>
          <w:szCs w:val="21"/>
          <w:lang w:eastAsia="ru-RU"/>
        </w:rPr>
        <w:t>4</w:t>
      </w:r>
      <w:r w:rsidRPr="009A7F92">
        <w:rPr>
          <w:rFonts w:ascii="Times New Roman" w:hAnsi="Times New Roman"/>
          <w:b/>
          <w:color w:val="000000"/>
          <w:sz w:val="21"/>
          <w:szCs w:val="21"/>
          <w:lang w:eastAsia="ru-RU"/>
        </w:rPr>
        <w:t>:</w:t>
      </w:r>
      <w:r w:rsidRPr="009A7F92">
        <w:rPr>
          <w:rFonts w:ascii="Times New Roman" w:hAnsi="Times New Roman"/>
          <w:color w:val="000000"/>
          <w:sz w:val="21"/>
          <w:szCs w:val="21"/>
          <w:lang w:eastAsia="ru-RU"/>
        </w:rPr>
        <w:t xml:space="preserve"> Письмо АО «Электросеть» № 2</w:t>
      </w:r>
      <w:r>
        <w:rPr>
          <w:rFonts w:ascii="Times New Roman" w:hAnsi="Times New Roman"/>
          <w:color w:val="000000"/>
          <w:sz w:val="21"/>
          <w:szCs w:val="21"/>
          <w:lang w:eastAsia="ru-RU"/>
        </w:rPr>
        <w:t>962</w:t>
      </w:r>
      <w:r w:rsidRPr="009A7F92">
        <w:rPr>
          <w:rFonts w:ascii="Times New Roman" w:hAnsi="Times New Roman"/>
          <w:color w:val="000000"/>
          <w:sz w:val="21"/>
          <w:szCs w:val="21"/>
          <w:lang w:eastAsia="ru-RU"/>
        </w:rPr>
        <w:t xml:space="preserve">/02-06/07/ от </w:t>
      </w:r>
      <w:r>
        <w:rPr>
          <w:rFonts w:ascii="Times New Roman" w:hAnsi="Times New Roman"/>
          <w:color w:val="000000"/>
          <w:sz w:val="21"/>
          <w:szCs w:val="21"/>
          <w:lang w:eastAsia="ru-RU"/>
        </w:rPr>
        <w:t>19</w:t>
      </w:r>
      <w:r w:rsidRPr="009A7F92">
        <w:rPr>
          <w:rFonts w:ascii="Times New Roman" w:hAnsi="Times New Roman"/>
          <w:color w:val="000000"/>
          <w:sz w:val="21"/>
          <w:szCs w:val="21"/>
          <w:lang w:eastAsia="ru-RU"/>
        </w:rPr>
        <w:t>.</w:t>
      </w:r>
      <w:r>
        <w:rPr>
          <w:rFonts w:ascii="Times New Roman" w:hAnsi="Times New Roman"/>
          <w:color w:val="000000"/>
          <w:sz w:val="21"/>
          <w:szCs w:val="21"/>
          <w:lang w:eastAsia="ru-RU"/>
        </w:rPr>
        <w:t>10</w:t>
      </w:r>
      <w:r w:rsidRPr="009A7F92">
        <w:rPr>
          <w:rFonts w:ascii="Times New Roman" w:hAnsi="Times New Roman"/>
          <w:color w:val="000000"/>
          <w:sz w:val="21"/>
          <w:szCs w:val="21"/>
          <w:lang w:eastAsia="ru-RU"/>
        </w:rPr>
        <w:t>.2022:</w:t>
      </w:r>
      <w:r w:rsidRPr="009A7F92">
        <w:rPr>
          <w:color w:val="000000"/>
        </w:rPr>
        <w:t xml:space="preserve"> </w:t>
      </w:r>
      <w:r w:rsidRPr="009A7F92">
        <w:rPr>
          <w:rFonts w:ascii="Times New Roman" w:hAnsi="Times New Roman"/>
          <w:color w:val="000000"/>
          <w:sz w:val="21"/>
          <w:szCs w:val="21"/>
          <w:lang w:eastAsia="ru-RU"/>
        </w:rPr>
        <w:t>В соответствии с п. 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27.12.2004г. № 861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Ближайшими объектами электросетевого хозяйства к вышеуказанному участку являются объекты АО «РЖД» по сравнению с объектами электросетевого хозяйства АО «Электросеть», которые расположены на большем расстоянии от запрашиваемого земельного участка.</w:t>
      </w:r>
    </w:p>
    <w:p w:rsidR="00506959" w:rsidRDefault="00506959" w:rsidP="009A7F92">
      <w:pPr>
        <w:spacing w:after="0"/>
        <w:jc w:val="both"/>
        <w:rPr>
          <w:rFonts w:ascii="Times New Roman" w:hAnsi="Times New Roman"/>
          <w:color w:val="000000"/>
          <w:sz w:val="21"/>
          <w:szCs w:val="21"/>
          <w:lang w:eastAsia="ru-RU"/>
        </w:rPr>
      </w:pPr>
      <w:r w:rsidRPr="00363948">
        <w:rPr>
          <w:rFonts w:ascii="Times New Roman" w:hAnsi="Times New Roman"/>
          <w:color w:val="000000"/>
          <w:sz w:val="21"/>
          <w:szCs w:val="21"/>
          <w:lang w:eastAsia="ru-RU"/>
        </w:rPr>
        <w:t>Письмо МУП «Междуреченский Водоканал</w:t>
      </w:r>
      <w:r w:rsidRPr="00A57E18">
        <w:rPr>
          <w:rFonts w:ascii="Times New Roman" w:hAnsi="Times New Roman"/>
          <w:color w:val="000000"/>
          <w:sz w:val="21"/>
          <w:szCs w:val="21"/>
          <w:lang w:eastAsia="ru-RU"/>
        </w:rPr>
        <w:t>» от № 2-3</w:t>
      </w:r>
      <w:r>
        <w:rPr>
          <w:rFonts w:ascii="Times New Roman" w:hAnsi="Times New Roman"/>
          <w:color w:val="000000"/>
          <w:sz w:val="21"/>
          <w:szCs w:val="21"/>
          <w:lang w:eastAsia="ru-RU"/>
        </w:rPr>
        <w:t>223</w:t>
      </w:r>
      <w:r w:rsidRPr="00A57E18">
        <w:rPr>
          <w:rFonts w:ascii="Times New Roman" w:hAnsi="Times New Roman"/>
          <w:color w:val="000000"/>
          <w:sz w:val="21"/>
          <w:szCs w:val="21"/>
          <w:lang w:eastAsia="ru-RU"/>
        </w:rPr>
        <w:t xml:space="preserve"> от </w:t>
      </w:r>
      <w:r>
        <w:rPr>
          <w:rFonts w:ascii="Times New Roman" w:hAnsi="Times New Roman"/>
          <w:color w:val="000000"/>
          <w:sz w:val="21"/>
          <w:szCs w:val="21"/>
          <w:lang w:eastAsia="ru-RU"/>
        </w:rPr>
        <w:t>17</w:t>
      </w:r>
      <w:r w:rsidRPr="00A57E18">
        <w:rPr>
          <w:rFonts w:ascii="Times New Roman" w:hAnsi="Times New Roman"/>
          <w:color w:val="000000"/>
          <w:sz w:val="21"/>
          <w:szCs w:val="21"/>
          <w:lang w:eastAsia="ru-RU"/>
        </w:rPr>
        <w:t>.</w:t>
      </w:r>
      <w:r>
        <w:rPr>
          <w:rFonts w:ascii="Times New Roman" w:hAnsi="Times New Roman"/>
          <w:color w:val="000000"/>
          <w:sz w:val="21"/>
          <w:szCs w:val="21"/>
          <w:lang w:eastAsia="ru-RU"/>
        </w:rPr>
        <w:t>10</w:t>
      </w:r>
      <w:r w:rsidRPr="00A57E18">
        <w:rPr>
          <w:rFonts w:ascii="Times New Roman" w:hAnsi="Times New Roman"/>
          <w:color w:val="000000"/>
          <w:sz w:val="21"/>
          <w:szCs w:val="21"/>
          <w:lang w:eastAsia="ru-RU"/>
        </w:rPr>
        <w:t>.2022: Техническая возможность подключения (технологи</w:t>
      </w:r>
      <w:r>
        <w:rPr>
          <w:rFonts w:ascii="Times New Roman" w:hAnsi="Times New Roman"/>
          <w:color w:val="000000"/>
          <w:sz w:val="21"/>
          <w:szCs w:val="21"/>
          <w:lang w:eastAsia="ru-RU"/>
        </w:rPr>
        <w:t xml:space="preserve">ческого присоединения) к </w:t>
      </w:r>
      <w:r w:rsidRPr="00A57E18">
        <w:rPr>
          <w:rFonts w:ascii="Times New Roman" w:hAnsi="Times New Roman"/>
          <w:color w:val="000000"/>
          <w:sz w:val="21"/>
          <w:szCs w:val="21"/>
          <w:lang w:eastAsia="ru-RU"/>
        </w:rPr>
        <w:t>централизованным системам водоснабж</w:t>
      </w:r>
      <w:r>
        <w:rPr>
          <w:rFonts w:ascii="Times New Roman" w:hAnsi="Times New Roman"/>
          <w:color w:val="000000"/>
          <w:sz w:val="21"/>
          <w:szCs w:val="21"/>
          <w:lang w:eastAsia="ru-RU"/>
        </w:rPr>
        <w:t xml:space="preserve">ения и водоотведения объекта индивидуального гаражного строительства на земельном участке </w:t>
      </w:r>
      <w:r w:rsidRPr="00A57E18">
        <w:rPr>
          <w:rFonts w:ascii="Times New Roman" w:hAnsi="Times New Roman"/>
          <w:color w:val="000000"/>
          <w:sz w:val="21"/>
          <w:szCs w:val="21"/>
          <w:lang w:eastAsia="ru-RU"/>
        </w:rPr>
        <w:t>с кадаст</w:t>
      </w:r>
      <w:r>
        <w:rPr>
          <w:rFonts w:ascii="Times New Roman" w:hAnsi="Times New Roman"/>
          <w:color w:val="000000"/>
          <w:sz w:val="21"/>
          <w:szCs w:val="21"/>
          <w:lang w:eastAsia="ru-RU"/>
        </w:rPr>
        <w:t xml:space="preserve">ровым номером 42:28:0701004:45. </w:t>
      </w:r>
    </w:p>
    <w:p w:rsidR="00506959" w:rsidRPr="00A57E18" w:rsidRDefault="00506959" w:rsidP="009A7F92">
      <w:pPr>
        <w:spacing w:after="0"/>
        <w:jc w:val="both"/>
        <w:rPr>
          <w:rFonts w:ascii="Times New Roman" w:hAnsi="Times New Roman"/>
          <w:color w:val="000000"/>
          <w:sz w:val="21"/>
          <w:szCs w:val="21"/>
          <w:lang w:eastAsia="ru-RU"/>
        </w:rPr>
      </w:pPr>
      <w:r w:rsidRPr="00A57E18">
        <w:rPr>
          <w:rFonts w:ascii="Times New Roman" w:hAnsi="Times New Roman"/>
          <w:color w:val="000000"/>
          <w:sz w:val="21"/>
          <w:szCs w:val="21"/>
          <w:lang w:eastAsia="ru-RU"/>
        </w:rPr>
        <w:t>- по водоснабжению имеется;</w:t>
      </w:r>
    </w:p>
    <w:p w:rsidR="00506959" w:rsidRDefault="00506959" w:rsidP="002B328B">
      <w:pPr>
        <w:spacing w:after="0"/>
        <w:rPr>
          <w:rFonts w:ascii="Times New Roman" w:hAnsi="Times New Roman"/>
          <w:color w:val="000000"/>
          <w:sz w:val="21"/>
          <w:szCs w:val="21"/>
          <w:lang w:eastAsia="ru-RU"/>
        </w:rPr>
      </w:pPr>
      <w:r w:rsidRPr="00A57E18">
        <w:rPr>
          <w:rFonts w:ascii="Times New Roman" w:hAnsi="Times New Roman"/>
          <w:color w:val="000000"/>
          <w:sz w:val="21"/>
          <w:szCs w:val="21"/>
          <w:lang w:eastAsia="ru-RU"/>
        </w:rPr>
        <w:t xml:space="preserve">- по водоотведению </w:t>
      </w:r>
      <w:r>
        <w:rPr>
          <w:rFonts w:ascii="Times New Roman" w:hAnsi="Times New Roman"/>
          <w:color w:val="000000"/>
          <w:sz w:val="21"/>
          <w:szCs w:val="21"/>
          <w:lang w:eastAsia="ru-RU"/>
        </w:rPr>
        <w:t xml:space="preserve">технической возможности нет, так как централизованная система водоотведение в данном районе отсутствует. </w:t>
      </w:r>
      <w:r w:rsidRPr="00A57E18">
        <w:rPr>
          <w:rFonts w:ascii="Times New Roman" w:hAnsi="Times New Roman"/>
          <w:color w:val="000000"/>
          <w:sz w:val="21"/>
          <w:szCs w:val="21"/>
          <w:lang w:eastAsia="ru-RU"/>
        </w:rPr>
        <w:t>Правообладателю земельного участка</w:t>
      </w:r>
      <w:r>
        <w:rPr>
          <w:rFonts w:ascii="Times New Roman" w:hAnsi="Times New Roman"/>
          <w:color w:val="000000"/>
          <w:sz w:val="21"/>
          <w:szCs w:val="21"/>
          <w:lang w:eastAsia="ru-RU"/>
        </w:rPr>
        <w:t xml:space="preserve"> необходимо заключить договор о </w:t>
      </w:r>
      <w:r w:rsidRPr="00A57E18">
        <w:rPr>
          <w:rFonts w:ascii="Times New Roman" w:hAnsi="Times New Roman"/>
          <w:color w:val="000000"/>
          <w:sz w:val="21"/>
          <w:szCs w:val="21"/>
          <w:lang w:eastAsia="ru-RU"/>
        </w:rPr>
        <w:t>подключении (технологическом присоединен</w:t>
      </w:r>
      <w:r>
        <w:rPr>
          <w:rFonts w:ascii="Times New Roman" w:hAnsi="Times New Roman"/>
          <w:color w:val="000000"/>
          <w:sz w:val="21"/>
          <w:szCs w:val="21"/>
          <w:lang w:eastAsia="ru-RU"/>
        </w:rPr>
        <w:t xml:space="preserve">ии) к централизованным системам </w:t>
      </w:r>
      <w:r w:rsidRPr="00A57E18">
        <w:rPr>
          <w:rFonts w:ascii="Times New Roman" w:hAnsi="Times New Roman"/>
          <w:color w:val="000000"/>
          <w:sz w:val="21"/>
          <w:szCs w:val="21"/>
          <w:lang w:eastAsia="ru-RU"/>
        </w:rPr>
        <w:t>холодного водоснабжения и водо</w:t>
      </w:r>
      <w:r>
        <w:rPr>
          <w:rFonts w:ascii="Times New Roman" w:hAnsi="Times New Roman"/>
          <w:color w:val="000000"/>
          <w:sz w:val="21"/>
          <w:szCs w:val="21"/>
          <w:lang w:eastAsia="ru-RU"/>
        </w:rPr>
        <w:t xml:space="preserve">отведения с МУП «Междуреченский </w:t>
      </w:r>
      <w:r w:rsidRPr="00A57E18">
        <w:rPr>
          <w:rFonts w:ascii="Times New Roman" w:hAnsi="Times New Roman"/>
          <w:color w:val="000000"/>
          <w:sz w:val="21"/>
          <w:szCs w:val="21"/>
          <w:lang w:eastAsia="ru-RU"/>
        </w:rPr>
        <w:t>Водоканал».</w:t>
      </w:r>
    </w:p>
    <w:p w:rsidR="00506959" w:rsidRPr="009A7F92" w:rsidRDefault="00506959" w:rsidP="009A7F92">
      <w:pPr>
        <w:spacing w:after="0"/>
        <w:jc w:val="both"/>
        <w:rPr>
          <w:rFonts w:ascii="Times New Roman" w:hAnsi="Times New Roman"/>
          <w:color w:val="000000"/>
          <w:sz w:val="21"/>
          <w:szCs w:val="21"/>
          <w:lang w:eastAsia="ru-RU"/>
        </w:rPr>
      </w:pPr>
      <w:r w:rsidRPr="00E217CF">
        <w:rPr>
          <w:rFonts w:ascii="Times New Roman" w:hAnsi="Times New Roman"/>
          <w:sz w:val="21"/>
          <w:szCs w:val="21"/>
          <w:lang w:eastAsia="ru-RU"/>
        </w:rPr>
        <w:t>Письмо МУП «МТСК»</w:t>
      </w:r>
      <w:r w:rsidRPr="009A7F92">
        <w:rPr>
          <w:rFonts w:ascii="Times New Roman" w:hAnsi="Times New Roman"/>
          <w:color w:val="000000"/>
          <w:sz w:val="21"/>
          <w:szCs w:val="21"/>
          <w:lang w:eastAsia="ru-RU"/>
        </w:rPr>
        <w:t xml:space="preserve"> № 2</w:t>
      </w:r>
      <w:r>
        <w:rPr>
          <w:rFonts w:ascii="Times New Roman" w:hAnsi="Times New Roman"/>
          <w:color w:val="000000"/>
          <w:sz w:val="21"/>
          <w:szCs w:val="21"/>
          <w:lang w:eastAsia="ru-RU"/>
        </w:rPr>
        <w:t>226</w:t>
      </w:r>
      <w:r w:rsidRPr="009A7F92">
        <w:rPr>
          <w:rFonts w:ascii="Times New Roman" w:hAnsi="Times New Roman"/>
          <w:color w:val="000000"/>
          <w:sz w:val="21"/>
          <w:szCs w:val="21"/>
          <w:lang w:eastAsia="ru-RU"/>
        </w:rPr>
        <w:t xml:space="preserve"> от </w:t>
      </w:r>
      <w:r>
        <w:rPr>
          <w:rFonts w:ascii="Times New Roman" w:hAnsi="Times New Roman"/>
          <w:color w:val="000000"/>
          <w:sz w:val="21"/>
          <w:szCs w:val="21"/>
          <w:lang w:eastAsia="ru-RU"/>
        </w:rPr>
        <w:t>19</w:t>
      </w:r>
      <w:r w:rsidRPr="009A7F92">
        <w:rPr>
          <w:rFonts w:ascii="Times New Roman" w:hAnsi="Times New Roman"/>
          <w:color w:val="000000"/>
          <w:sz w:val="21"/>
          <w:szCs w:val="21"/>
          <w:lang w:eastAsia="ru-RU"/>
        </w:rPr>
        <w:t xml:space="preserve">.10.2022:   Выдача технических условий к сетям инженерно-технического обеспечения теплоснабжения, в границах земельного участка с кадастровым номером </w:t>
      </w:r>
      <w:r>
        <w:rPr>
          <w:rFonts w:ascii="Times New Roman" w:hAnsi="Times New Roman"/>
          <w:color w:val="000000"/>
          <w:sz w:val="21"/>
          <w:szCs w:val="21"/>
          <w:lang w:eastAsia="ru-RU"/>
        </w:rPr>
        <w:t xml:space="preserve">42:28:0701004:45 </w:t>
      </w:r>
      <w:r w:rsidRPr="009A7F92">
        <w:rPr>
          <w:rFonts w:ascii="Times New Roman" w:hAnsi="Times New Roman"/>
          <w:color w:val="000000"/>
          <w:sz w:val="21"/>
          <w:szCs w:val="21"/>
          <w:lang w:eastAsia="ru-RU"/>
        </w:rPr>
        <w:t>невозможно в связи с отсутствием инженерных сетей.</w:t>
      </w:r>
    </w:p>
    <w:p w:rsidR="00506959" w:rsidRDefault="00506959" w:rsidP="009A7F92">
      <w:pPr>
        <w:spacing w:after="0"/>
        <w:jc w:val="both"/>
        <w:rPr>
          <w:rFonts w:ascii="Times New Roman" w:hAnsi="Times New Roman"/>
          <w:color w:val="000000"/>
          <w:sz w:val="21"/>
          <w:szCs w:val="21"/>
          <w:lang w:eastAsia="ru-RU"/>
        </w:rPr>
      </w:pPr>
      <w:r>
        <w:rPr>
          <w:rFonts w:ascii="Times New Roman" w:hAnsi="Times New Roman"/>
          <w:sz w:val="21"/>
          <w:szCs w:val="21"/>
          <w:lang w:eastAsia="ru-RU"/>
        </w:rPr>
        <w:t>Письмо ООО «</w:t>
      </w:r>
      <w:r w:rsidRPr="00B37DCC">
        <w:rPr>
          <w:rFonts w:ascii="Times New Roman" w:hAnsi="Times New Roman"/>
          <w:sz w:val="21"/>
          <w:szCs w:val="21"/>
          <w:lang w:eastAsia="ru-RU"/>
        </w:rPr>
        <w:t>УТС»</w:t>
      </w:r>
      <w:r w:rsidRPr="009A7F92">
        <w:rPr>
          <w:rFonts w:ascii="Times New Roman" w:hAnsi="Times New Roman"/>
          <w:color w:val="000000"/>
          <w:sz w:val="21"/>
          <w:szCs w:val="21"/>
          <w:lang w:eastAsia="ru-RU"/>
        </w:rPr>
        <w:t xml:space="preserve"> № 01.2/10</w:t>
      </w:r>
      <w:r>
        <w:rPr>
          <w:rFonts w:ascii="Times New Roman" w:hAnsi="Times New Roman"/>
          <w:color w:val="000000"/>
          <w:sz w:val="21"/>
          <w:szCs w:val="21"/>
          <w:lang w:eastAsia="ru-RU"/>
        </w:rPr>
        <w:t>80</w:t>
      </w:r>
      <w:r w:rsidRPr="009A7F92">
        <w:rPr>
          <w:rFonts w:ascii="Times New Roman" w:hAnsi="Times New Roman"/>
          <w:color w:val="000000"/>
          <w:sz w:val="21"/>
          <w:szCs w:val="21"/>
          <w:lang w:eastAsia="ru-RU"/>
        </w:rPr>
        <w:t xml:space="preserve"> от </w:t>
      </w:r>
      <w:r>
        <w:rPr>
          <w:rFonts w:ascii="Times New Roman" w:hAnsi="Times New Roman"/>
          <w:color w:val="000000"/>
          <w:sz w:val="21"/>
          <w:szCs w:val="21"/>
          <w:lang w:eastAsia="ru-RU"/>
        </w:rPr>
        <w:t>14</w:t>
      </w:r>
      <w:r w:rsidRPr="009A7F92">
        <w:rPr>
          <w:rFonts w:ascii="Times New Roman" w:hAnsi="Times New Roman"/>
          <w:color w:val="000000"/>
          <w:sz w:val="21"/>
          <w:szCs w:val="21"/>
          <w:lang w:eastAsia="ru-RU"/>
        </w:rPr>
        <w:t>.</w:t>
      </w:r>
      <w:r>
        <w:rPr>
          <w:rFonts w:ascii="Times New Roman" w:hAnsi="Times New Roman"/>
          <w:color w:val="000000"/>
          <w:sz w:val="21"/>
          <w:szCs w:val="21"/>
          <w:lang w:eastAsia="ru-RU"/>
        </w:rPr>
        <w:t>10</w:t>
      </w:r>
      <w:r w:rsidRPr="009A7F92">
        <w:rPr>
          <w:rFonts w:ascii="Times New Roman" w:hAnsi="Times New Roman"/>
          <w:color w:val="000000"/>
          <w:sz w:val="21"/>
          <w:szCs w:val="21"/>
          <w:lang w:eastAsia="ru-RU"/>
        </w:rPr>
        <w:t xml:space="preserve">.2022:  Нет технической возможности подключения к системе тепло-снабжения  </w:t>
      </w:r>
      <w:r>
        <w:rPr>
          <w:rFonts w:ascii="Times New Roman" w:hAnsi="Times New Roman"/>
          <w:color w:val="000000"/>
          <w:sz w:val="21"/>
          <w:szCs w:val="21"/>
          <w:lang w:eastAsia="ru-RU"/>
        </w:rPr>
        <w:t xml:space="preserve">ООО «УТС»  объекта </w:t>
      </w:r>
      <w:r w:rsidRPr="00A57E18">
        <w:rPr>
          <w:rFonts w:ascii="Times New Roman" w:hAnsi="Times New Roman"/>
          <w:color w:val="000000"/>
          <w:sz w:val="21"/>
          <w:szCs w:val="21"/>
          <w:lang w:eastAsia="ru-RU"/>
        </w:rPr>
        <w:t xml:space="preserve">с кадастровым номером </w:t>
      </w:r>
      <w:r>
        <w:rPr>
          <w:rFonts w:ascii="Times New Roman" w:hAnsi="Times New Roman"/>
          <w:color w:val="000000"/>
          <w:sz w:val="21"/>
          <w:szCs w:val="21"/>
          <w:lang w:eastAsia="ru-RU"/>
        </w:rPr>
        <w:t>42:28:0701004:45</w:t>
      </w:r>
      <w:r w:rsidRPr="00A57E18">
        <w:rPr>
          <w:rFonts w:ascii="Times New Roman" w:hAnsi="Times New Roman"/>
          <w:color w:val="000000"/>
          <w:sz w:val="21"/>
          <w:szCs w:val="21"/>
          <w:lang w:eastAsia="ru-RU"/>
        </w:rPr>
        <w:t xml:space="preserve">, так как, он находится в удаленной зоне от тепловых источников </w:t>
      </w:r>
      <w:r>
        <w:rPr>
          <w:rFonts w:ascii="Times New Roman" w:hAnsi="Times New Roman"/>
          <w:color w:val="000000"/>
          <w:sz w:val="21"/>
          <w:szCs w:val="21"/>
          <w:lang w:eastAsia="ru-RU"/>
        </w:rPr>
        <w:t xml:space="preserve">ООО «УТС».  </w:t>
      </w:r>
    </w:p>
    <w:p w:rsidR="00506959" w:rsidRDefault="00506959" w:rsidP="009A7F92">
      <w:pPr>
        <w:spacing w:after="0"/>
        <w:jc w:val="both"/>
        <w:rPr>
          <w:rFonts w:ascii="Times New Roman" w:hAnsi="Times New Roman"/>
          <w:color w:val="000000"/>
          <w:sz w:val="21"/>
          <w:szCs w:val="21"/>
          <w:lang w:eastAsia="ru-RU"/>
        </w:rPr>
      </w:pPr>
      <w:r w:rsidRPr="005C34A9">
        <w:rPr>
          <w:rFonts w:ascii="Times New Roman" w:hAnsi="Times New Roman"/>
          <w:sz w:val="21"/>
          <w:szCs w:val="21"/>
          <w:lang w:eastAsia="ru-RU"/>
        </w:rPr>
        <w:t>Письмо ООО ХК «СДС-Энерго» № 1450 от 17.10.2022:  в соответствии с требованиями пункта 14</w:t>
      </w:r>
      <w:r w:rsidRPr="00A57E18">
        <w:rPr>
          <w:rFonts w:ascii="Times New Roman" w:hAnsi="Times New Roman"/>
          <w:color w:val="000000"/>
          <w:sz w:val="21"/>
          <w:szCs w:val="21"/>
          <w:lang w:eastAsia="ru-RU"/>
        </w:rPr>
        <w:t xml:space="preserve"> Постановления Правительства РФ №2115 от 30.11.2021 года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w:t>
      </w:r>
      <w:r>
        <w:rPr>
          <w:rFonts w:ascii="Times New Roman" w:hAnsi="Times New Roman"/>
          <w:color w:val="000000"/>
          <w:sz w:val="21"/>
          <w:szCs w:val="21"/>
          <w:lang w:eastAsia="ru-RU"/>
        </w:rPr>
        <w:t>ению) к системам теплоснабжения,</w:t>
      </w:r>
      <w:r w:rsidRPr="00A57E18">
        <w:rPr>
          <w:rFonts w:ascii="Times New Roman" w:hAnsi="Times New Roman"/>
          <w:color w:val="000000"/>
          <w:sz w:val="21"/>
          <w:szCs w:val="21"/>
          <w:lang w:eastAsia="ru-RU"/>
        </w:rPr>
        <w:t xml:space="preserve"> Правил недискриминационного доступа к услугам по передаче тепловой энергии, теплоносителя» ООО ХК «СДС-Энерго» в соответствии с требованиями Приложения N 40 к Методическим указаниям по разработке схем теплоснабжения «Определение радиуса эффективного теплоснабжения» утвержденных Приказом МинЭнерго РФ от 05.03.2019г. № 212 провело оценку нахождения указанного участка земли на предмет его нахождения в радиусе эффективного теплоснабжения Междуреченской котельной.</w:t>
      </w:r>
      <w:r>
        <w:rPr>
          <w:rFonts w:ascii="Times New Roman" w:hAnsi="Times New Roman"/>
          <w:color w:val="000000"/>
          <w:sz w:val="21"/>
          <w:szCs w:val="21"/>
          <w:lang w:eastAsia="ru-RU"/>
        </w:rPr>
        <w:t xml:space="preserve"> </w:t>
      </w:r>
      <w:r w:rsidRPr="00A57E18">
        <w:rPr>
          <w:rFonts w:ascii="Times New Roman" w:hAnsi="Times New Roman"/>
          <w:color w:val="000000"/>
          <w:sz w:val="21"/>
          <w:szCs w:val="21"/>
          <w:lang w:eastAsia="ru-RU"/>
        </w:rPr>
        <w:t>По результатам проведенных расчетов, присоединение объекта заявителя к тепловым сетям системы теплоснабжения нецелесообразно, так как объект находится вне радиуса эффективного теплоснабжения Междуреченской котельной.</w:t>
      </w:r>
      <w:r>
        <w:rPr>
          <w:rFonts w:ascii="Times New Roman" w:hAnsi="Times New Roman"/>
          <w:color w:val="000000"/>
          <w:sz w:val="21"/>
          <w:szCs w:val="21"/>
          <w:lang w:eastAsia="ru-RU"/>
        </w:rPr>
        <w:t xml:space="preserve"> </w:t>
      </w:r>
      <w:r w:rsidRPr="00A57E18">
        <w:rPr>
          <w:rFonts w:ascii="Times New Roman" w:hAnsi="Times New Roman"/>
          <w:color w:val="000000"/>
          <w:sz w:val="21"/>
          <w:szCs w:val="21"/>
          <w:lang w:eastAsia="ru-RU"/>
        </w:rPr>
        <w:t xml:space="preserve">На основании изложенного сообщаем Вам об отказе в выдаче информации о возможности подключения объекта капитального строительства к сетям инженерно - технического обеспечения Междуреченской котельной на земельном участке с кадастровым номером </w:t>
      </w:r>
      <w:r>
        <w:rPr>
          <w:rFonts w:ascii="Times New Roman" w:hAnsi="Times New Roman"/>
          <w:color w:val="000000"/>
          <w:sz w:val="21"/>
          <w:szCs w:val="21"/>
          <w:lang w:eastAsia="ru-RU"/>
        </w:rPr>
        <w:t>42:28:0701004:45</w:t>
      </w:r>
      <w:r w:rsidRPr="00A57E18">
        <w:rPr>
          <w:rFonts w:ascii="Times New Roman" w:hAnsi="Times New Roman"/>
          <w:color w:val="000000"/>
          <w:sz w:val="21"/>
          <w:szCs w:val="21"/>
          <w:lang w:eastAsia="ru-RU"/>
        </w:rPr>
        <w:t>.</w:t>
      </w:r>
    </w:p>
    <w:p w:rsidR="00506959" w:rsidRPr="000B3EDB" w:rsidRDefault="00506959" w:rsidP="00A11469">
      <w:pPr>
        <w:spacing w:after="0"/>
        <w:jc w:val="both"/>
        <w:rPr>
          <w:rFonts w:ascii="Times New Roman" w:hAnsi="Times New Roman"/>
          <w:sz w:val="21"/>
          <w:szCs w:val="21"/>
        </w:rPr>
      </w:pPr>
      <w:r w:rsidRPr="002B328B">
        <w:rPr>
          <w:rFonts w:ascii="Times New Roman" w:hAnsi="Times New Roman"/>
          <w:b/>
          <w:sz w:val="21"/>
          <w:szCs w:val="21"/>
          <w:lang w:eastAsia="ru-RU"/>
        </w:rPr>
        <w:t>Лот № 5:</w:t>
      </w:r>
      <w:r w:rsidRPr="000B3EDB">
        <w:rPr>
          <w:rFonts w:ascii="Times New Roman" w:hAnsi="Times New Roman"/>
          <w:b/>
          <w:sz w:val="21"/>
          <w:szCs w:val="21"/>
          <w:lang w:eastAsia="ru-RU"/>
        </w:rPr>
        <w:t xml:space="preserve"> </w:t>
      </w:r>
      <w:r w:rsidRPr="000B3EDB">
        <w:rPr>
          <w:rFonts w:ascii="Times New Roman" w:hAnsi="Times New Roman"/>
          <w:sz w:val="21"/>
          <w:szCs w:val="21"/>
          <w:lang w:eastAsia="ru-RU"/>
        </w:rPr>
        <w:t>Письмо АО «Электросеть» № 2078/02-06/07/ от 27.07.2022:</w:t>
      </w:r>
      <w:r w:rsidRPr="000B3EDB">
        <w:rPr>
          <w:rFonts w:ascii="Times New Roman" w:hAnsi="Times New Roman"/>
          <w:b/>
          <w:sz w:val="21"/>
          <w:szCs w:val="21"/>
          <w:lang w:eastAsia="ru-RU"/>
        </w:rPr>
        <w:t xml:space="preserve"> </w:t>
      </w:r>
      <w:r w:rsidRPr="000B3EDB">
        <w:rPr>
          <w:rFonts w:ascii="Times New Roman" w:hAnsi="Times New Roman"/>
          <w:sz w:val="21"/>
          <w:szCs w:val="21"/>
        </w:rPr>
        <w:t xml:space="preserve"> Для данного участка существует возможность технологического присоединения энергопринимающих устройств (далее - ЭПУ) максимальной мощностью до 15 кВт без выполнения мероприятий по строительству и реконструкции объектов электросетевого хозяйства АО «Электросеть». В случае присоединения ЭПУ мощностью свыше 15 кВт на вышеуказанном участке, необходимо выполнение мероприятий по строительству (реконструкции) объектов электросетевого хозяйства АО «Электросеть» до границ участка заявителя. При этом срок выполнения мероприятий по технологическому присоединению составит до шести месяцев. В соответствии п. 17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Постановлением Правительства РФ от 27.12.2004г. №861 с изм. от 30.06.2022г. № 1178, стоимость технологического присоединения рассчитывается </w:t>
      </w:r>
      <w:r w:rsidRPr="00D621BE">
        <w:rPr>
          <w:rFonts w:ascii="Times New Roman" w:hAnsi="Times New Roman"/>
          <w:bCs/>
          <w:sz w:val="21"/>
          <w:szCs w:val="21"/>
        </w:rPr>
        <w:t>индивидуально</w:t>
      </w:r>
      <w:r w:rsidRPr="000B3EDB">
        <w:rPr>
          <w:rFonts w:ascii="Times New Roman" w:hAnsi="Times New Roman"/>
          <w:b/>
          <w:bCs/>
          <w:sz w:val="21"/>
          <w:szCs w:val="21"/>
        </w:rPr>
        <w:t xml:space="preserve"> </w:t>
      </w:r>
      <w:r w:rsidRPr="000B3EDB">
        <w:rPr>
          <w:rFonts w:ascii="Times New Roman" w:hAnsi="Times New Roman"/>
          <w:sz w:val="21"/>
          <w:szCs w:val="21"/>
        </w:rPr>
        <w:t>с применением стандартизированных тарифных ставок или льготной ставки за 1 кВт запрашиваемой максимальной мощности. Данные ставки утверждаются Региональной Энергетической комиссией Кузбасса для соответствующих случаев технологического присоединения в размере не более 10 000 рублей за кВт и не менее 3000 рублей за кВт - с 1 июля 2022 г., 4000 рублей за кВт - с 1 июля 2023 г. и 5000 рублей за кВт - с 1 июля 2024 г. Величина утверждаемой льготной ставки - 1000 рублей за кВт запрашиваемой максимальной мощности. В настоящее время ставки находятся в стадии рассмотрения и утверждения РЭК Кузбасса. Индивидуальный расчет стоимости может быть выполнен после их утверждения органом исполнительной власти в области государственного регулирования тарифов по Кемеровской области-Кузбассу и указания с Вашей стороны величины запрашиваемой максимальной мощности.</w:t>
      </w:r>
    </w:p>
    <w:p w:rsidR="00506959" w:rsidRPr="000B3EDB" w:rsidRDefault="00506959" w:rsidP="00A11469">
      <w:pPr>
        <w:spacing w:after="0"/>
        <w:jc w:val="both"/>
        <w:rPr>
          <w:rFonts w:ascii="Times New Roman" w:hAnsi="Times New Roman"/>
          <w:sz w:val="21"/>
          <w:szCs w:val="21"/>
        </w:rPr>
      </w:pPr>
      <w:r w:rsidRPr="000B3EDB">
        <w:rPr>
          <w:rFonts w:ascii="Times New Roman" w:hAnsi="Times New Roman"/>
          <w:color w:val="000000"/>
          <w:sz w:val="21"/>
          <w:szCs w:val="21"/>
          <w:lang w:eastAsia="ru-RU"/>
        </w:rPr>
        <w:t>Письмо МУП «Междуреченский Водоканал» от № 2-2024 от 18.07.2022:</w:t>
      </w:r>
      <w:r w:rsidRPr="000B3EDB">
        <w:rPr>
          <w:rFonts w:ascii="Times New Roman" w:hAnsi="Times New Roman"/>
          <w:b/>
          <w:color w:val="000000"/>
          <w:sz w:val="21"/>
          <w:szCs w:val="21"/>
          <w:lang w:eastAsia="ru-RU"/>
        </w:rPr>
        <w:t xml:space="preserve"> </w:t>
      </w:r>
      <w:r w:rsidRPr="000B3EDB">
        <w:rPr>
          <w:rFonts w:ascii="Times New Roman" w:hAnsi="Times New Roman"/>
          <w:color w:val="000000"/>
          <w:sz w:val="21"/>
          <w:szCs w:val="21"/>
          <w:lang w:eastAsia="ru-RU"/>
        </w:rPr>
        <w:t xml:space="preserve">Технической возможности подключения (технологического присоединения) к централизованным системам водоснабжения и водоотведения объекта капитального строительства на земельном участке с кадастровым номером 42:28:1901022:25  по адресу: Кемеровская область, г. Междуреченск, ул. Лермонтова, д.28а: </w:t>
      </w:r>
    </w:p>
    <w:p w:rsidR="00506959" w:rsidRPr="000B3EDB" w:rsidRDefault="00506959" w:rsidP="00A11469">
      <w:pPr>
        <w:spacing w:after="0"/>
        <w:jc w:val="both"/>
        <w:rPr>
          <w:rFonts w:ascii="Times New Roman" w:hAnsi="Times New Roman"/>
          <w:color w:val="000000"/>
          <w:sz w:val="21"/>
          <w:szCs w:val="21"/>
        </w:rPr>
      </w:pPr>
      <w:r w:rsidRPr="000B3EDB">
        <w:rPr>
          <w:rFonts w:ascii="Times New Roman" w:hAnsi="Times New Roman"/>
          <w:color w:val="000000"/>
          <w:sz w:val="21"/>
          <w:szCs w:val="21"/>
        </w:rPr>
        <w:t>- по водоснабжению имеется;</w:t>
      </w:r>
    </w:p>
    <w:p w:rsidR="00506959" w:rsidRPr="000B3EDB" w:rsidRDefault="00506959" w:rsidP="00A11469">
      <w:pPr>
        <w:spacing w:after="0"/>
        <w:jc w:val="both"/>
        <w:rPr>
          <w:rFonts w:ascii="Times New Roman" w:hAnsi="Times New Roman"/>
          <w:color w:val="000000"/>
          <w:sz w:val="21"/>
          <w:szCs w:val="21"/>
        </w:rPr>
      </w:pPr>
      <w:r w:rsidRPr="000B3EDB">
        <w:rPr>
          <w:rFonts w:ascii="Times New Roman" w:hAnsi="Times New Roman"/>
          <w:color w:val="000000"/>
          <w:sz w:val="21"/>
          <w:szCs w:val="21"/>
        </w:rPr>
        <w:t xml:space="preserve">- по водоотведению технической возможности нет, так как централизованная система водоотведение в данном районе отсутствует. </w:t>
      </w:r>
    </w:p>
    <w:p w:rsidR="00506959" w:rsidRPr="000B3EDB" w:rsidRDefault="00506959" w:rsidP="00A11469">
      <w:pPr>
        <w:spacing w:after="0"/>
        <w:jc w:val="both"/>
        <w:rPr>
          <w:rFonts w:ascii="Times New Roman" w:hAnsi="Times New Roman"/>
          <w:color w:val="000000"/>
          <w:sz w:val="21"/>
          <w:szCs w:val="21"/>
        </w:rPr>
      </w:pPr>
      <w:r w:rsidRPr="000B3EDB">
        <w:rPr>
          <w:rFonts w:ascii="Times New Roman" w:hAnsi="Times New Roman"/>
          <w:color w:val="000000"/>
          <w:sz w:val="21"/>
          <w:szCs w:val="21"/>
        </w:rPr>
        <w:t xml:space="preserve">Правообладателю земельного участка необходимо заключить договор о подключении (технологическом присоединении) к централизованным системам холодного водоснабжения и водоотведения с МУП «Междуреченский Водоканал». </w:t>
      </w:r>
    </w:p>
    <w:p w:rsidR="00506959" w:rsidRPr="000B3EDB" w:rsidRDefault="00506959" w:rsidP="00A11469">
      <w:pPr>
        <w:spacing w:after="0"/>
        <w:jc w:val="both"/>
        <w:rPr>
          <w:rFonts w:ascii="Times New Roman" w:hAnsi="Times New Roman"/>
          <w:color w:val="000000"/>
          <w:sz w:val="21"/>
          <w:szCs w:val="21"/>
          <w:lang w:eastAsia="ru-RU"/>
        </w:rPr>
      </w:pPr>
      <w:r w:rsidRPr="000B3EDB">
        <w:rPr>
          <w:rFonts w:ascii="Times New Roman" w:hAnsi="Times New Roman"/>
          <w:color w:val="000000"/>
          <w:sz w:val="21"/>
          <w:szCs w:val="21"/>
          <w:lang w:eastAsia="ru-RU"/>
        </w:rPr>
        <w:t xml:space="preserve">Письмо МУП «МТСК» № 1551 от 14.07.2022: Выдача технических условий на подключение объекта к сетям инженерно-технического обеспечения теплоснабжения, в границах земельного участка с кадастровым номером </w:t>
      </w:r>
      <w:r w:rsidRPr="000B3EDB">
        <w:rPr>
          <w:rFonts w:ascii="Times New Roman" w:hAnsi="Times New Roman"/>
          <w:bCs/>
          <w:color w:val="000000"/>
          <w:sz w:val="21"/>
          <w:szCs w:val="21"/>
          <w:shd w:val="clear" w:color="auto" w:fill="FFFFFF"/>
          <w:lang w:eastAsia="ru-RU"/>
        </w:rPr>
        <w:t>42:28:1901022:25 невозможно в связи с отсутствием инженерных сетей.</w:t>
      </w:r>
    </w:p>
    <w:p w:rsidR="00506959" w:rsidRPr="000B3EDB" w:rsidRDefault="00506959" w:rsidP="00A11469">
      <w:pPr>
        <w:spacing w:after="0"/>
        <w:jc w:val="both"/>
        <w:rPr>
          <w:rFonts w:ascii="Times New Roman" w:hAnsi="Times New Roman"/>
          <w:color w:val="000000"/>
          <w:sz w:val="21"/>
          <w:szCs w:val="21"/>
          <w:lang w:eastAsia="ru-RU"/>
        </w:rPr>
      </w:pPr>
      <w:r w:rsidRPr="000B3EDB">
        <w:rPr>
          <w:rFonts w:ascii="Times New Roman" w:hAnsi="Times New Roman"/>
          <w:color w:val="000000"/>
          <w:sz w:val="21"/>
          <w:szCs w:val="21"/>
          <w:lang w:eastAsia="ru-RU"/>
        </w:rPr>
        <w:t>Письмо ООО « УТС» № 01.2/561 от 12.07.2022:  Нет технической возможности подключения к системе тепло</w:t>
      </w:r>
      <w:r w:rsidRPr="000B3EDB">
        <w:rPr>
          <w:rFonts w:ascii="Times New Roman" w:hAnsi="Times New Roman"/>
          <w:color w:val="000000"/>
          <w:sz w:val="21"/>
          <w:szCs w:val="21"/>
          <w:lang w:eastAsia="ru-RU"/>
        </w:rPr>
        <w:softHyphen/>
        <w:t xml:space="preserve">снабжения земельного участка с кадастровым номером </w:t>
      </w:r>
      <w:r w:rsidRPr="000B3EDB">
        <w:rPr>
          <w:rFonts w:ascii="Times New Roman" w:hAnsi="Times New Roman"/>
          <w:bCs/>
          <w:color w:val="000000"/>
          <w:sz w:val="21"/>
          <w:szCs w:val="21"/>
          <w:shd w:val="clear" w:color="auto" w:fill="FFFFFF"/>
          <w:lang w:eastAsia="ru-RU"/>
        </w:rPr>
        <w:t>42:28:1901022:25</w:t>
      </w:r>
      <w:r w:rsidRPr="000B3EDB">
        <w:rPr>
          <w:rFonts w:ascii="Times New Roman" w:hAnsi="Times New Roman"/>
          <w:color w:val="000000"/>
          <w:sz w:val="21"/>
          <w:szCs w:val="21"/>
          <w:lang w:eastAsia="ru-RU"/>
        </w:rPr>
        <w:t>, так как, он находится в удаленной зоне от тепловых источников ООО «УТС».</w:t>
      </w:r>
    </w:p>
    <w:p w:rsidR="00506959" w:rsidRPr="00A765D3" w:rsidRDefault="00506959" w:rsidP="00A57E18">
      <w:pPr>
        <w:spacing w:after="0"/>
        <w:jc w:val="both"/>
        <w:rPr>
          <w:rFonts w:ascii="Times New Roman" w:hAnsi="Times New Roman"/>
          <w:sz w:val="21"/>
          <w:szCs w:val="21"/>
        </w:rPr>
      </w:pPr>
      <w:r w:rsidRPr="000B3EDB">
        <w:rPr>
          <w:rFonts w:ascii="Times New Roman" w:hAnsi="Times New Roman"/>
          <w:sz w:val="21"/>
          <w:szCs w:val="21"/>
          <w:u w:val="single"/>
          <w:lang w:eastAsia="ru-RU"/>
        </w:rPr>
        <w:t>Письмо ООО ХК «СДС-Энерго»</w:t>
      </w:r>
      <w:r w:rsidRPr="000B3EDB">
        <w:rPr>
          <w:rFonts w:ascii="Times New Roman" w:hAnsi="Times New Roman"/>
          <w:sz w:val="21"/>
          <w:szCs w:val="21"/>
          <w:lang w:eastAsia="ru-RU"/>
        </w:rPr>
        <w:t xml:space="preserve"> № 921 от 13.07.2022:  </w:t>
      </w:r>
      <w:r w:rsidRPr="000B3EDB">
        <w:rPr>
          <w:rFonts w:ascii="Times New Roman" w:hAnsi="Times New Roman"/>
          <w:sz w:val="21"/>
          <w:szCs w:val="21"/>
        </w:rPr>
        <w:t>в соответствии с требованиями пункта 14 Постановления Правительства РФ №2115 от 30.11.2021 года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ООО ХК «СДС-Энерго» в соответствии с требованиями Приложения N 40 к Методическим указаниям по разработке схем теплоснабжения «Определение радиуса эффективного теплоснабжения» утвержденных Приказом МинЭнерго РФ от 05.03.2019г. № 212 провело оценку нахождения указанного участка земли на предмет его нахождения в радиусе эффективного теплоснабжения Междуреченской котельной. По результатам проведенных расчетов, присоединение объекта заявителя к тепловым сетям системы теплоснабжения нецелесообразно, так как объект находится вне радиуса эффективного теплоснабжения Междуреченской котельной. На основании изложенного сообщаем Вам об отказе в выдаче информации о возможности подключения объекта капитального строительства к сетям инженерно- технического обеспечения Междуреченской котельной на земельном участке с кадастровым номером 42:28:1901022:25.</w:t>
      </w:r>
    </w:p>
    <w:p w:rsidR="00506959" w:rsidRPr="000B3EDB" w:rsidRDefault="00506959" w:rsidP="00B1768E">
      <w:pPr>
        <w:shd w:val="clear" w:color="auto" w:fill="FFFFFF"/>
        <w:spacing w:after="0" w:line="282" w:lineRule="exact"/>
        <w:ind w:left="12" w:right="968" w:firstLine="590"/>
        <w:jc w:val="center"/>
        <w:rPr>
          <w:rFonts w:ascii="Times New Roman" w:hAnsi="Times New Roman"/>
          <w:spacing w:val="2"/>
          <w:sz w:val="21"/>
          <w:szCs w:val="21"/>
          <w:lang w:eastAsia="ru-RU"/>
        </w:rPr>
      </w:pPr>
      <w:r w:rsidRPr="000B3EDB">
        <w:rPr>
          <w:rFonts w:ascii="Times New Roman" w:hAnsi="Times New Roman"/>
          <w:b/>
          <w:sz w:val="21"/>
          <w:szCs w:val="21"/>
          <w:lang w:eastAsia="ru-RU"/>
        </w:rPr>
        <w:t xml:space="preserve">              Документы, представляемые для участия в аукционе:</w:t>
      </w:r>
      <w:r w:rsidRPr="000B3EDB">
        <w:rPr>
          <w:rFonts w:ascii="Times New Roman" w:hAnsi="Times New Roman"/>
          <w:spacing w:val="2"/>
          <w:sz w:val="21"/>
          <w:szCs w:val="21"/>
          <w:lang w:eastAsia="ru-RU"/>
        </w:rPr>
        <w:t xml:space="preserve"> </w:t>
      </w:r>
    </w:p>
    <w:p w:rsidR="00506959" w:rsidRPr="000B3EDB" w:rsidRDefault="00506959" w:rsidP="00B1768E">
      <w:pPr>
        <w:shd w:val="clear" w:color="auto" w:fill="FFFFFF"/>
        <w:tabs>
          <w:tab w:val="left" w:pos="3948"/>
          <w:tab w:val="left" w:pos="4206"/>
        </w:tabs>
        <w:spacing w:after="0" w:line="282" w:lineRule="exact"/>
        <w:ind w:right="102"/>
        <w:jc w:val="both"/>
        <w:rPr>
          <w:rFonts w:ascii="Times New Roman" w:hAnsi="Times New Roman"/>
          <w:spacing w:val="2"/>
          <w:sz w:val="21"/>
          <w:szCs w:val="21"/>
          <w:lang w:eastAsia="ru-RU"/>
        </w:rPr>
      </w:pPr>
      <w:r w:rsidRPr="000B3EDB">
        <w:rPr>
          <w:rFonts w:ascii="Times New Roman" w:hAnsi="Times New Roman"/>
          <w:color w:val="FF0000"/>
          <w:sz w:val="21"/>
          <w:szCs w:val="21"/>
          <w:lang w:eastAsia="ru-RU"/>
        </w:rPr>
        <w:t xml:space="preserve"> </w:t>
      </w:r>
      <w:r w:rsidRPr="000B3EDB">
        <w:rPr>
          <w:rFonts w:ascii="Times New Roman" w:hAnsi="Times New Roman"/>
          <w:spacing w:val="2"/>
          <w:sz w:val="21"/>
          <w:szCs w:val="21"/>
          <w:lang w:eastAsia="ru-RU"/>
        </w:rPr>
        <w:t>К участию в аукционе допускаются лица, своевременно подавшие заявку, надлежаще оформленные документы в соответствии с приведенным ниже перечнем и обеспечившие поступление задатка на счет Комитета по управлению имуществом муниципального образования «Междуреченский городской округ» (далее заявитель).</w:t>
      </w:r>
    </w:p>
    <w:p w:rsidR="00506959" w:rsidRDefault="00506959" w:rsidP="00B1768E">
      <w:pPr>
        <w:shd w:val="clear" w:color="auto" w:fill="FFFFFF"/>
        <w:tabs>
          <w:tab w:val="left" w:pos="3948"/>
          <w:tab w:val="left" w:pos="4206"/>
        </w:tabs>
        <w:spacing w:after="0" w:line="282" w:lineRule="exact"/>
        <w:ind w:right="102"/>
        <w:jc w:val="both"/>
      </w:pPr>
      <w:r w:rsidRPr="000B3EDB">
        <w:rPr>
          <w:rFonts w:ascii="Times New Roman" w:hAnsi="Times New Roman"/>
          <w:b/>
          <w:spacing w:val="2"/>
          <w:sz w:val="21"/>
          <w:szCs w:val="21"/>
          <w:lang w:eastAsia="ru-RU"/>
        </w:rPr>
        <w:t>К участию в аукционе по Лоту №</w:t>
      </w:r>
      <w:r>
        <w:rPr>
          <w:rFonts w:ascii="Times New Roman" w:hAnsi="Times New Roman"/>
          <w:b/>
          <w:spacing w:val="2"/>
          <w:sz w:val="21"/>
          <w:szCs w:val="21"/>
          <w:lang w:eastAsia="ru-RU"/>
        </w:rPr>
        <w:t xml:space="preserve"> 1</w:t>
      </w:r>
      <w:r w:rsidRPr="000B3EDB">
        <w:rPr>
          <w:rFonts w:ascii="Times New Roman" w:hAnsi="Times New Roman"/>
          <w:b/>
          <w:spacing w:val="2"/>
          <w:sz w:val="21"/>
          <w:szCs w:val="21"/>
          <w:lang w:eastAsia="ru-RU"/>
        </w:rPr>
        <w:t>: допускаются только физические лица.</w:t>
      </w:r>
      <w:r w:rsidRPr="00F359B4">
        <w:t xml:space="preserve"> </w:t>
      </w:r>
    </w:p>
    <w:p w:rsidR="00506959" w:rsidRPr="00595BB5" w:rsidRDefault="00506959" w:rsidP="00B1768E">
      <w:pPr>
        <w:shd w:val="clear" w:color="auto" w:fill="FFFFFF"/>
        <w:tabs>
          <w:tab w:val="left" w:pos="3948"/>
          <w:tab w:val="left" w:pos="4206"/>
        </w:tabs>
        <w:spacing w:after="0" w:line="282" w:lineRule="exact"/>
        <w:ind w:right="102"/>
        <w:jc w:val="both"/>
        <w:rPr>
          <w:rFonts w:ascii="Times New Roman" w:hAnsi="Times New Roman"/>
          <w:b/>
          <w:spacing w:val="2"/>
          <w:sz w:val="21"/>
          <w:szCs w:val="21"/>
          <w:lang w:eastAsia="ru-RU"/>
        </w:rPr>
      </w:pPr>
      <w:r>
        <w:rPr>
          <w:rFonts w:ascii="Times New Roman" w:hAnsi="Times New Roman"/>
          <w:b/>
          <w:spacing w:val="2"/>
          <w:sz w:val="21"/>
          <w:szCs w:val="21"/>
          <w:lang w:eastAsia="ru-RU"/>
        </w:rPr>
        <w:t xml:space="preserve">К участию в аукционе по Лоту № </w:t>
      </w:r>
      <w:r w:rsidRPr="00595BB5">
        <w:rPr>
          <w:rFonts w:ascii="Times New Roman" w:hAnsi="Times New Roman"/>
          <w:b/>
          <w:spacing w:val="2"/>
          <w:sz w:val="21"/>
          <w:szCs w:val="21"/>
          <w:lang w:eastAsia="ru-RU"/>
        </w:rPr>
        <w:t>2,3,4</w:t>
      </w:r>
      <w:r>
        <w:rPr>
          <w:rFonts w:ascii="Times New Roman" w:hAnsi="Times New Roman"/>
          <w:b/>
          <w:spacing w:val="2"/>
          <w:sz w:val="21"/>
          <w:szCs w:val="21"/>
          <w:lang w:eastAsia="ru-RU"/>
        </w:rPr>
        <w:t>,5</w:t>
      </w:r>
      <w:r w:rsidRPr="00595BB5">
        <w:rPr>
          <w:rFonts w:ascii="Times New Roman" w:hAnsi="Times New Roman"/>
          <w:b/>
          <w:spacing w:val="2"/>
          <w:sz w:val="21"/>
          <w:szCs w:val="21"/>
          <w:lang w:eastAsia="ru-RU"/>
        </w:rPr>
        <w:t>: допускаются физические и юридические лица.</w:t>
      </w:r>
    </w:p>
    <w:p w:rsidR="00506959" w:rsidRPr="000B3EDB" w:rsidRDefault="00506959" w:rsidP="00B1768E">
      <w:pPr>
        <w:autoSpaceDE w:val="0"/>
        <w:autoSpaceDN w:val="0"/>
        <w:adjustRightInd w:val="0"/>
        <w:spacing w:after="0" w:line="240" w:lineRule="auto"/>
        <w:jc w:val="both"/>
        <w:rPr>
          <w:rFonts w:ascii="Times New Roman" w:hAnsi="Times New Roman"/>
          <w:sz w:val="21"/>
          <w:szCs w:val="21"/>
          <w:lang w:eastAsia="ru-RU"/>
        </w:rPr>
      </w:pPr>
      <w:r w:rsidRPr="000B3EDB">
        <w:rPr>
          <w:rFonts w:ascii="Times New Roman" w:hAnsi="Times New Roman"/>
          <w:sz w:val="21"/>
          <w:szCs w:val="21"/>
          <w:lang w:eastAsia="ru-RU"/>
        </w:rPr>
        <w:t>Для участия в аукционе заявители представляют в установленный в извещении о проведении аукциона срок следующие документы:</w:t>
      </w:r>
    </w:p>
    <w:p w:rsidR="00506959" w:rsidRPr="000B3EDB" w:rsidRDefault="00506959" w:rsidP="00B1768E">
      <w:pPr>
        <w:spacing w:after="0" w:line="240" w:lineRule="auto"/>
        <w:ind w:left="40"/>
        <w:jc w:val="both"/>
        <w:rPr>
          <w:rFonts w:ascii="Times New Roman" w:hAnsi="Times New Roman"/>
          <w:sz w:val="21"/>
          <w:szCs w:val="21"/>
          <w:lang w:eastAsia="ru-RU"/>
        </w:rPr>
      </w:pPr>
      <w:r w:rsidRPr="000B3EDB">
        <w:rPr>
          <w:rFonts w:ascii="Times New Roman" w:hAnsi="Times New Roman"/>
          <w:sz w:val="21"/>
          <w:szCs w:val="21"/>
          <w:lang w:eastAsia="ru-RU"/>
        </w:rPr>
        <w:t xml:space="preserve">а) заявка установленной формы </w:t>
      </w:r>
      <w:r w:rsidRPr="000B3EDB">
        <w:rPr>
          <w:rFonts w:ascii="Times New Roman" w:hAnsi="Times New Roman"/>
          <w:b/>
          <w:sz w:val="21"/>
          <w:szCs w:val="21"/>
          <w:lang w:eastAsia="ru-RU"/>
        </w:rPr>
        <w:t>(2 экз.) (Приложение № 1);</w:t>
      </w:r>
      <w:r w:rsidRPr="000B3EDB">
        <w:rPr>
          <w:rFonts w:ascii="Times New Roman" w:hAnsi="Times New Roman"/>
          <w:sz w:val="21"/>
          <w:szCs w:val="21"/>
          <w:lang w:eastAsia="ru-RU"/>
        </w:rPr>
        <w:t xml:space="preserve"> б) документы, подтверждающие внесение задатка; в) для граждан: копии документов, удостоверяющих личность; г) для иностранного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Представление документов, подтверждающих внесение задатка, признается заключением соглашения о задатке.  </w:t>
      </w:r>
    </w:p>
    <w:p w:rsidR="00506959" w:rsidRPr="000B3EDB" w:rsidRDefault="00506959" w:rsidP="00B1768E">
      <w:pPr>
        <w:spacing w:after="0" w:line="240" w:lineRule="auto"/>
        <w:ind w:left="40"/>
        <w:jc w:val="both"/>
        <w:rPr>
          <w:rFonts w:ascii="Times New Roman" w:hAnsi="Times New Roman"/>
          <w:b/>
          <w:sz w:val="21"/>
          <w:szCs w:val="21"/>
          <w:lang w:eastAsia="ru-RU"/>
        </w:rPr>
      </w:pPr>
      <w:r w:rsidRPr="000B3EDB">
        <w:rPr>
          <w:rFonts w:ascii="Times New Roman" w:hAnsi="Times New Roman"/>
          <w:sz w:val="21"/>
          <w:szCs w:val="21"/>
          <w:lang w:eastAsia="ru-RU"/>
        </w:rPr>
        <w:t xml:space="preserve">        </w:t>
      </w:r>
      <w:r w:rsidRPr="000B3EDB">
        <w:rPr>
          <w:rFonts w:ascii="Times New Roman" w:hAnsi="Times New Roman"/>
          <w:b/>
          <w:sz w:val="21"/>
          <w:szCs w:val="21"/>
          <w:lang w:eastAsia="ru-RU"/>
        </w:rPr>
        <w:t>Один заявитель вправе подать только одну заявку на участие в аукционе.</w:t>
      </w:r>
    </w:p>
    <w:p w:rsidR="00506959" w:rsidRPr="000B3EDB" w:rsidRDefault="00506959" w:rsidP="00B1768E">
      <w:pPr>
        <w:spacing w:after="0" w:line="240" w:lineRule="auto"/>
        <w:ind w:left="40"/>
        <w:jc w:val="both"/>
        <w:rPr>
          <w:rFonts w:ascii="Times New Roman" w:hAnsi="Times New Roman"/>
          <w:sz w:val="21"/>
          <w:szCs w:val="21"/>
          <w:lang w:eastAsia="ru-RU"/>
        </w:rPr>
      </w:pPr>
      <w:r w:rsidRPr="000B3EDB">
        <w:rPr>
          <w:rFonts w:ascii="Times New Roman" w:hAnsi="Times New Roman"/>
          <w:sz w:val="21"/>
          <w:szCs w:val="21"/>
          <w:lang w:eastAsia="ru-RU"/>
        </w:rPr>
        <w:t xml:space="preserve">        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506959" w:rsidRPr="000B3EDB" w:rsidRDefault="00506959" w:rsidP="00B1768E">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Заявитель не допускается к участию в аукционе в следующих случаях:</w:t>
      </w:r>
    </w:p>
    <w:p w:rsidR="00506959" w:rsidRPr="000B3EDB" w:rsidRDefault="00506959" w:rsidP="00B1768E">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1) непредставление необходимых для участия в аукционе документов или представление недостоверных сведений;</w:t>
      </w:r>
    </w:p>
    <w:p w:rsidR="00506959" w:rsidRPr="000B3EDB" w:rsidRDefault="00506959" w:rsidP="00B1768E">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2) не поступление задатка на дату рассмотрения заявок на участие в аукционе;</w:t>
      </w:r>
    </w:p>
    <w:p w:rsidR="00506959" w:rsidRPr="000B3EDB" w:rsidRDefault="00506959" w:rsidP="00B1768E">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06959" w:rsidRPr="000B3EDB" w:rsidRDefault="00506959" w:rsidP="00B1768E">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06959" w:rsidRPr="000B3EDB" w:rsidRDefault="00506959" w:rsidP="00B1768E">
      <w:pPr>
        <w:spacing w:after="0" w:line="240" w:lineRule="auto"/>
        <w:jc w:val="both"/>
        <w:rPr>
          <w:rFonts w:ascii="Times New Roman" w:hAnsi="Times New Roman"/>
          <w:sz w:val="21"/>
          <w:szCs w:val="21"/>
          <w:u w:val="single"/>
          <w:lang w:eastAsia="ru-RU"/>
        </w:rPr>
      </w:pPr>
      <w:bookmarkStart w:id="1" w:name="Par5"/>
      <w:bookmarkEnd w:id="1"/>
      <w:r w:rsidRPr="000B3EDB">
        <w:rPr>
          <w:rFonts w:ascii="Times New Roman" w:hAnsi="Times New Roman"/>
          <w:sz w:val="21"/>
          <w:szCs w:val="21"/>
          <w:lang w:eastAsia="ru-RU"/>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w:t>
      </w:r>
      <w:r w:rsidRPr="00D335F9">
        <w:rPr>
          <w:rFonts w:ascii="Times New Roman" w:hAnsi="Times New Roman"/>
          <w:sz w:val="21"/>
          <w:szCs w:val="21"/>
          <w:lang w:eastAsia="ru-RU"/>
        </w:rPr>
        <w:t xml:space="preserve">сайтах </w:t>
      </w:r>
      <w:hyperlink r:id="rId8" w:history="1">
        <w:r w:rsidRPr="00D335F9">
          <w:rPr>
            <w:rStyle w:val="Hyperlink"/>
            <w:rFonts w:ascii="Times New Roman" w:hAnsi="Times New Roman"/>
            <w:color w:val="auto"/>
            <w:sz w:val="21"/>
            <w:szCs w:val="21"/>
            <w:u w:val="none"/>
          </w:rPr>
          <w:t>www.torgi.gov.ru/</w:t>
        </w:r>
        <w:r w:rsidRPr="00D335F9">
          <w:rPr>
            <w:rStyle w:val="Hyperlink"/>
            <w:rFonts w:ascii="Times New Roman" w:hAnsi="Times New Roman"/>
            <w:color w:val="auto"/>
            <w:sz w:val="21"/>
            <w:szCs w:val="21"/>
            <w:u w:val="none"/>
            <w:lang w:val="en-US"/>
          </w:rPr>
          <w:t>new</w:t>
        </w:r>
      </w:hyperlink>
      <w:r w:rsidRPr="00D335F9">
        <w:rPr>
          <w:rStyle w:val="Hyperlink"/>
          <w:rFonts w:ascii="Times New Roman" w:hAnsi="Times New Roman"/>
          <w:color w:val="auto"/>
          <w:sz w:val="21"/>
          <w:szCs w:val="21"/>
          <w:u w:val="none"/>
        </w:rPr>
        <w:t xml:space="preserve"> (ГИС ТОРГИ)</w:t>
      </w:r>
      <w:r w:rsidRPr="00D335F9">
        <w:rPr>
          <w:rFonts w:ascii="Times New Roman" w:hAnsi="Times New Roman"/>
          <w:sz w:val="21"/>
          <w:szCs w:val="21"/>
          <w:lang w:eastAsia="ru-RU"/>
        </w:rPr>
        <w:t xml:space="preserve"> и www.mrech.ru,</w:t>
      </w:r>
      <w:r w:rsidRPr="000B3EDB">
        <w:rPr>
          <w:rFonts w:ascii="Times New Roman" w:hAnsi="Times New Roman"/>
          <w:sz w:val="21"/>
          <w:szCs w:val="21"/>
          <w:lang w:eastAsia="ru-RU"/>
        </w:rPr>
        <w:t xml:space="preserve"> не позднее, чем на следующий день после дня подписания протокола.</w:t>
      </w:r>
    </w:p>
    <w:p w:rsidR="00506959" w:rsidRPr="000B3EDB" w:rsidRDefault="00506959" w:rsidP="00B1768E">
      <w:pPr>
        <w:autoSpaceDE w:val="0"/>
        <w:autoSpaceDN w:val="0"/>
        <w:adjustRightInd w:val="0"/>
        <w:spacing w:after="0" w:line="240" w:lineRule="auto"/>
        <w:jc w:val="both"/>
        <w:rPr>
          <w:rFonts w:ascii="Times New Roman" w:hAnsi="Times New Roman"/>
          <w:sz w:val="21"/>
          <w:szCs w:val="21"/>
          <w:lang w:eastAsia="ru-RU"/>
        </w:rPr>
      </w:pPr>
      <w:r w:rsidRPr="000B3EDB">
        <w:rPr>
          <w:rFonts w:ascii="Times New Roman" w:hAnsi="Times New Roman"/>
          <w:sz w:val="21"/>
          <w:szCs w:val="21"/>
          <w:lang w:eastAsia="ru-RU"/>
        </w:rPr>
        <w:t xml:space="preserve">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506959" w:rsidRPr="000B3EDB" w:rsidRDefault="00506959" w:rsidP="00B1768E">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06959" w:rsidRPr="000B3EDB" w:rsidRDefault="00506959" w:rsidP="00B1768E">
      <w:pPr>
        <w:autoSpaceDE w:val="0"/>
        <w:autoSpaceDN w:val="0"/>
        <w:adjustRightInd w:val="0"/>
        <w:spacing w:after="0" w:line="240" w:lineRule="auto"/>
        <w:ind w:firstLine="540"/>
        <w:jc w:val="both"/>
        <w:rPr>
          <w:rFonts w:ascii="Times New Roman" w:hAnsi="Times New Roman"/>
          <w:color w:val="000000"/>
          <w:sz w:val="21"/>
          <w:szCs w:val="21"/>
          <w:lang w:eastAsia="ru-RU"/>
        </w:rPr>
      </w:pPr>
      <w:r w:rsidRPr="000B3EDB">
        <w:rPr>
          <w:rFonts w:ascii="Times New Roman" w:hAnsi="Times New Roman"/>
          <w:sz w:val="21"/>
          <w:szCs w:val="21"/>
          <w:lang w:eastAsia="ru-RU"/>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w:t>
      </w:r>
      <w:r w:rsidRPr="000B3EDB">
        <w:rPr>
          <w:rFonts w:ascii="Times New Roman" w:hAnsi="Times New Roman"/>
          <w:color w:val="000000"/>
          <w:sz w:val="21"/>
          <w:szCs w:val="21"/>
          <w:lang w:eastAsia="ru-RU"/>
        </w:rPr>
        <w:t xml:space="preserve">дня подписания протокола рассмотрения заявок, обязан направить заявителю три экземпляра подписанного проекта договора аренды земельного участка </w:t>
      </w:r>
      <w:r w:rsidRPr="000B3EDB">
        <w:rPr>
          <w:rFonts w:ascii="Times New Roman" w:hAnsi="Times New Roman"/>
          <w:b/>
          <w:color w:val="000000"/>
          <w:sz w:val="21"/>
          <w:szCs w:val="21"/>
          <w:lang w:eastAsia="ru-RU"/>
        </w:rPr>
        <w:t>(Приложение № 2).</w:t>
      </w:r>
      <w:r w:rsidRPr="000B3EDB">
        <w:rPr>
          <w:rFonts w:ascii="Times New Roman" w:hAnsi="Times New Roman"/>
          <w:color w:val="000000"/>
          <w:sz w:val="21"/>
          <w:szCs w:val="21"/>
          <w:lang w:eastAsia="ru-RU"/>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6959" w:rsidRDefault="00506959" w:rsidP="00B1768E">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color w:val="000000"/>
          <w:sz w:val="21"/>
          <w:szCs w:val="21"/>
          <w:lang w:eastAsia="ru-RU"/>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w:t>
      </w:r>
      <w:r w:rsidRPr="000B3EDB">
        <w:rPr>
          <w:rFonts w:ascii="Times New Roman" w:hAnsi="Times New Roman"/>
          <w:sz w:val="21"/>
          <w:szCs w:val="21"/>
          <w:lang w:eastAsia="ru-RU"/>
        </w:rPr>
        <w:t xml:space="preserve">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четыре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6959" w:rsidRPr="000B3EDB" w:rsidRDefault="00506959" w:rsidP="00B1768E">
      <w:pPr>
        <w:autoSpaceDE w:val="0"/>
        <w:autoSpaceDN w:val="0"/>
        <w:adjustRightInd w:val="0"/>
        <w:spacing w:after="0" w:line="240" w:lineRule="auto"/>
        <w:ind w:firstLine="540"/>
        <w:jc w:val="both"/>
        <w:rPr>
          <w:rFonts w:ascii="Times New Roman" w:hAnsi="Times New Roman"/>
          <w:sz w:val="21"/>
          <w:szCs w:val="21"/>
          <w:lang w:eastAsia="ru-RU"/>
        </w:rPr>
      </w:pPr>
    </w:p>
    <w:p w:rsidR="00506959" w:rsidRPr="000B3EDB" w:rsidRDefault="00506959" w:rsidP="00B1768E">
      <w:pPr>
        <w:shd w:val="clear" w:color="auto" w:fill="FFFFFF"/>
        <w:spacing w:before="3" w:after="0" w:line="282" w:lineRule="exact"/>
        <w:ind w:left="556"/>
        <w:jc w:val="center"/>
        <w:rPr>
          <w:rFonts w:ascii="Times New Roman" w:hAnsi="Times New Roman"/>
          <w:sz w:val="21"/>
          <w:szCs w:val="21"/>
          <w:lang w:eastAsia="ru-RU"/>
        </w:rPr>
      </w:pPr>
      <w:r w:rsidRPr="000B3EDB">
        <w:rPr>
          <w:rFonts w:ascii="Times New Roman" w:hAnsi="Times New Roman"/>
          <w:b/>
          <w:bCs/>
          <w:sz w:val="21"/>
          <w:szCs w:val="21"/>
          <w:lang w:eastAsia="ru-RU"/>
        </w:rPr>
        <w:t>Реквизиты для перечисления задатка:</w:t>
      </w:r>
    </w:p>
    <w:p w:rsidR="00506959" w:rsidRPr="000B3EDB" w:rsidRDefault="00506959" w:rsidP="00B1768E">
      <w:pPr>
        <w:shd w:val="clear" w:color="auto" w:fill="FFFFFF"/>
        <w:spacing w:after="0" w:line="282" w:lineRule="exact"/>
        <w:ind w:left="13" w:firstLine="1"/>
        <w:jc w:val="both"/>
        <w:rPr>
          <w:rFonts w:ascii="Times New Roman" w:hAnsi="Times New Roman"/>
          <w:sz w:val="21"/>
          <w:szCs w:val="21"/>
          <w:lang w:eastAsia="ru-RU"/>
        </w:rPr>
      </w:pPr>
      <w:r w:rsidRPr="000B3EDB">
        <w:rPr>
          <w:rFonts w:ascii="Times New Roman" w:hAnsi="Times New Roman"/>
          <w:sz w:val="21"/>
          <w:szCs w:val="21"/>
          <w:lang w:eastAsia="ru-RU"/>
        </w:rPr>
        <w:t>ИНН 4214010116, КПП 421401001, БИК 013207212, ОТДЕЛЕНИЕ КЕМЕРОВО БАНКА РОССИИ</w:t>
      </w:r>
      <w:r w:rsidRPr="000B3EDB">
        <w:rPr>
          <w:rFonts w:ascii="Times New Roman" w:hAnsi="Times New Roman"/>
          <w:b/>
          <w:sz w:val="21"/>
          <w:szCs w:val="21"/>
          <w:lang w:eastAsia="ru-RU"/>
        </w:rPr>
        <w:t>//</w:t>
      </w:r>
      <w:r w:rsidRPr="000B3EDB">
        <w:rPr>
          <w:rFonts w:ascii="Times New Roman" w:hAnsi="Times New Roman"/>
          <w:sz w:val="21"/>
          <w:szCs w:val="21"/>
          <w:lang w:eastAsia="ru-RU"/>
        </w:rPr>
        <w:t xml:space="preserve">УФК по Кемеровской области-Кузбассу г. Кемерово, р/счет 03232643327250003901, № к/с 40102810745370000032, ФИНАНСОВОЕ УПРАВЛЕНИЕ АМГО (КУМИ г. Междуреченска) л/счет 059050150.           </w:t>
      </w:r>
    </w:p>
    <w:p w:rsidR="00506959" w:rsidRPr="003E0E49" w:rsidRDefault="00506959" w:rsidP="00B1768E">
      <w:pPr>
        <w:shd w:val="clear" w:color="auto" w:fill="FFFFFF"/>
        <w:spacing w:after="0" w:line="282" w:lineRule="exact"/>
        <w:ind w:left="13" w:firstLine="1"/>
        <w:jc w:val="both"/>
        <w:rPr>
          <w:rFonts w:ascii="Times New Roman" w:hAnsi="Times New Roman"/>
          <w:b/>
          <w:color w:val="FF0000"/>
          <w:sz w:val="21"/>
          <w:szCs w:val="21"/>
          <w:lang w:eastAsia="ru-RU"/>
        </w:rPr>
      </w:pPr>
      <w:r w:rsidRPr="000B3EDB">
        <w:rPr>
          <w:rFonts w:ascii="Times New Roman" w:hAnsi="Times New Roman"/>
          <w:sz w:val="21"/>
          <w:szCs w:val="21"/>
          <w:lang w:eastAsia="ru-RU"/>
        </w:rPr>
        <w:t xml:space="preserve">       Задаток должен поступить на счет Комитета по управлению имуществом муниципального образования «Междуреченский городской округ» на дату рассмотрения заявок на участие в аукционе </w:t>
      </w:r>
      <w:r w:rsidRPr="00932312">
        <w:rPr>
          <w:rFonts w:ascii="Times New Roman" w:hAnsi="Times New Roman"/>
          <w:color w:val="0000FF"/>
          <w:sz w:val="21"/>
          <w:szCs w:val="21"/>
          <w:lang w:eastAsia="ru-RU"/>
        </w:rPr>
        <w:t xml:space="preserve">– </w:t>
      </w:r>
      <w:r w:rsidRPr="00932312">
        <w:rPr>
          <w:rFonts w:ascii="Times New Roman" w:hAnsi="Times New Roman"/>
          <w:b/>
          <w:color w:val="0000FF"/>
          <w:sz w:val="21"/>
          <w:szCs w:val="21"/>
          <w:lang w:eastAsia="ru-RU"/>
        </w:rPr>
        <w:t>06 декабря 2022 г.</w:t>
      </w:r>
      <w:r w:rsidRPr="003E0E49">
        <w:rPr>
          <w:rFonts w:ascii="Times New Roman" w:hAnsi="Times New Roman"/>
          <w:b/>
          <w:color w:val="FF0000"/>
          <w:sz w:val="21"/>
          <w:szCs w:val="21"/>
          <w:lang w:eastAsia="ru-RU"/>
        </w:rPr>
        <w:t xml:space="preserve"> </w:t>
      </w:r>
    </w:p>
    <w:p w:rsidR="00506959" w:rsidRPr="000B3EDB" w:rsidRDefault="00506959" w:rsidP="00B1768E">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 xml:space="preserve">Организатор аукциона возвращает внесенный задаток: </w:t>
      </w:r>
    </w:p>
    <w:p w:rsidR="00506959" w:rsidRPr="000B3EDB" w:rsidRDefault="00506959" w:rsidP="00B1768E">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 заявителю, не допущенному к участию в аукционе, в течение трех рабочих дней со дня оформления протокола приема заявок на участие в аукционе;</w:t>
      </w:r>
    </w:p>
    <w:p w:rsidR="00506959" w:rsidRPr="000B3EDB" w:rsidRDefault="00506959" w:rsidP="00B1768E">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 xml:space="preserve">- лицам, участвовавшим в аукционе, но не победившим в нем, в течении трех рабочих дней со дня подписания протокола о результатах аукциона. </w:t>
      </w:r>
    </w:p>
    <w:p w:rsidR="00506959" w:rsidRPr="000B3EDB" w:rsidRDefault="00506959" w:rsidP="00B1768E">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 xml:space="preserve">Задаток, внесенный лицом: </w:t>
      </w:r>
    </w:p>
    <w:p w:rsidR="00506959" w:rsidRPr="000B3EDB" w:rsidRDefault="00506959" w:rsidP="00B1768E">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-признанным победителем аукциона,</w:t>
      </w:r>
    </w:p>
    <w:p w:rsidR="00506959" w:rsidRPr="000B3EDB" w:rsidRDefault="00506959" w:rsidP="00B1768E">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 единственным признанным участником аукциона;</w:t>
      </w:r>
    </w:p>
    <w:p w:rsidR="00506959" w:rsidRPr="000B3EDB" w:rsidRDefault="00506959" w:rsidP="00B1768E">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-единственным подавшим заявку;</w:t>
      </w:r>
    </w:p>
    <w:p w:rsidR="00506959" w:rsidRPr="000B3EDB" w:rsidRDefault="00506959" w:rsidP="00B1768E">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 xml:space="preserve">- единственным принявшим участие в аукционе его участник, засчитываются в счет арендной платы земельного участка.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аренды, не возвращаются. </w:t>
      </w:r>
    </w:p>
    <w:p w:rsidR="00506959" w:rsidRPr="000B3EDB" w:rsidRDefault="00506959" w:rsidP="00B1768E">
      <w:pPr>
        <w:shd w:val="clear" w:color="auto" w:fill="FFFFFF"/>
        <w:spacing w:after="0" w:line="240" w:lineRule="atLeast"/>
        <w:rPr>
          <w:rFonts w:ascii="Times New Roman" w:hAnsi="Times New Roman"/>
          <w:sz w:val="21"/>
          <w:szCs w:val="21"/>
          <w:lang w:eastAsia="ru-RU"/>
        </w:rPr>
      </w:pPr>
      <w:r w:rsidRPr="000B3EDB">
        <w:rPr>
          <w:rFonts w:ascii="Times New Roman" w:hAnsi="Times New Roman"/>
          <w:sz w:val="21"/>
          <w:szCs w:val="21"/>
          <w:lang w:eastAsia="ru-RU"/>
        </w:rPr>
        <w:t xml:space="preserve">       </w:t>
      </w:r>
      <w:r w:rsidRPr="000B3EDB">
        <w:rPr>
          <w:rFonts w:ascii="Times New Roman" w:hAnsi="Times New Roman"/>
          <w:b/>
          <w:sz w:val="21"/>
          <w:szCs w:val="21"/>
          <w:lang w:eastAsia="ru-RU"/>
        </w:rPr>
        <w:t>Аукцион проводится в порядке, предусмотренном Земельным кодексом РФ</w:t>
      </w:r>
      <w:r w:rsidRPr="000B3EDB">
        <w:rPr>
          <w:rFonts w:ascii="Times New Roman" w:hAnsi="Times New Roman"/>
          <w:sz w:val="21"/>
          <w:szCs w:val="21"/>
          <w:lang w:eastAsia="ru-RU"/>
        </w:rPr>
        <w:t xml:space="preserve">. </w:t>
      </w:r>
    </w:p>
    <w:p w:rsidR="00506959" w:rsidRPr="000B3EDB" w:rsidRDefault="00506959" w:rsidP="00B1768E">
      <w:pPr>
        <w:shd w:val="clear" w:color="auto" w:fill="FFFFFF"/>
        <w:spacing w:after="0" w:line="240" w:lineRule="atLeast"/>
        <w:rPr>
          <w:rFonts w:ascii="Times New Roman" w:hAnsi="Times New Roman"/>
          <w:sz w:val="21"/>
          <w:szCs w:val="21"/>
          <w:lang w:eastAsia="ru-RU"/>
        </w:rPr>
      </w:pPr>
      <w:r w:rsidRPr="000B3EDB">
        <w:rPr>
          <w:rFonts w:ascii="Times New Roman" w:hAnsi="Times New Roman"/>
          <w:sz w:val="21"/>
          <w:szCs w:val="21"/>
          <w:lang w:eastAsia="ru-RU"/>
        </w:rPr>
        <w:t>Аукцион проводит аукционист. Аукционист  объявляет  номер лота, основные его характеристики, начальную цену предмета аукциона  (размер ежегодной арендной платы за земельный участок), «шаг аукциона», после чего предлагает участникам аукциона заявлять свои предложения о цене.</w:t>
      </w:r>
    </w:p>
    <w:p w:rsidR="00506959" w:rsidRPr="000B3EDB" w:rsidRDefault="00506959" w:rsidP="00B1768E">
      <w:pPr>
        <w:shd w:val="clear" w:color="auto" w:fill="FFFFFF"/>
        <w:spacing w:after="0" w:line="240" w:lineRule="atLeast"/>
        <w:rPr>
          <w:rFonts w:ascii="Times New Roman" w:hAnsi="Times New Roman"/>
          <w:sz w:val="21"/>
          <w:szCs w:val="21"/>
          <w:lang w:eastAsia="ru-RU"/>
        </w:rPr>
      </w:pPr>
      <w:r w:rsidRPr="000B3EDB">
        <w:rPr>
          <w:rFonts w:ascii="Times New Roman" w:hAnsi="Times New Roman"/>
          <w:sz w:val="21"/>
          <w:szCs w:val="21"/>
          <w:lang w:eastAsia="ru-RU"/>
        </w:rPr>
        <w:t>«Шаг аукциона» не изменяется в течение всего аукциона.</w:t>
      </w:r>
    </w:p>
    <w:p w:rsidR="00506959" w:rsidRPr="000B3EDB" w:rsidRDefault="00506959" w:rsidP="00B1768E">
      <w:pPr>
        <w:shd w:val="clear" w:color="auto" w:fill="FFFFFF"/>
        <w:spacing w:after="0" w:line="240" w:lineRule="atLeast"/>
        <w:rPr>
          <w:rFonts w:ascii="Times New Roman" w:hAnsi="Times New Roman"/>
          <w:sz w:val="21"/>
          <w:szCs w:val="21"/>
          <w:lang w:eastAsia="ru-RU"/>
        </w:rPr>
      </w:pPr>
      <w:r w:rsidRPr="000B3EDB">
        <w:rPr>
          <w:rFonts w:ascii="Times New Roman" w:hAnsi="Times New Roman"/>
          <w:sz w:val="21"/>
          <w:szCs w:val="21"/>
          <w:lang w:eastAsia="ru-RU"/>
        </w:rPr>
        <w:t>Участник аукциона после объявления аукционистом начальной цены и цены увеличенной на «шаг аукциона», поднимает карточку, в случае если он согласен заключить договор по объявленной цене. Каждая последующая цена, превышающая предыдущую цену на "шаг аукциона", заявляется участниками аукциона путем поднятия карточек и ее оглашением.</w:t>
      </w:r>
    </w:p>
    <w:p w:rsidR="00506959" w:rsidRPr="000B3EDB" w:rsidRDefault="00506959" w:rsidP="00B1768E">
      <w:pPr>
        <w:shd w:val="clear" w:color="auto" w:fill="FFFFFF"/>
        <w:spacing w:after="0" w:line="240" w:lineRule="atLeast"/>
        <w:rPr>
          <w:rFonts w:ascii="Times New Roman" w:hAnsi="Times New Roman"/>
          <w:sz w:val="21"/>
          <w:szCs w:val="21"/>
          <w:lang w:eastAsia="ru-RU"/>
        </w:rPr>
      </w:pPr>
      <w:r w:rsidRPr="000B3EDB">
        <w:rPr>
          <w:rFonts w:ascii="Times New Roman" w:hAnsi="Times New Roman"/>
          <w:sz w:val="21"/>
          <w:szCs w:val="21"/>
          <w:lang w:eastAsia="ru-RU"/>
        </w:rPr>
        <w:t xml:space="preserve">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w:t>
      </w:r>
    </w:p>
    <w:p w:rsidR="00506959" w:rsidRPr="000B3EDB" w:rsidRDefault="00506959" w:rsidP="00B1768E">
      <w:pPr>
        <w:shd w:val="clear" w:color="auto" w:fill="FFFFFF"/>
        <w:spacing w:after="0" w:line="282" w:lineRule="exact"/>
        <w:ind w:left="12"/>
        <w:jc w:val="both"/>
        <w:rPr>
          <w:rFonts w:ascii="Times New Roman" w:hAnsi="Times New Roman"/>
          <w:sz w:val="21"/>
          <w:szCs w:val="21"/>
          <w:lang w:eastAsia="ru-RU"/>
        </w:rPr>
      </w:pPr>
      <w:r w:rsidRPr="000B3EDB">
        <w:rPr>
          <w:rFonts w:ascii="Times New Roman" w:hAnsi="Times New Roman"/>
          <w:sz w:val="21"/>
          <w:szCs w:val="21"/>
          <w:lang w:eastAsia="ru-RU"/>
        </w:rPr>
        <w:t xml:space="preserve">Победителем аукциона признается участник, предложивший в ходе аукциона наибольший размер ежегодной арендной платы за земельный участок. Результаты аукциона оформляются протоколом, который составляет организатор аукциона. </w:t>
      </w:r>
    </w:p>
    <w:p w:rsidR="00506959" w:rsidRPr="000B3EDB" w:rsidRDefault="00506959" w:rsidP="00B1768E">
      <w:pPr>
        <w:spacing w:after="0" w:line="240" w:lineRule="auto"/>
        <w:jc w:val="both"/>
        <w:rPr>
          <w:rFonts w:ascii="Times New Roman" w:hAnsi="Times New Roman"/>
          <w:sz w:val="21"/>
          <w:szCs w:val="21"/>
          <w:u w:val="single"/>
          <w:lang w:eastAsia="ru-RU"/>
        </w:rPr>
      </w:pPr>
      <w:r w:rsidRPr="000B3EDB">
        <w:rPr>
          <w:rFonts w:ascii="Times New Roman" w:hAnsi="Times New Roman"/>
          <w:sz w:val="21"/>
          <w:szCs w:val="21"/>
          <w:lang w:eastAsia="ru-RU"/>
        </w:rPr>
        <w:t xml:space="preserve">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сайтах </w:t>
      </w:r>
      <w:hyperlink r:id="rId9" w:history="1">
        <w:r w:rsidRPr="00D335F9">
          <w:rPr>
            <w:rStyle w:val="Hyperlink"/>
            <w:rFonts w:ascii="Times New Roman" w:hAnsi="Times New Roman"/>
            <w:color w:val="auto"/>
            <w:sz w:val="21"/>
            <w:szCs w:val="21"/>
            <w:u w:val="none"/>
          </w:rPr>
          <w:t>www.torgi.gov.ru/</w:t>
        </w:r>
        <w:r w:rsidRPr="00D335F9">
          <w:rPr>
            <w:rStyle w:val="Hyperlink"/>
            <w:rFonts w:ascii="Times New Roman" w:hAnsi="Times New Roman"/>
            <w:color w:val="auto"/>
            <w:sz w:val="21"/>
            <w:szCs w:val="21"/>
            <w:u w:val="none"/>
            <w:lang w:val="en-US"/>
          </w:rPr>
          <w:t>new</w:t>
        </w:r>
      </w:hyperlink>
      <w:r w:rsidRPr="00D335F9">
        <w:rPr>
          <w:rStyle w:val="Hyperlink"/>
          <w:rFonts w:ascii="Times New Roman" w:hAnsi="Times New Roman"/>
          <w:color w:val="auto"/>
          <w:sz w:val="21"/>
          <w:szCs w:val="21"/>
          <w:u w:val="none"/>
        </w:rPr>
        <w:t xml:space="preserve"> (ГИС ТОРГИ),</w:t>
      </w:r>
      <w:r w:rsidRPr="00D335F9">
        <w:rPr>
          <w:rFonts w:ascii="Times New Roman" w:hAnsi="Times New Roman"/>
          <w:sz w:val="21"/>
          <w:szCs w:val="21"/>
          <w:lang w:eastAsia="ru-RU"/>
        </w:rPr>
        <w:t xml:space="preserve"> www.mrech.ru,</w:t>
      </w:r>
      <w:r w:rsidRPr="000B3EDB">
        <w:rPr>
          <w:rFonts w:ascii="Times New Roman" w:hAnsi="Times New Roman"/>
          <w:sz w:val="21"/>
          <w:szCs w:val="21"/>
          <w:lang w:eastAsia="ru-RU"/>
        </w:rPr>
        <w:t xml:space="preserve"> в течение одного рабочего дня со дня подписания данного протокола. Протокол о результатах аукциона является документом, удостоверяющим право победителя на заключение договора аренды. Победителю аукциона или единственному принявшему участие в аукционе его участнику направляется четыре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сайте </w:t>
      </w:r>
      <w:hyperlink r:id="rId10" w:history="1">
        <w:r w:rsidRPr="00D335F9">
          <w:rPr>
            <w:rStyle w:val="Hyperlink"/>
            <w:rFonts w:ascii="Times New Roman" w:hAnsi="Times New Roman"/>
            <w:color w:val="auto"/>
            <w:sz w:val="21"/>
            <w:szCs w:val="21"/>
            <w:u w:val="none"/>
          </w:rPr>
          <w:t>www.torgi.gov.ru/</w:t>
        </w:r>
        <w:r w:rsidRPr="00D335F9">
          <w:rPr>
            <w:rStyle w:val="Hyperlink"/>
            <w:rFonts w:ascii="Times New Roman" w:hAnsi="Times New Roman"/>
            <w:color w:val="auto"/>
            <w:sz w:val="21"/>
            <w:szCs w:val="21"/>
            <w:u w:val="none"/>
            <w:lang w:val="en-US"/>
          </w:rPr>
          <w:t>new</w:t>
        </w:r>
      </w:hyperlink>
      <w:r w:rsidRPr="00D335F9">
        <w:rPr>
          <w:rStyle w:val="Hyperlink"/>
          <w:rFonts w:ascii="Times New Roman" w:hAnsi="Times New Roman"/>
          <w:color w:val="auto"/>
          <w:sz w:val="21"/>
          <w:szCs w:val="21"/>
          <w:u w:val="none"/>
        </w:rPr>
        <w:t xml:space="preserve"> (ГИС ТОРГИ)</w:t>
      </w:r>
      <w:r w:rsidRPr="000B3EDB">
        <w:rPr>
          <w:rFonts w:ascii="Times New Roman" w:hAnsi="Times New Roman"/>
          <w:sz w:val="21"/>
          <w:szCs w:val="21"/>
          <w:lang w:eastAsia="ru-RU"/>
        </w:rPr>
        <w:t xml:space="preserve">. </w:t>
      </w:r>
    </w:p>
    <w:p w:rsidR="00506959" w:rsidRPr="000B3EDB" w:rsidRDefault="00506959" w:rsidP="00B1768E">
      <w:pPr>
        <w:autoSpaceDE w:val="0"/>
        <w:autoSpaceDN w:val="0"/>
        <w:adjustRightInd w:val="0"/>
        <w:spacing w:after="0" w:line="240" w:lineRule="auto"/>
        <w:jc w:val="both"/>
        <w:rPr>
          <w:rFonts w:ascii="Times New Roman" w:hAnsi="Times New Roman"/>
          <w:sz w:val="21"/>
          <w:szCs w:val="21"/>
          <w:lang w:eastAsia="ru-RU"/>
        </w:rPr>
      </w:pPr>
      <w:r w:rsidRPr="000B3EDB">
        <w:rPr>
          <w:rFonts w:ascii="Times New Roman" w:hAnsi="Times New Roman"/>
          <w:sz w:val="21"/>
          <w:szCs w:val="21"/>
          <w:lang w:eastAsia="ru-RU"/>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506959" w:rsidRPr="000B3EDB" w:rsidRDefault="00506959" w:rsidP="00B1768E">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 xml:space="preserve">Победитель аукциона или единственный принявший участие в аукционе его участник, в течении тридцати дней со дня направления ему, организатором аукциона проект договора аренды земельного участка, подписывает и представляет в уполномоченный орган указанный договор. </w:t>
      </w:r>
    </w:p>
    <w:p w:rsidR="00506959" w:rsidRPr="000B3EDB" w:rsidRDefault="00506959" w:rsidP="00B1768E">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06959" w:rsidRPr="00A16228" w:rsidRDefault="00506959" w:rsidP="00B1768E">
      <w:pPr>
        <w:shd w:val="clear" w:color="auto" w:fill="FFFFFF"/>
        <w:spacing w:after="0" w:line="282" w:lineRule="exact"/>
        <w:jc w:val="both"/>
        <w:rPr>
          <w:rFonts w:ascii="Times New Roman" w:hAnsi="Times New Roman"/>
          <w:spacing w:val="-7"/>
          <w:sz w:val="21"/>
          <w:szCs w:val="21"/>
          <w:lang w:eastAsia="ru-RU"/>
        </w:rPr>
      </w:pPr>
      <w:r w:rsidRPr="005203D8">
        <w:rPr>
          <w:rFonts w:ascii="Times New Roman" w:hAnsi="Times New Roman"/>
          <w:color w:val="000000"/>
          <w:spacing w:val="-8"/>
          <w:sz w:val="21"/>
          <w:szCs w:val="21"/>
          <w:lang w:eastAsia="ru-RU"/>
        </w:rPr>
        <w:t xml:space="preserve">      </w:t>
      </w:r>
      <w:r w:rsidRPr="00A16228">
        <w:rPr>
          <w:rFonts w:ascii="Times New Roman" w:hAnsi="Times New Roman"/>
          <w:spacing w:val="-8"/>
          <w:sz w:val="21"/>
          <w:szCs w:val="21"/>
          <w:lang w:eastAsia="ru-RU"/>
        </w:rPr>
        <w:t>Аукцион</w:t>
      </w:r>
      <w:r w:rsidRPr="00A16228">
        <w:rPr>
          <w:rFonts w:ascii="Times New Roman" w:hAnsi="Times New Roman"/>
          <w:spacing w:val="-7"/>
          <w:sz w:val="21"/>
          <w:szCs w:val="21"/>
          <w:lang w:eastAsia="ru-RU"/>
        </w:rPr>
        <w:t xml:space="preserve">  состоится 07 декабря 2022 г: в 09.00 лоты № 1-5 по адресу:  Кемеровская область-Кузбасс,                                              г. Междуреченск, пр. 50 лет </w:t>
      </w:r>
      <w:r w:rsidRPr="00A16228">
        <w:rPr>
          <w:rFonts w:ascii="Times New Roman" w:hAnsi="Times New Roman"/>
          <w:sz w:val="21"/>
          <w:szCs w:val="21"/>
          <w:lang w:eastAsia="ru-RU"/>
        </w:rPr>
        <w:t xml:space="preserve">Комсомола, дом 26а, кабинет № 301. </w:t>
      </w:r>
    </w:p>
    <w:p w:rsidR="00506959" w:rsidRPr="00A16228" w:rsidRDefault="00506959" w:rsidP="00B1768E">
      <w:pPr>
        <w:spacing w:after="0" w:line="240" w:lineRule="auto"/>
        <w:ind w:left="40"/>
        <w:jc w:val="both"/>
        <w:rPr>
          <w:rFonts w:ascii="Times New Roman" w:hAnsi="Times New Roman"/>
          <w:sz w:val="21"/>
          <w:szCs w:val="21"/>
          <w:lang w:eastAsia="ru-RU"/>
        </w:rPr>
      </w:pPr>
      <w:r w:rsidRPr="00A16228">
        <w:rPr>
          <w:rFonts w:ascii="Times New Roman" w:hAnsi="Times New Roman"/>
          <w:sz w:val="21"/>
          <w:szCs w:val="21"/>
          <w:lang w:eastAsia="ru-RU"/>
        </w:rPr>
        <w:t xml:space="preserve">     Прием заявок на участие в аукционе осуществляется по адресу: </w:t>
      </w:r>
      <w:r w:rsidRPr="00A16228">
        <w:rPr>
          <w:rFonts w:ascii="Times New Roman" w:hAnsi="Times New Roman"/>
          <w:spacing w:val="-7"/>
          <w:sz w:val="21"/>
          <w:szCs w:val="21"/>
          <w:lang w:eastAsia="ru-RU"/>
        </w:rPr>
        <w:t>Кемеровская область-Кузбасс</w:t>
      </w:r>
      <w:r w:rsidRPr="00A16228">
        <w:rPr>
          <w:rFonts w:ascii="Times New Roman" w:hAnsi="Times New Roman"/>
          <w:sz w:val="21"/>
          <w:szCs w:val="21"/>
          <w:lang w:eastAsia="ru-RU"/>
        </w:rPr>
        <w:t>,                                     г. Междуреченск, пр. 50 лет Комсомола, 26а, кабинет № 310, с 03 ноября 2022 года по 0</w:t>
      </w:r>
      <w:r>
        <w:rPr>
          <w:rFonts w:ascii="Times New Roman" w:hAnsi="Times New Roman"/>
          <w:sz w:val="21"/>
          <w:szCs w:val="21"/>
          <w:lang w:eastAsia="ru-RU"/>
        </w:rPr>
        <w:t>2</w:t>
      </w:r>
      <w:r w:rsidRPr="00A16228">
        <w:rPr>
          <w:rFonts w:ascii="Times New Roman" w:hAnsi="Times New Roman"/>
          <w:sz w:val="21"/>
          <w:szCs w:val="21"/>
          <w:lang w:eastAsia="ru-RU"/>
        </w:rPr>
        <w:t xml:space="preserve"> декабря 2022 года включительно, с 8-30 до 12-00 и с 13-00 до 16-00, в пятницу с 8-30 до 12-00, (кроме выходных, нерабочих, праздничных дней и субботы, воскресенья).</w:t>
      </w:r>
    </w:p>
    <w:p w:rsidR="00506959" w:rsidRPr="00A16228" w:rsidRDefault="00506959" w:rsidP="00B1768E">
      <w:pPr>
        <w:spacing w:after="0" w:line="240" w:lineRule="auto"/>
        <w:jc w:val="both"/>
        <w:rPr>
          <w:rFonts w:ascii="Times New Roman" w:hAnsi="Times New Roman"/>
          <w:spacing w:val="-7"/>
          <w:sz w:val="21"/>
          <w:szCs w:val="21"/>
          <w:lang w:eastAsia="ru-RU"/>
        </w:rPr>
      </w:pPr>
      <w:r w:rsidRPr="00A16228">
        <w:rPr>
          <w:rFonts w:ascii="Times New Roman" w:hAnsi="Times New Roman"/>
          <w:sz w:val="21"/>
          <w:szCs w:val="21"/>
          <w:lang w:eastAsia="ru-RU"/>
        </w:rPr>
        <w:t xml:space="preserve">       Рассмотрение заявок на участие в аукционе и признание заявителей участниками аукциона:                                   06 декабря  2022г. в 10.00 по адресу: </w:t>
      </w:r>
      <w:r w:rsidRPr="00A16228">
        <w:rPr>
          <w:rFonts w:ascii="Times New Roman" w:hAnsi="Times New Roman"/>
          <w:spacing w:val="-7"/>
          <w:sz w:val="21"/>
          <w:szCs w:val="21"/>
          <w:lang w:eastAsia="ru-RU"/>
        </w:rPr>
        <w:t xml:space="preserve">Кемеровская область-Кузбасс, г. Междуреченск, пр. 50 лет Комсомола, дом 26а,  кабинет № 301. </w:t>
      </w:r>
    </w:p>
    <w:p w:rsidR="00506959" w:rsidRPr="00A16228" w:rsidRDefault="00506959" w:rsidP="00B1768E">
      <w:pPr>
        <w:spacing w:after="0" w:line="240" w:lineRule="auto"/>
        <w:jc w:val="both"/>
        <w:rPr>
          <w:rFonts w:ascii="Times New Roman" w:hAnsi="Times New Roman"/>
          <w:sz w:val="21"/>
          <w:szCs w:val="21"/>
          <w:lang w:eastAsia="ru-RU"/>
        </w:rPr>
      </w:pPr>
      <w:r w:rsidRPr="00A16228">
        <w:rPr>
          <w:rFonts w:ascii="Times New Roman" w:hAnsi="Times New Roman"/>
          <w:sz w:val="21"/>
          <w:szCs w:val="21"/>
          <w:lang w:eastAsia="ru-RU"/>
        </w:rPr>
        <w:t xml:space="preserve">     Вручение уведомлений и карточек участникам аукциона: 07 декабря 2022 года с 08.30 до 09.00 по адресу: </w:t>
      </w:r>
      <w:r w:rsidRPr="00A16228">
        <w:rPr>
          <w:rFonts w:ascii="Times New Roman" w:hAnsi="Times New Roman"/>
          <w:spacing w:val="-7"/>
          <w:sz w:val="21"/>
          <w:szCs w:val="21"/>
          <w:lang w:eastAsia="ru-RU"/>
        </w:rPr>
        <w:t>Кемеровская область-Кузбасс</w:t>
      </w:r>
      <w:r w:rsidRPr="00A16228">
        <w:rPr>
          <w:rFonts w:ascii="Times New Roman" w:hAnsi="Times New Roman"/>
          <w:sz w:val="21"/>
          <w:szCs w:val="21"/>
          <w:lang w:eastAsia="ru-RU"/>
        </w:rPr>
        <w:t>, г. Междуреченск, пр. 50 лет Комсомола, дом 26а,  кабинет  № 310.</w:t>
      </w:r>
    </w:p>
    <w:p w:rsidR="00506959" w:rsidRPr="00A16228" w:rsidRDefault="00506959" w:rsidP="00B1768E">
      <w:pPr>
        <w:spacing w:after="0" w:line="240" w:lineRule="auto"/>
        <w:jc w:val="both"/>
        <w:rPr>
          <w:rFonts w:ascii="Times New Roman" w:hAnsi="Times New Roman"/>
          <w:spacing w:val="-8"/>
          <w:sz w:val="21"/>
          <w:szCs w:val="21"/>
          <w:lang w:eastAsia="ru-RU"/>
        </w:rPr>
      </w:pPr>
      <w:r w:rsidRPr="00A16228">
        <w:rPr>
          <w:rFonts w:ascii="Times New Roman" w:hAnsi="Times New Roman"/>
          <w:sz w:val="21"/>
          <w:szCs w:val="21"/>
          <w:lang w:eastAsia="ru-RU"/>
        </w:rPr>
        <w:t xml:space="preserve">        Ознакомиться с информацией о земельном участке заинтересованные лица могут по адресу: </w:t>
      </w:r>
      <w:r w:rsidRPr="00A16228">
        <w:rPr>
          <w:rFonts w:ascii="Times New Roman" w:hAnsi="Times New Roman"/>
          <w:spacing w:val="-7"/>
          <w:sz w:val="21"/>
          <w:szCs w:val="21"/>
          <w:lang w:eastAsia="ru-RU"/>
        </w:rPr>
        <w:t>Кемеровская область-Кузбасс</w:t>
      </w:r>
      <w:r w:rsidRPr="00A16228">
        <w:rPr>
          <w:rFonts w:ascii="Times New Roman" w:hAnsi="Times New Roman"/>
          <w:sz w:val="21"/>
          <w:szCs w:val="21"/>
          <w:lang w:eastAsia="ru-RU"/>
        </w:rPr>
        <w:t>, г. Междуреченск, пр. 50 лет Комсомола, 26а, кабинет № 310  с 03 ноября 2022 года по                    01 декабря  2022 года с 8-30 до 12-00 и с 13-00 до 16-00, в пятницу с 8-30 до 12-00, (кроме выходных, нерабочих,  праздничных дней и субботы, воскресенья).</w:t>
      </w:r>
      <w:r w:rsidRPr="00A16228">
        <w:rPr>
          <w:rFonts w:ascii="Times New Roman" w:hAnsi="Times New Roman"/>
          <w:spacing w:val="-8"/>
          <w:sz w:val="21"/>
          <w:szCs w:val="21"/>
          <w:lang w:eastAsia="ru-RU"/>
        </w:rPr>
        <w:t xml:space="preserve">         </w:t>
      </w:r>
    </w:p>
    <w:p w:rsidR="00506959" w:rsidRPr="005203D8" w:rsidRDefault="00506959" w:rsidP="00B1768E">
      <w:pPr>
        <w:spacing w:after="0" w:line="240" w:lineRule="auto"/>
        <w:jc w:val="both"/>
        <w:rPr>
          <w:rFonts w:ascii="Times New Roman" w:hAnsi="Times New Roman"/>
          <w:color w:val="000000"/>
          <w:sz w:val="21"/>
          <w:szCs w:val="21"/>
          <w:lang w:eastAsia="ru-RU"/>
        </w:rPr>
      </w:pPr>
      <w:r w:rsidRPr="005203D8">
        <w:rPr>
          <w:rFonts w:ascii="Times New Roman" w:hAnsi="Times New Roman"/>
          <w:color w:val="000000"/>
          <w:sz w:val="21"/>
          <w:szCs w:val="21"/>
          <w:lang w:eastAsia="ru-RU"/>
        </w:rPr>
        <w:t>Организатор аукциона на основании решения уполномоченного органа вправе отказаться от его проведения не позднее, чем за три дня до его проведения, известив участников аукциона об отказе в проведении аукциона и возвратить его участникам внесенные задатки.</w:t>
      </w:r>
    </w:p>
    <w:p w:rsidR="00506959" w:rsidRPr="000B3EDB" w:rsidRDefault="00506959" w:rsidP="00B1768E">
      <w:pPr>
        <w:spacing w:after="0" w:line="240" w:lineRule="auto"/>
        <w:jc w:val="both"/>
        <w:rPr>
          <w:rFonts w:ascii="Times New Roman" w:hAnsi="Times New Roman"/>
          <w:sz w:val="21"/>
          <w:szCs w:val="21"/>
          <w:u w:val="single"/>
          <w:lang w:eastAsia="ru-RU"/>
        </w:rPr>
      </w:pPr>
      <w:r w:rsidRPr="000B3EDB">
        <w:rPr>
          <w:rFonts w:ascii="Times New Roman" w:hAnsi="Times New Roman"/>
          <w:sz w:val="21"/>
          <w:szCs w:val="21"/>
          <w:lang w:eastAsia="ru-RU"/>
        </w:rPr>
        <w:t xml:space="preserve">Данное извещение о проведении аукциона размещается на сайтах: </w:t>
      </w:r>
      <w:hyperlink r:id="rId11" w:history="1">
        <w:r w:rsidRPr="00D335F9">
          <w:rPr>
            <w:rStyle w:val="Hyperlink"/>
            <w:rFonts w:ascii="Times New Roman" w:hAnsi="Times New Roman"/>
            <w:color w:val="auto"/>
            <w:sz w:val="21"/>
            <w:szCs w:val="21"/>
            <w:u w:val="none"/>
          </w:rPr>
          <w:t>www.torgi.gov.ru/</w:t>
        </w:r>
        <w:r w:rsidRPr="00D335F9">
          <w:rPr>
            <w:rStyle w:val="Hyperlink"/>
            <w:rFonts w:ascii="Times New Roman" w:hAnsi="Times New Roman"/>
            <w:color w:val="auto"/>
            <w:sz w:val="21"/>
            <w:szCs w:val="21"/>
            <w:u w:val="none"/>
            <w:lang w:val="en-US"/>
          </w:rPr>
          <w:t>new</w:t>
        </w:r>
      </w:hyperlink>
      <w:r w:rsidRPr="00D335F9">
        <w:rPr>
          <w:rStyle w:val="Hyperlink"/>
          <w:rFonts w:ascii="Times New Roman" w:hAnsi="Times New Roman"/>
          <w:color w:val="auto"/>
          <w:sz w:val="21"/>
          <w:szCs w:val="21"/>
          <w:u w:val="none"/>
        </w:rPr>
        <w:t xml:space="preserve"> (ГИС ТОРГИ)</w:t>
      </w:r>
      <w:r>
        <w:rPr>
          <w:rStyle w:val="Hyperlink"/>
          <w:rFonts w:ascii="Times New Roman" w:hAnsi="Times New Roman"/>
          <w:color w:val="auto"/>
          <w:sz w:val="21"/>
          <w:szCs w:val="21"/>
          <w:u w:val="none"/>
        </w:rPr>
        <w:t xml:space="preserve"> </w:t>
      </w:r>
      <w:r w:rsidRPr="000B3EDB">
        <w:rPr>
          <w:rFonts w:ascii="Times New Roman" w:hAnsi="Times New Roman"/>
          <w:sz w:val="21"/>
          <w:szCs w:val="21"/>
          <w:lang w:eastAsia="ru-RU"/>
        </w:rPr>
        <w:t xml:space="preserve">и </w:t>
      </w:r>
      <w:r w:rsidRPr="00FA6BEB">
        <w:rPr>
          <w:rFonts w:ascii="Times New Roman" w:hAnsi="Times New Roman"/>
          <w:sz w:val="21"/>
          <w:szCs w:val="21"/>
          <w:lang w:eastAsia="ru-RU"/>
        </w:rPr>
        <w:t>www.mrech.ru.</w:t>
      </w:r>
    </w:p>
    <w:p w:rsidR="00506959" w:rsidRPr="000B3EDB" w:rsidRDefault="00506959" w:rsidP="00B1768E">
      <w:pPr>
        <w:framePr w:h="300" w:hRule="exact" w:hSpace="37" w:wrap="notBeside" w:vAnchor="text" w:hAnchor="text" w:x="712" w:y="493"/>
        <w:shd w:val="clear" w:color="auto" w:fill="FFFFFF"/>
        <w:tabs>
          <w:tab w:val="left" w:pos="5008"/>
          <w:tab w:val="left" w:pos="7301"/>
        </w:tabs>
        <w:spacing w:after="0" w:line="240" w:lineRule="auto"/>
        <w:jc w:val="both"/>
        <w:rPr>
          <w:rFonts w:ascii="Times New Roman" w:hAnsi="Times New Roman"/>
          <w:sz w:val="21"/>
          <w:szCs w:val="21"/>
          <w:lang w:eastAsia="ru-RU"/>
        </w:rPr>
      </w:pPr>
    </w:p>
    <w:p w:rsidR="00506959" w:rsidRDefault="00506959" w:rsidP="00D14C71">
      <w:pPr>
        <w:spacing w:after="0" w:line="240" w:lineRule="auto"/>
        <w:jc w:val="both"/>
        <w:rPr>
          <w:rFonts w:ascii="Times New Roman" w:hAnsi="Times New Roman"/>
          <w:sz w:val="21"/>
          <w:szCs w:val="21"/>
          <w:lang w:eastAsia="ru-RU"/>
        </w:rPr>
      </w:pPr>
      <w:r w:rsidRPr="000B3EDB">
        <w:rPr>
          <w:rFonts w:ascii="Times New Roman" w:hAnsi="Times New Roman"/>
          <w:sz w:val="21"/>
          <w:szCs w:val="21"/>
          <w:lang w:eastAsia="ru-RU"/>
        </w:rPr>
        <w:t xml:space="preserve"> Контактные телефоны: 2-35-51, 2-05-23</w:t>
      </w:r>
      <w:r>
        <w:rPr>
          <w:rFonts w:ascii="Times New Roman" w:hAnsi="Times New Roman"/>
          <w:sz w:val="21"/>
          <w:szCs w:val="21"/>
          <w:lang w:eastAsia="ru-RU"/>
        </w:rPr>
        <w:t>.</w:t>
      </w:r>
    </w:p>
    <w:p w:rsidR="00506959" w:rsidRPr="00FD3D37" w:rsidRDefault="00506959" w:rsidP="00B1768E">
      <w:pPr>
        <w:spacing w:after="0" w:line="240" w:lineRule="auto"/>
        <w:jc w:val="both"/>
        <w:rPr>
          <w:rFonts w:ascii="Times New Roman" w:hAnsi="Times New Roman"/>
          <w:sz w:val="21"/>
          <w:szCs w:val="21"/>
          <w:lang w:eastAsia="ru-RU"/>
        </w:rPr>
      </w:pPr>
      <w:r w:rsidRPr="00B1768E">
        <w:rPr>
          <w:rFonts w:ascii="Times New Roman" w:hAnsi="Times New Roman"/>
          <w:sz w:val="24"/>
          <w:szCs w:val="20"/>
          <w:lang w:eastAsia="ru-RU"/>
        </w:rPr>
        <w:t xml:space="preserve">                              </w:t>
      </w:r>
      <w:r w:rsidRPr="00B1768E">
        <w:rPr>
          <w:rFonts w:ascii="Times New Roman" w:hAnsi="Times New Roman"/>
          <w:lang w:eastAsia="ru-RU"/>
        </w:rPr>
        <w:t xml:space="preserve">   </w:t>
      </w:r>
    </w:p>
    <w:p w:rsidR="00506959" w:rsidRPr="00B1768E" w:rsidRDefault="00506959" w:rsidP="00B1768E">
      <w:pPr>
        <w:spacing w:after="0" w:line="240" w:lineRule="auto"/>
        <w:jc w:val="both"/>
        <w:rPr>
          <w:rFonts w:ascii="Times New Roman" w:hAnsi="Times New Roman"/>
          <w:sz w:val="24"/>
          <w:szCs w:val="24"/>
          <w:lang w:eastAsia="ru-RU"/>
        </w:rPr>
      </w:pPr>
    </w:p>
    <w:p w:rsidR="00506959" w:rsidRPr="00B1768E" w:rsidRDefault="00506959" w:rsidP="00B1768E">
      <w:pPr>
        <w:spacing w:after="0" w:line="240" w:lineRule="auto"/>
        <w:rPr>
          <w:rFonts w:ascii="Times New Roman" w:hAnsi="Times New Roman"/>
          <w:b/>
          <w:color w:val="000000"/>
          <w:sz w:val="24"/>
          <w:szCs w:val="24"/>
          <w:lang w:eastAsia="ru-RU"/>
        </w:rPr>
      </w:pPr>
      <w:r w:rsidRPr="00B1768E">
        <w:rPr>
          <w:rFonts w:ascii="Times New Roman" w:hAnsi="Times New Roman"/>
          <w:color w:val="000000"/>
          <w:sz w:val="24"/>
          <w:szCs w:val="24"/>
          <w:lang w:eastAsia="ru-RU"/>
        </w:rPr>
        <w:t xml:space="preserve">                                                                                                                                    </w:t>
      </w:r>
      <w:r w:rsidRPr="00B1768E">
        <w:rPr>
          <w:rFonts w:ascii="Times New Roman" w:hAnsi="Times New Roman"/>
          <w:b/>
          <w:color w:val="000000"/>
          <w:sz w:val="24"/>
          <w:szCs w:val="24"/>
          <w:lang w:eastAsia="ru-RU"/>
        </w:rPr>
        <w:t xml:space="preserve">Приложение № 1 </w:t>
      </w:r>
    </w:p>
    <w:p w:rsidR="00506959" w:rsidRDefault="00506959" w:rsidP="00B1768E">
      <w:pPr>
        <w:keepNext/>
        <w:spacing w:after="0" w:line="240" w:lineRule="auto"/>
        <w:jc w:val="both"/>
        <w:outlineLvl w:val="2"/>
        <w:rPr>
          <w:rFonts w:ascii="Times New Roman" w:hAnsi="Times New Roman"/>
          <w:color w:val="000000"/>
          <w:sz w:val="24"/>
          <w:szCs w:val="24"/>
          <w:lang w:eastAsia="ru-RU"/>
        </w:rPr>
      </w:pPr>
    </w:p>
    <w:p w:rsidR="00506959" w:rsidRPr="00B1768E" w:rsidRDefault="00506959" w:rsidP="00B1768E">
      <w:pPr>
        <w:keepNext/>
        <w:spacing w:after="0" w:line="240" w:lineRule="auto"/>
        <w:jc w:val="both"/>
        <w:outlineLvl w:val="2"/>
        <w:rPr>
          <w:rFonts w:ascii="Times New Roman" w:hAnsi="Times New Roman"/>
          <w:color w:val="000000"/>
          <w:sz w:val="24"/>
          <w:szCs w:val="24"/>
          <w:lang w:eastAsia="ru-RU"/>
        </w:rPr>
      </w:pPr>
    </w:p>
    <w:p w:rsidR="00506959" w:rsidRPr="00B1768E" w:rsidRDefault="00506959" w:rsidP="00B1768E">
      <w:pPr>
        <w:keepNext/>
        <w:spacing w:after="0" w:line="240" w:lineRule="auto"/>
        <w:jc w:val="both"/>
        <w:outlineLvl w:val="2"/>
        <w:rPr>
          <w:rFonts w:ascii="Times New Roman" w:hAnsi="Times New Roman"/>
          <w:lang w:eastAsia="ru-RU"/>
        </w:rPr>
      </w:pPr>
      <w:r w:rsidRPr="00B1768E">
        <w:rPr>
          <w:rFonts w:ascii="Times New Roman" w:hAnsi="Times New Roman"/>
          <w:lang w:eastAsia="ru-RU"/>
        </w:rPr>
        <w:t>В Комитет по управлению имуществом  муниципального образования «Междуреченский городской округ»</w:t>
      </w:r>
    </w:p>
    <w:p w:rsidR="00506959" w:rsidRPr="00B1768E" w:rsidRDefault="00506959" w:rsidP="00B1768E">
      <w:pPr>
        <w:spacing w:after="0" w:line="240" w:lineRule="auto"/>
        <w:jc w:val="both"/>
        <w:rPr>
          <w:rFonts w:ascii="Times New Roman" w:hAnsi="Times New Roman"/>
          <w:color w:val="0000FF"/>
          <w:sz w:val="24"/>
          <w:szCs w:val="24"/>
          <w:lang w:eastAsia="ru-RU"/>
        </w:rPr>
      </w:pPr>
    </w:p>
    <w:p w:rsidR="00506959" w:rsidRPr="00B1768E" w:rsidRDefault="00506959" w:rsidP="00B1768E">
      <w:pPr>
        <w:spacing w:after="0" w:line="240" w:lineRule="auto"/>
        <w:jc w:val="center"/>
        <w:outlineLvl w:val="0"/>
        <w:rPr>
          <w:rFonts w:ascii="Times New Roman" w:hAnsi="Times New Roman"/>
          <w:b/>
          <w:sz w:val="20"/>
          <w:szCs w:val="20"/>
          <w:u w:val="single"/>
          <w:lang w:eastAsia="ru-RU"/>
        </w:rPr>
      </w:pPr>
      <w:r w:rsidRPr="00B1768E">
        <w:rPr>
          <w:rFonts w:ascii="Times New Roman" w:hAnsi="Times New Roman"/>
          <w:b/>
          <w:sz w:val="20"/>
          <w:szCs w:val="20"/>
          <w:lang w:eastAsia="ru-RU"/>
        </w:rPr>
        <w:t xml:space="preserve">ЗАЯВКА </w:t>
      </w:r>
    </w:p>
    <w:p w:rsidR="00506959" w:rsidRPr="00B1768E" w:rsidRDefault="00506959" w:rsidP="00B1768E">
      <w:pPr>
        <w:spacing w:after="0" w:line="240" w:lineRule="auto"/>
        <w:jc w:val="center"/>
        <w:rPr>
          <w:rFonts w:ascii="Times New Roman" w:hAnsi="Times New Roman"/>
          <w:b/>
          <w:sz w:val="20"/>
          <w:szCs w:val="20"/>
          <w:lang w:eastAsia="ru-RU"/>
        </w:rPr>
      </w:pPr>
      <w:r w:rsidRPr="00B1768E">
        <w:rPr>
          <w:rFonts w:ascii="Times New Roman" w:hAnsi="Times New Roman"/>
          <w:b/>
          <w:sz w:val="20"/>
          <w:szCs w:val="20"/>
          <w:lang w:eastAsia="ru-RU"/>
        </w:rPr>
        <w:t xml:space="preserve">НА УЧАСТИЕ В АУКЦИОНЕ НА ПРАВО ЗАКЛЮЧЕНИЯ ДОГОВОРА АРЕНДЫ </w:t>
      </w:r>
    </w:p>
    <w:p w:rsidR="00506959" w:rsidRPr="00B1768E" w:rsidRDefault="00506959" w:rsidP="00B1768E">
      <w:pPr>
        <w:spacing w:after="0" w:line="240" w:lineRule="auto"/>
        <w:jc w:val="center"/>
        <w:rPr>
          <w:rFonts w:ascii="Times New Roman" w:hAnsi="Times New Roman"/>
          <w:b/>
          <w:sz w:val="20"/>
          <w:szCs w:val="20"/>
          <w:lang w:eastAsia="ru-RU"/>
        </w:rPr>
      </w:pPr>
      <w:r w:rsidRPr="00B1768E">
        <w:rPr>
          <w:rFonts w:ascii="Times New Roman" w:hAnsi="Times New Roman"/>
          <w:b/>
          <w:sz w:val="20"/>
          <w:szCs w:val="20"/>
          <w:lang w:eastAsia="ru-RU"/>
        </w:rPr>
        <w:t>ЗЕМЕЛЬНОГО УЧАСТКА</w:t>
      </w:r>
    </w:p>
    <w:p w:rsidR="00506959" w:rsidRPr="00B1768E" w:rsidRDefault="00506959" w:rsidP="00B1768E">
      <w:pPr>
        <w:spacing w:after="0" w:line="240" w:lineRule="auto"/>
        <w:ind w:left="100"/>
        <w:rPr>
          <w:rFonts w:ascii="Times New Roman" w:hAnsi="Times New Roman"/>
          <w:b/>
          <w:sz w:val="20"/>
          <w:szCs w:val="20"/>
          <w:lang w:eastAsia="ru-RU"/>
        </w:rPr>
      </w:pPr>
    </w:p>
    <w:p w:rsidR="00506959" w:rsidRPr="00B1768E" w:rsidRDefault="00506959" w:rsidP="00B1768E">
      <w:pPr>
        <w:autoSpaceDE w:val="0"/>
        <w:autoSpaceDN w:val="0"/>
        <w:adjustRightInd w:val="0"/>
        <w:spacing w:after="0" w:line="240" w:lineRule="auto"/>
        <w:jc w:val="both"/>
        <w:rPr>
          <w:rFonts w:ascii="Times New Roman" w:hAnsi="Times New Roman"/>
          <w:color w:val="000000"/>
          <w:sz w:val="24"/>
          <w:szCs w:val="24"/>
          <w:lang w:eastAsia="ru-RU"/>
        </w:rPr>
      </w:pPr>
      <w:r w:rsidRPr="00B1768E">
        <w:rPr>
          <w:rFonts w:ascii="Times New Roman" w:hAnsi="Times New Roman"/>
          <w:b/>
          <w:color w:val="000000"/>
          <w:sz w:val="24"/>
          <w:szCs w:val="24"/>
          <w:lang w:eastAsia="ru-RU"/>
        </w:rPr>
        <w:t>Заявитель</w:t>
      </w:r>
      <w:r w:rsidRPr="00B1768E">
        <w:rPr>
          <w:rFonts w:ascii="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w:t>
      </w:r>
    </w:p>
    <w:p w:rsidR="00506959" w:rsidRPr="00B1768E" w:rsidRDefault="00506959" w:rsidP="00B1768E">
      <w:pPr>
        <w:autoSpaceDE w:val="0"/>
        <w:autoSpaceDN w:val="0"/>
        <w:adjustRightInd w:val="0"/>
        <w:spacing w:after="0" w:line="240" w:lineRule="auto"/>
        <w:ind w:right="-187"/>
        <w:jc w:val="both"/>
        <w:rPr>
          <w:rFonts w:ascii="Times New Roman" w:hAnsi="Times New Roman"/>
          <w:color w:val="000000"/>
          <w:sz w:val="20"/>
          <w:szCs w:val="20"/>
          <w:lang w:eastAsia="ru-RU"/>
        </w:rPr>
      </w:pPr>
      <w:r w:rsidRPr="00B1768E">
        <w:rPr>
          <w:rFonts w:ascii="Times New Roman" w:hAnsi="Times New Roman"/>
          <w:color w:val="000000"/>
          <w:sz w:val="24"/>
          <w:szCs w:val="24"/>
          <w:lang w:eastAsia="ru-RU"/>
        </w:rPr>
        <w:t xml:space="preserve">               </w:t>
      </w:r>
      <w:r w:rsidRPr="00B1768E">
        <w:rPr>
          <w:rFonts w:ascii="Times New Roman" w:hAnsi="Times New Roman"/>
          <w:color w:val="000000"/>
          <w:sz w:val="20"/>
          <w:szCs w:val="20"/>
          <w:lang w:eastAsia="ru-RU"/>
        </w:rPr>
        <w:t>(наименование и организационно-правовая форма юридического лица либо Ф.И.О. физического лица, ИП)</w:t>
      </w:r>
    </w:p>
    <w:p w:rsidR="00506959" w:rsidRPr="00B1768E" w:rsidRDefault="00506959" w:rsidP="00B1768E">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В лице ________________________________________________________________________________</w:t>
      </w:r>
    </w:p>
    <w:p w:rsidR="00506959" w:rsidRPr="00B1768E" w:rsidRDefault="00506959" w:rsidP="00B1768E">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действующего на основании______________________________________________________________</w:t>
      </w:r>
    </w:p>
    <w:p w:rsidR="00506959" w:rsidRPr="00B1768E" w:rsidRDefault="00506959" w:rsidP="00B1768E">
      <w:pPr>
        <w:autoSpaceDE w:val="0"/>
        <w:autoSpaceDN w:val="0"/>
        <w:adjustRightInd w:val="0"/>
        <w:spacing w:after="0" w:line="240" w:lineRule="auto"/>
        <w:ind w:right="-187"/>
        <w:jc w:val="both"/>
        <w:rPr>
          <w:rFonts w:ascii="Times New Roman" w:hAnsi="Times New Roman"/>
          <w:color w:val="000000"/>
          <w:sz w:val="24"/>
          <w:szCs w:val="24"/>
          <w:lang w:eastAsia="ru-RU"/>
        </w:rPr>
      </w:pPr>
    </w:p>
    <w:p w:rsidR="00506959" w:rsidRPr="00B1768E" w:rsidRDefault="00506959" w:rsidP="00B1768E">
      <w:pPr>
        <w:numPr>
          <w:ilvl w:val="0"/>
          <w:numId w:val="29"/>
        </w:numPr>
        <w:autoSpaceDE w:val="0"/>
        <w:autoSpaceDN w:val="0"/>
        <w:adjustRightInd w:val="0"/>
        <w:spacing w:after="0" w:line="240" w:lineRule="auto"/>
        <w:ind w:right="-187" w:hanging="720"/>
        <w:jc w:val="both"/>
        <w:rPr>
          <w:rFonts w:ascii="Times New Roman" w:hAnsi="Times New Roman"/>
          <w:b/>
          <w:color w:val="000000"/>
          <w:sz w:val="24"/>
          <w:szCs w:val="24"/>
          <w:lang w:eastAsia="ru-RU"/>
        </w:rPr>
      </w:pPr>
      <w:r w:rsidRPr="00B1768E">
        <w:rPr>
          <w:rFonts w:ascii="Times New Roman" w:hAnsi="Times New Roman"/>
          <w:color w:val="000000"/>
          <w:sz w:val="24"/>
          <w:szCs w:val="24"/>
          <w:lang w:eastAsia="ru-RU"/>
        </w:rPr>
        <w:t xml:space="preserve">Сведения о заявителе </w:t>
      </w:r>
      <w:r w:rsidRPr="00B1768E">
        <w:rPr>
          <w:rFonts w:ascii="Times New Roman" w:hAnsi="Times New Roman"/>
          <w:b/>
          <w:color w:val="000000"/>
          <w:sz w:val="24"/>
          <w:szCs w:val="24"/>
          <w:lang w:eastAsia="ru-RU"/>
        </w:rPr>
        <w:t>– юридическом лице:</w:t>
      </w:r>
    </w:p>
    <w:p w:rsidR="00506959" w:rsidRPr="00B1768E" w:rsidRDefault="00506959" w:rsidP="00B1768E">
      <w:pPr>
        <w:autoSpaceDE w:val="0"/>
        <w:autoSpaceDN w:val="0"/>
        <w:adjustRightInd w:val="0"/>
        <w:spacing w:after="0" w:line="240" w:lineRule="auto"/>
        <w:ind w:right="-187" w:firstLine="283"/>
        <w:jc w:val="both"/>
        <w:rPr>
          <w:rFonts w:ascii="Times New Roman" w:hAnsi="Times New Roman"/>
          <w:b/>
          <w:color w:val="000000"/>
          <w:sz w:val="10"/>
          <w:szCs w:val="10"/>
          <w:lang w:eastAsia="ru-RU"/>
        </w:rPr>
      </w:pPr>
    </w:p>
    <w:p w:rsidR="00506959" w:rsidRPr="00B1768E" w:rsidRDefault="00506959" w:rsidP="00B1768E">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Адрес (место нахождения): индекс_______________________________________________________</w:t>
      </w:r>
    </w:p>
    <w:p w:rsidR="00506959" w:rsidRPr="00B1768E" w:rsidRDefault="00506959" w:rsidP="00B1768E">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_____________________________________________________________________________________</w:t>
      </w:r>
    </w:p>
    <w:p w:rsidR="00506959" w:rsidRPr="00B1768E" w:rsidRDefault="00506959" w:rsidP="00B1768E">
      <w:pPr>
        <w:autoSpaceDE w:val="0"/>
        <w:autoSpaceDN w:val="0"/>
        <w:adjustRightInd w:val="0"/>
        <w:spacing w:after="0" w:line="240" w:lineRule="auto"/>
        <w:ind w:right="-187"/>
        <w:jc w:val="both"/>
        <w:rPr>
          <w:rFonts w:ascii="Times New Roman" w:hAnsi="Times New Roman"/>
          <w:color w:val="000000"/>
          <w:sz w:val="10"/>
          <w:szCs w:val="10"/>
          <w:lang w:eastAsia="ru-RU"/>
        </w:rPr>
      </w:pPr>
    </w:p>
    <w:p w:rsidR="00506959" w:rsidRPr="00B1768E" w:rsidRDefault="00506959" w:rsidP="00B1768E">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Адрес для связи и направление корреспонденции</w:t>
      </w:r>
      <w:r>
        <w:rPr>
          <w:rFonts w:ascii="Times New Roman" w:hAnsi="Times New Roman"/>
          <w:color w:val="000000"/>
          <w:sz w:val="24"/>
          <w:szCs w:val="24"/>
          <w:lang w:eastAsia="ru-RU"/>
        </w:rPr>
        <w:t xml:space="preserve">, </w:t>
      </w:r>
      <w:r w:rsidRPr="005C2381">
        <w:rPr>
          <w:rFonts w:ascii="Times New Roman" w:hAnsi="Times New Roman"/>
          <w:sz w:val="24"/>
          <w:szCs w:val="24"/>
          <w:lang w:val="de-DE"/>
        </w:rPr>
        <w:t>E-Mail</w:t>
      </w:r>
      <w:r w:rsidRPr="005C2381">
        <w:rPr>
          <w:rFonts w:ascii="Times New Roman" w:hAnsi="Times New Roman"/>
          <w:sz w:val="24"/>
          <w:szCs w:val="24"/>
        </w:rPr>
        <w:t>:</w:t>
      </w:r>
      <w:r w:rsidRPr="009546A8">
        <w:rPr>
          <w:sz w:val="24"/>
          <w:szCs w:val="24"/>
        </w:rPr>
        <w:t xml:space="preserve"> </w:t>
      </w:r>
      <w:r>
        <w:rPr>
          <w:sz w:val="24"/>
          <w:szCs w:val="24"/>
        </w:rPr>
        <w:t xml:space="preserve">  </w:t>
      </w:r>
      <w:r w:rsidRPr="00B1768E">
        <w:rPr>
          <w:rFonts w:ascii="Times New Roman" w:hAnsi="Times New Roman"/>
          <w:color w:val="000000"/>
          <w:sz w:val="24"/>
          <w:szCs w:val="24"/>
          <w:lang w:eastAsia="ru-RU"/>
        </w:rPr>
        <w:t xml:space="preserve"> __________</w:t>
      </w:r>
      <w:r>
        <w:rPr>
          <w:rFonts w:ascii="Times New Roman" w:hAnsi="Times New Roman"/>
          <w:color w:val="000000"/>
          <w:sz w:val="24"/>
          <w:szCs w:val="24"/>
          <w:lang w:eastAsia="ru-RU"/>
        </w:rPr>
        <w:t>________________________</w:t>
      </w:r>
    </w:p>
    <w:p w:rsidR="00506959" w:rsidRPr="00B1768E" w:rsidRDefault="00506959" w:rsidP="00B1768E">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t>_____________________________________________________________________________________</w:t>
      </w:r>
    </w:p>
    <w:p w:rsidR="00506959" w:rsidRPr="00B1768E" w:rsidRDefault="00506959" w:rsidP="00B1768E">
      <w:pPr>
        <w:autoSpaceDE w:val="0"/>
        <w:autoSpaceDN w:val="0"/>
        <w:adjustRightInd w:val="0"/>
        <w:spacing w:after="0" w:line="240" w:lineRule="auto"/>
        <w:ind w:right="-187"/>
        <w:jc w:val="both"/>
        <w:rPr>
          <w:rFonts w:ascii="Times New Roman" w:hAnsi="Times New Roman"/>
          <w:color w:val="000000"/>
          <w:sz w:val="10"/>
          <w:szCs w:val="10"/>
          <w:lang w:eastAsia="ru-RU"/>
        </w:rPr>
      </w:pPr>
    </w:p>
    <w:p w:rsidR="00506959" w:rsidRPr="00B1768E" w:rsidRDefault="00506959" w:rsidP="00B1768E">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ОГРН _____________________ ИНН ___________________  Телефон _________________________</w:t>
      </w:r>
    </w:p>
    <w:p w:rsidR="00506959" w:rsidRPr="00B1768E" w:rsidRDefault="00506959" w:rsidP="00B1768E">
      <w:pPr>
        <w:autoSpaceDE w:val="0"/>
        <w:autoSpaceDN w:val="0"/>
        <w:adjustRightInd w:val="0"/>
        <w:spacing w:after="0" w:line="240" w:lineRule="auto"/>
        <w:ind w:right="-187"/>
        <w:jc w:val="both"/>
        <w:rPr>
          <w:rFonts w:ascii="Times New Roman" w:hAnsi="Times New Roman"/>
          <w:color w:val="000000"/>
          <w:sz w:val="24"/>
          <w:szCs w:val="24"/>
          <w:lang w:eastAsia="ru-RU"/>
        </w:rPr>
      </w:pPr>
    </w:p>
    <w:p w:rsidR="00506959" w:rsidRPr="00B1768E" w:rsidRDefault="00506959" w:rsidP="00B1768E">
      <w:pPr>
        <w:numPr>
          <w:ilvl w:val="0"/>
          <w:numId w:val="29"/>
        </w:numPr>
        <w:autoSpaceDE w:val="0"/>
        <w:autoSpaceDN w:val="0"/>
        <w:adjustRightInd w:val="0"/>
        <w:spacing w:after="0" w:line="240" w:lineRule="auto"/>
        <w:ind w:right="-187" w:hanging="720"/>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 xml:space="preserve">Сведения о заявителе </w:t>
      </w:r>
      <w:r w:rsidRPr="00B1768E">
        <w:rPr>
          <w:rFonts w:ascii="Times New Roman" w:hAnsi="Times New Roman"/>
          <w:b/>
          <w:color w:val="000000"/>
          <w:sz w:val="24"/>
          <w:szCs w:val="24"/>
          <w:lang w:eastAsia="ru-RU"/>
        </w:rPr>
        <w:t>– физическом лице или индивидуальном предпринимателе</w:t>
      </w:r>
      <w:r w:rsidRPr="00B1768E">
        <w:rPr>
          <w:rFonts w:ascii="Times New Roman" w:hAnsi="Times New Roman"/>
          <w:color w:val="000000"/>
          <w:sz w:val="24"/>
          <w:szCs w:val="24"/>
          <w:lang w:eastAsia="ru-RU"/>
        </w:rPr>
        <w:t>:</w:t>
      </w:r>
    </w:p>
    <w:p w:rsidR="00506959" w:rsidRPr="00B1768E" w:rsidRDefault="00506959" w:rsidP="00B1768E">
      <w:pPr>
        <w:autoSpaceDE w:val="0"/>
        <w:autoSpaceDN w:val="0"/>
        <w:adjustRightInd w:val="0"/>
        <w:spacing w:after="0" w:line="240" w:lineRule="auto"/>
        <w:ind w:right="-187"/>
        <w:jc w:val="both"/>
        <w:rPr>
          <w:rFonts w:ascii="Times New Roman" w:hAnsi="Times New Roman"/>
          <w:color w:val="000000"/>
          <w:sz w:val="10"/>
          <w:szCs w:val="10"/>
          <w:lang w:eastAsia="ru-RU"/>
        </w:rPr>
      </w:pPr>
    </w:p>
    <w:p w:rsidR="00506959" w:rsidRPr="00B1768E" w:rsidRDefault="00506959" w:rsidP="00B1768E">
      <w:pPr>
        <w:autoSpaceDE w:val="0"/>
        <w:autoSpaceDN w:val="0"/>
        <w:adjustRightInd w:val="0"/>
        <w:spacing w:after="0" w:line="240" w:lineRule="auto"/>
        <w:ind w:right="50"/>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 xml:space="preserve">Паспортные данные: серия __________ номер________________ выдан «____» __________20__ г. </w:t>
      </w:r>
    </w:p>
    <w:p w:rsidR="00506959" w:rsidRPr="00B1768E" w:rsidRDefault="00506959" w:rsidP="00B1768E">
      <w:pPr>
        <w:autoSpaceDE w:val="0"/>
        <w:autoSpaceDN w:val="0"/>
        <w:adjustRightInd w:val="0"/>
        <w:spacing w:after="0" w:line="240" w:lineRule="auto"/>
        <w:ind w:right="50"/>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кем:________________________________________________________________________________________________________________________________________________________________________________________________________________________________________________________</w:t>
      </w:r>
    </w:p>
    <w:p w:rsidR="00506959" w:rsidRPr="00B1768E" w:rsidRDefault="00506959" w:rsidP="00B1768E">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Зарегистрирован по адресу: индекс ______________________________________________________</w:t>
      </w:r>
    </w:p>
    <w:p w:rsidR="00506959" w:rsidRPr="00B1768E" w:rsidRDefault="00506959" w:rsidP="00B1768E">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_____________________________________________________________________________________</w:t>
      </w:r>
    </w:p>
    <w:p w:rsidR="00506959" w:rsidRPr="00B1768E" w:rsidRDefault="00506959" w:rsidP="00B1768E">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Адрес для связ</w:t>
      </w:r>
      <w:r>
        <w:rPr>
          <w:rFonts w:ascii="Times New Roman" w:hAnsi="Times New Roman"/>
          <w:color w:val="000000"/>
          <w:sz w:val="24"/>
          <w:szCs w:val="24"/>
          <w:lang w:eastAsia="ru-RU"/>
        </w:rPr>
        <w:t>и и направление корреспонденции,</w:t>
      </w:r>
      <w:r w:rsidRPr="0036649C">
        <w:rPr>
          <w:rFonts w:ascii="Times New Roman" w:hAnsi="Times New Roman"/>
          <w:sz w:val="24"/>
          <w:szCs w:val="24"/>
          <w:lang w:val="de-DE"/>
        </w:rPr>
        <w:t xml:space="preserve"> </w:t>
      </w:r>
      <w:r w:rsidRPr="005C2381">
        <w:rPr>
          <w:rFonts w:ascii="Times New Roman" w:hAnsi="Times New Roman"/>
          <w:sz w:val="24"/>
          <w:szCs w:val="24"/>
          <w:lang w:val="de-DE"/>
        </w:rPr>
        <w:t>E-Mail</w:t>
      </w:r>
      <w:r w:rsidRPr="005C2381">
        <w:rPr>
          <w:rFonts w:ascii="Times New Roman" w:hAnsi="Times New Roman"/>
          <w:sz w:val="24"/>
          <w:szCs w:val="24"/>
        </w:rPr>
        <w:t>:</w:t>
      </w:r>
      <w:r w:rsidRPr="009546A8">
        <w:rPr>
          <w:sz w:val="24"/>
          <w:szCs w:val="24"/>
        </w:rPr>
        <w:t xml:space="preserve"> </w:t>
      </w:r>
      <w:r>
        <w:rPr>
          <w:sz w:val="24"/>
          <w:szCs w:val="24"/>
        </w:rPr>
        <w:t xml:space="preserve">  </w:t>
      </w:r>
      <w:r w:rsidRPr="00B1768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B1768E">
        <w:rPr>
          <w:rFonts w:ascii="Times New Roman" w:hAnsi="Times New Roman"/>
          <w:color w:val="000000"/>
          <w:sz w:val="24"/>
          <w:szCs w:val="24"/>
          <w:lang w:eastAsia="ru-RU"/>
        </w:rPr>
        <w:t>__________</w:t>
      </w:r>
      <w:r>
        <w:rPr>
          <w:rFonts w:ascii="Times New Roman" w:hAnsi="Times New Roman"/>
          <w:color w:val="000000"/>
          <w:sz w:val="24"/>
          <w:szCs w:val="24"/>
          <w:lang w:eastAsia="ru-RU"/>
        </w:rPr>
        <w:t>_______________________</w:t>
      </w:r>
    </w:p>
    <w:p w:rsidR="00506959" w:rsidRPr="00B1768E" w:rsidRDefault="00506959" w:rsidP="00B1768E">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t>_____________________________________________________________________________________</w:t>
      </w:r>
    </w:p>
    <w:p w:rsidR="00506959" w:rsidRPr="00B1768E" w:rsidRDefault="00506959" w:rsidP="00B1768E">
      <w:pPr>
        <w:autoSpaceDE w:val="0"/>
        <w:autoSpaceDN w:val="0"/>
        <w:adjustRightInd w:val="0"/>
        <w:spacing w:after="0" w:line="240" w:lineRule="auto"/>
        <w:ind w:right="-187"/>
        <w:jc w:val="both"/>
        <w:rPr>
          <w:rFonts w:ascii="Times New Roman" w:hAnsi="Times New Roman"/>
          <w:color w:val="000000"/>
          <w:sz w:val="10"/>
          <w:szCs w:val="10"/>
          <w:lang w:eastAsia="ru-RU"/>
        </w:rPr>
      </w:pPr>
    </w:p>
    <w:p w:rsidR="00506959" w:rsidRPr="00B1768E" w:rsidRDefault="00506959" w:rsidP="00B1768E">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ОГРНИП _____________________ ИНН ___________________  Телефон ______________________</w:t>
      </w:r>
    </w:p>
    <w:p w:rsidR="00506959" w:rsidRPr="00B1768E" w:rsidRDefault="00506959" w:rsidP="00B1768E">
      <w:pPr>
        <w:autoSpaceDE w:val="0"/>
        <w:autoSpaceDN w:val="0"/>
        <w:adjustRightInd w:val="0"/>
        <w:spacing w:after="0" w:line="240" w:lineRule="auto"/>
        <w:ind w:right="-187"/>
        <w:jc w:val="both"/>
        <w:rPr>
          <w:rFonts w:ascii="Times New Roman" w:hAnsi="Times New Roman"/>
          <w:color w:val="000000"/>
          <w:sz w:val="10"/>
          <w:szCs w:val="10"/>
          <w:lang w:eastAsia="ru-RU"/>
        </w:rPr>
      </w:pPr>
    </w:p>
    <w:p w:rsidR="00506959" w:rsidRPr="00B1768E" w:rsidRDefault="00506959" w:rsidP="00B1768E">
      <w:pPr>
        <w:keepNext/>
        <w:spacing w:after="0" w:line="240" w:lineRule="auto"/>
        <w:jc w:val="both"/>
        <w:outlineLvl w:val="2"/>
        <w:rPr>
          <w:rFonts w:ascii="Times New Roman" w:hAnsi="Times New Roman"/>
          <w:b/>
          <w:sz w:val="24"/>
          <w:szCs w:val="24"/>
          <w:lang w:eastAsia="ru-RU"/>
        </w:rPr>
      </w:pPr>
      <w:r w:rsidRPr="00B1768E">
        <w:rPr>
          <w:rFonts w:ascii="Times New Roman" w:hAnsi="Times New Roman"/>
          <w:b/>
          <w:sz w:val="24"/>
          <w:szCs w:val="24"/>
          <w:lang w:eastAsia="ru-RU"/>
        </w:rPr>
        <w:t xml:space="preserve">3. Банковские реквизиты заявителя для возврата задатка (обязательно к заполнению): </w:t>
      </w:r>
    </w:p>
    <w:p w:rsidR="00506959" w:rsidRPr="00B1768E" w:rsidRDefault="00506959" w:rsidP="00B1768E">
      <w:pPr>
        <w:spacing w:after="0" w:line="240" w:lineRule="auto"/>
        <w:rPr>
          <w:rFonts w:ascii="Times New Roman" w:hAnsi="Times New Roman"/>
          <w:sz w:val="10"/>
          <w:szCs w:val="10"/>
          <w:lang w:eastAsia="ru-RU"/>
        </w:rPr>
      </w:pPr>
    </w:p>
    <w:p w:rsidR="00506959" w:rsidRPr="00B1768E" w:rsidRDefault="00506959" w:rsidP="00B1768E">
      <w:pPr>
        <w:spacing w:after="0" w:line="240" w:lineRule="auto"/>
        <w:rPr>
          <w:rFonts w:ascii="Times New Roman" w:hAnsi="Times New Roman"/>
          <w:sz w:val="20"/>
          <w:szCs w:val="20"/>
          <w:lang w:eastAsia="ru-RU"/>
        </w:rPr>
      </w:pPr>
      <w:r w:rsidRPr="00B1768E">
        <w:rPr>
          <w:rFonts w:ascii="Times New Roman" w:hAnsi="Times New Roman"/>
          <w:sz w:val="24"/>
          <w:szCs w:val="24"/>
          <w:lang w:eastAsia="ru-RU"/>
        </w:rPr>
        <w:t>Банк</w:t>
      </w:r>
      <w:r w:rsidRPr="00B1768E">
        <w:rPr>
          <w:rFonts w:ascii="Times New Roman" w:hAnsi="Times New Roman"/>
          <w:sz w:val="20"/>
          <w:szCs w:val="20"/>
          <w:lang w:eastAsia="ru-RU"/>
        </w:rPr>
        <w:t>________________________________________________________________________________________________</w:t>
      </w:r>
    </w:p>
    <w:p w:rsidR="00506959" w:rsidRPr="00B1768E" w:rsidRDefault="00506959" w:rsidP="00B1768E">
      <w:pPr>
        <w:spacing w:after="0" w:line="240" w:lineRule="auto"/>
        <w:rPr>
          <w:rFonts w:ascii="Times New Roman" w:hAnsi="Times New Roman"/>
          <w:sz w:val="10"/>
          <w:szCs w:val="10"/>
          <w:lang w:eastAsia="ru-RU"/>
        </w:rPr>
      </w:pPr>
    </w:p>
    <w:p w:rsidR="00506959" w:rsidRPr="00B1768E" w:rsidRDefault="00506959" w:rsidP="00B1768E">
      <w:pPr>
        <w:keepNext/>
        <w:spacing w:after="0" w:line="240" w:lineRule="auto"/>
        <w:jc w:val="both"/>
        <w:outlineLvl w:val="2"/>
        <w:rPr>
          <w:rFonts w:ascii="Times New Roman" w:hAnsi="Times New Roman"/>
          <w:sz w:val="28"/>
          <w:szCs w:val="20"/>
          <w:lang w:eastAsia="ru-RU"/>
        </w:rPr>
      </w:pPr>
      <w:r w:rsidRPr="00B1768E">
        <w:rPr>
          <w:rFonts w:ascii="Times New Roman" w:hAnsi="Times New Roman"/>
          <w:sz w:val="28"/>
          <w:szCs w:val="20"/>
          <w:lang w:eastAsia="ru-RU"/>
        </w:rPr>
        <w:t>р/с№ _________________________________к/с № ____________________________</w:t>
      </w:r>
    </w:p>
    <w:p w:rsidR="00506959" w:rsidRPr="00B1768E" w:rsidRDefault="00506959" w:rsidP="00B1768E">
      <w:pPr>
        <w:keepNext/>
        <w:spacing w:after="0" w:line="240" w:lineRule="auto"/>
        <w:jc w:val="both"/>
        <w:outlineLvl w:val="2"/>
        <w:rPr>
          <w:rFonts w:ascii="Times New Roman" w:hAnsi="Times New Roman"/>
          <w:sz w:val="10"/>
          <w:szCs w:val="10"/>
          <w:lang w:eastAsia="ru-RU"/>
        </w:rPr>
      </w:pPr>
      <w:r w:rsidRPr="00B1768E">
        <w:rPr>
          <w:rFonts w:ascii="Times New Roman" w:hAnsi="Times New Roman"/>
          <w:sz w:val="10"/>
          <w:szCs w:val="10"/>
          <w:lang w:eastAsia="ru-RU"/>
        </w:rPr>
        <w:t xml:space="preserve"> </w:t>
      </w:r>
    </w:p>
    <w:p w:rsidR="00506959" w:rsidRPr="00B1768E" w:rsidRDefault="00506959" w:rsidP="00B1768E">
      <w:pPr>
        <w:keepNext/>
        <w:spacing w:after="0" w:line="240" w:lineRule="auto"/>
        <w:jc w:val="both"/>
        <w:outlineLvl w:val="2"/>
        <w:rPr>
          <w:rFonts w:ascii="Times New Roman" w:hAnsi="Times New Roman"/>
          <w:sz w:val="28"/>
          <w:szCs w:val="20"/>
          <w:lang w:eastAsia="ru-RU"/>
        </w:rPr>
      </w:pPr>
      <w:r w:rsidRPr="00B1768E">
        <w:rPr>
          <w:rFonts w:ascii="Times New Roman" w:hAnsi="Times New Roman"/>
          <w:sz w:val="24"/>
          <w:szCs w:val="24"/>
          <w:lang w:eastAsia="ru-RU"/>
        </w:rPr>
        <w:t>БИК</w:t>
      </w:r>
      <w:r w:rsidRPr="00B1768E">
        <w:rPr>
          <w:rFonts w:ascii="Times New Roman" w:hAnsi="Times New Roman"/>
          <w:sz w:val="28"/>
          <w:szCs w:val="20"/>
          <w:lang w:eastAsia="ru-RU"/>
        </w:rPr>
        <w:t xml:space="preserve">___________________ </w:t>
      </w:r>
      <w:r w:rsidRPr="00B1768E">
        <w:rPr>
          <w:rFonts w:ascii="Times New Roman" w:hAnsi="Times New Roman"/>
          <w:sz w:val="24"/>
          <w:szCs w:val="24"/>
          <w:lang w:eastAsia="ru-RU"/>
        </w:rPr>
        <w:t>ИНН</w:t>
      </w:r>
      <w:r w:rsidRPr="00B1768E">
        <w:rPr>
          <w:rFonts w:ascii="Times New Roman" w:hAnsi="Times New Roman"/>
          <w:sz w:val="28"/>
          <w:szCs w:val="20"/>
          <w:lang w:eastAsia="ru-RU"/>
        </w:rPr>
        <w:t xml:space="preserve"> _____________________ </w:t>
      </w:r>
    </w:p>
    <w:p w:rsidR="00506959" w:rsidRPr="00B1768E" w:rsidRDefault="00506959" w:rsidP="00B1768E">
      <w:pPr>
        <w:keepNext/>
        <w:spacing w:after="0" w:line="240" w:lineRule="auto"/>
        <w:jc w:val="both"/>
        <w:outlineLvl w:val="2"/>
        <w:rPr>
          <w:rFonts w:ascii="Times New Roman" w:hAnsi="Times New Roman"/>
          <w:sz w:val="28"/>
          <w:szCs w:val="20"/>
          <w:lang w:eastAsia="ru-RU"/>
        </w:rPr>
      </w:pPr>
      <w:r w:rsidRPr="00B1768E">
        <w:rPr>
          <w:rFonts w:ascii="Times New Roman" w:hAnsi="Times New Roman"/>
          <w:sz w:val="24"/>
          <w:szCs w:val="24"/>
          <w:lang w:eastAsia="ru-RU"/>
        </w:rPr>
        <w:t>КПП</w:t>
      </w:r>
      <w:r w:rsidRPr="00B1768E">
        <w:rPr>
          <w:rFonts w:ascii="Times New Roman" w:hAnsi="Times New Roman"/>
          <w:sz w:val="28"/>
          <w:szCs w:val="20"/>
          <w:lang w:eastAsia="ru-RU"/>
        </w:rPr>
        <w:t xml:space="preserve"> _____________________</w:t>
      </w:r>
    </w:p>
    <w:p w:rsidR="00506959" w:rsidRPr="00B1768E" w:rsidRDefault="00506959" w:rsidP="00B1768E">
      <w:pPr>
        <w:keepNext/>
        <w:spacing w:after="0" w:line="240" w:lineRule="auto"/>
        <w:jc w:val="both"/>
        <w:outlineLvl w:val="2"/>
        <w:rPr>
          <w:rFonts w:ascii="Times New Roman" w:hAnsi="Times New Roman"/>
          <w:sz w:val="10"/>
          <w:szCs w:val="10"/>
          <w:lang w:eastAsia="ru-RU"/>
        </w:rPr>
      </w:pPr>
      <w:r w:rsidRPr="00B1768E">
        <w:rPr>
          <w:rFonts w:ascii="Times New Roman" w:hAnsi="Times New Roman"/>
          <w:sz w:val="10"/>
          <w:szCs w:val="10"/>
          <w:lang w:eastAsia="ru-RU"/>
        </w:rPr>
        <w:t xml:space="preserve"> </w:t>
      </w:r>
    </w:p>
    <w:p w:rsidR="00506959" w:rsidRPr="00B1768E" w:rsidRDefault="00506959" w:rsidP="00B1768E">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b/>
          <w:sz w:val="24"/>
          <w:szCs w:val="24"/>
          <w:lang w:eastAsia="ru-RU"/>
        </w:rPr>
        <w:t>4.</w:t>
      </w:r>
      <w:r w:rsidRPr="00B1768E">
        <w:rPr>
          <w:rFonts w:ascii="Times New Roman" w:hAnsi="Times New Roman"/>
          <w:color w:val="000000"/>
          <w:sz w:val="24"/>
          <w:szCs w:val="24"/>
          <w:lang w:eastAsia="ru-RU"/>
        </w:rPr>
        <w:t xml:space="preserve"> Доверенное лицо_____________________________________________________________________</w:t>
      </w:r>
    </w:p>
    <w:p w:rsidR="00506959" w:rsidRPr="00B1768E" w:rsidRDefault="00506959" w:rsidP="00B1768E">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действующее на основании ___________________________________________________________</w:t>
      </w:r>
    </w:p>
    <w:p w:rsidR="00506959" w:rsidRPr="00B1768E" w:rsidRDefault="00506959" w:rsidP="00B1768E">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____________________________________________________________________________________</w:t>
      </w:r>
    </w:p>
    <w:p w:rsidR="00506959" w:rsidRPr="00B1768E" w:rsidRDefault="00506959" w:rsidP="00B1768E">
      <w:pPr>
        <w:autoSpaceDE w:val="0"/>
        <w:autoSpaceDN w:val="0"/>
        <w:adjustRightInd w:val="0"/>
        <w:spacing w:after="0" w:line="240" w:lineRule="auto"/>
        <w:ind w:right="-187"/>
        <w:jc w:val="both"/>
        <w:rPr>
          <w:rFonts w:ascii="Times New Roman" w:hAnsi="Times New Roman"/>
          <w:color w:val="000000"/>
          <w:sz w:val="10"/>
          <w:szCs w:val="10"/>
          <w:lang w:eastAsia="ru-RU"/>
        </w:rPr>
      </w:pPr>
    </w:p>
    <w:p w:rsidR="00506959" w:rsidRPr="00B1768E" w:rsidRDefault="00506959" w:rsidP="00B1768E">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 xml:space="preserve">Заявляет об участии в аукционе «___» __________ 20___ г. Лот № _______, на право заключения договора аренды земельного участка с кадастровым № 42:_________________________, </w:t>
      </w:r>
    </w:p>
    <w:p w:rsidR="00506959" w:rsidRPr="00B1768E" w:rsidRDefault="00506959" w:rsidP="00B1768E">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площадью __________ кв.м,</w:t>
      </w:r>
    </w:p>
    <w:p w:rsidR="00506959" w:rsidRPr="00B1768E" w:rsidRDefault="00506959" w:rsidP="00B1768E">
      <w:pPr>
        <w:autoSpaceDE w:val="0"/>
        <w:autoSpaceDN w:val="0"/>
        <w:adjustRightInd w:val="0"/>
        <w:spacing w:after="0" w:line="240" w:lineRule="auto"/>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местоположение: _____________________________________________________________________</w:t>
      </w:r>
    </w:p>
    <w:p w:rsidR="00506959" w:rsidRPr="00B1768E" w:rsidRDefault="00506959" w:rsidP="00B1768E">
      <w:pPr>
        <w:autoSpaceDE w:val="0"/>
        <w:autoSpaceDN w:val="0"/>
        <w:adjustRightInd w:val="0"/>
        <w:spacing w:after="0" w:line="240" w:lineRule="auto"/>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_____________________________________________________________________________________</w:t>
      </w:r>
    </w:p>
    <w:p w:rsidR="00506959" w:rsidRPr="00B1768E" w:rsidRDefault="00506959" w:rsidP="00B1768E">
      <w:pPr>
        <w:autoSpaceDE w:val="0"/>
        <w:autoSpaceDN w:val="0"/>
        <w:adjustRightInd w:val="0"/>
        <w:spacing w:after="0" w:line="240" w:lineRule="auto"/>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 xml:space="preserve">____________________________________________________________________________________, </w:t>
      </w:r>
    </w:p>
    <w:p w:rsidR="00506959" w:rsidRPr="00B1768E" w:rsidRDefault="00506959" w:rsidP="00B1768E">
      <w:pPr>
        <w:autoSpaceDE w:val="0"/>
        <w:autoSpaceDN w:val="0"/>
        <w:adjustRightInd w:val="0"/>
        <w:spacing w:after="0" w:line="240" w:lineRule="auto"/>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вид разрешенного использования: _______________________________________________________</w:t>
      </w:r>
    </w:p>
    <w:p w:rsidR="00506959" w:rsidRPr="00B1768E" w:rsidRDefault="00506959" w:rsidP="00B1768E">
      <w:pPr>
        <w:autoSpaceDE w:val="0"/>
        <w:autoSpaceDN w:val="0"/>
        <w:adjustRightInd w:val="0"/>
        <w:spacing w:after="0" w:line="240" w:lineRule="auto"/>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___________________________________________________________________________________, категория земель: земли населенных пунктов.</w:t>
      </w:r>
    </w:p>
    <w:p w:rsidR="00506959" w:rsidRPr="00B1768E" w:rsidRDefault="00506959" w:rsidP="00B1768E">
      <w:pPr>
        <w:autoSpaceDE w:val="0"/>
        <w:autoSpaceDN w:val="0"/>
        <w:adjustRightInd w:val="0"/>
        <w:spacing w:after="0" w:line="240" w:lineRule="auto"/>
        <w:jc w:val="both"/>
        <w:rPr>
          <w:rFonts w:ascii="Times New Roman" w:hAnsi="Times New Roman"/>
          <w:color w:val="000000"/>
          <w:sz w:val="24"/>
          <w:szCs w:val="24"/>
          <w:lang w:eastAsia="ru-RU"/>
        </w:rPr>
      </w:pPr>
      <w:r w:rsidRPr="00B1768E">
        <w:rPr>
          <w:rFonts w:ascii="Times New Roman" w:hAnsi="Times New Roman"/>
          <w:b/>
          <w:color w:val="000000"/>
          <w:sz w:val="24"/>
          <w:szCs w:val="24"/>
          <w:lang w:eastAsia="ru-RU"/>
        </w:rPr>
        <w:t>5.</w:t>
      </w:r>
      <w:r w:rsidRPr="00B1768E">
        <w:rPr>
          <w:rFonts w:ascii="Times New Roman" w:hAnsi="Times New Roman"/>
          <w:color w:val="000000"/>
          <w:sz w:val="24"/>
          <w:szCs w:val="24"/>
          <w:lang w:eastAsia="ru-RU"/>
        </w:rPr>
        <w:t xml:space="preserve"> Перечень документов, прилагаемых к заявке: ___________________________________________</w:t>
      </w:r>
    </w:p>
    <w:p w:rsidR="00506959" w:rsidRPr="00B1768E" w:rsidRDefault="00506959" w:rsidP="00B1768E">
      <w:pPr>
        <w:autoSpaceDE w:val="0"/>
        <w:autoSpaceDN w:val="0"/>
        <w:adjustRightInd w:val="0"/>
        <w:spacing w:after="0" w:line="240" w:lineRule="auto"/>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_____________________________________________________________________________________</w:t>
      </w:r>
    </w:p>
    <w:p w:rsidR="00506959" w:rsidRPr="00B1768E" w:rsidRDefault="00506959" w:rsidP="00B1768E">
      <w:pPr>
        <w:autoSpaceDE w:val="0"/>
        <w:autoSpaceDN w:val="0"/>
        <w:adjustRightInd w:val="0"/>
        <w:spacing w:after="0" w:line="240" w:lineRule="auto"/>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_____________________________________________________________________________________</w:t>
      </w:r>
    </w:p>
    <w:p w:rsidR="00506959" w:rsidRPr="00B1768E" w:rsidRDefault="00506959" w:rsidP="00B1768E">
      <w:pPr>
        <w:autoSpaceDE w:val="0"/>
        <w:autoSpaceDN w:val="0"/>
        <w:adjustRightInd w:val="0"/>
        <w:spacing w:after="0" w:line="240" w:lineRule="auto"/>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_____________________________________________________________________________________</w:t>
      </w:r>
    </w:p>
    <w:p w:rsidR="00506959" w:rsidRPr="00B1768E" w:rsidRDefault="00506959" w:rsidP="00B1768E">
      <w:pPr>
        <w:spacing w:after="0" w:line="240" w:lineRule="auto"/>
        <w:jc w:val="both"/>
        <w:rPr>
          <w:rFonts w:ascii="Times New Roman" w:hAnsi="Times New Roman"/>
          <w:b/>
          <w:sz w:val="12"/>
          <w:szCs w:val="12"/>
          <w:lang w:eastAsia="ru-RU"/>
        </w:rPr>
      </w:pPr>
    </w:p>
    <w:p w:rsidR="00506959" w:rsidRPr="00B1768E" w:rsidRDefault="00506959" w:rsidP="00B1768E">
      <w:pPr>
        <w:spacing w:after="0" w:line="240" w:lineRule="auto"/>
        <w:rPr>
          <w:rFonts w:ascii="Times New Roman" w:hAnsi="Times New Roman"/>
          <w:sz w:val="24"/>
          <w:szCs w:val="24"/>
          <w:lang w:eastAsia="ru-RU"/>
        </w:rPr>
      </w:pPr>
      <w:r w:rsidRPr="00B1768E">
        <w:rPr>
          <w:rFonts w:ascii="Times New Roman" w:hAnsi="Times New Roman"/>
          <w:b/>
          <w:sz w:val="24"/>
          <w:szCs w:val="24"/>
          <w:lang w:eastAsia="ru-RU"/>
        </w:rPr>
        <w:t>6.</w:t>
      </w:r>
      <w:r w:rsidRPr="00B1768E">
        <w:rPr>
          <w:rFonts w:ascii="Times New Roman" w:hAnsi="Times New Roman"/>
          <w:sz w:val="24"/>
          <w:szCs w:val="24"/>
          <w:lang w:eastAsia="ru-RU"/>
        </w:rPr>
        <w:t xml:space="preserve"> Принимая решение об участии в аукционе, обязуюсь:</w:t>
      </w:r>
    </w:p>
    <w:p w:rsidR="00506959" w:rsidRPr="005344B1" w:rsidRDefault="00506959" w:rsidP="00B1768E">
      <w:pPr>
        <w:spacing w:after="0" w:line="240" w:lineRule="auto"/>
        <w:jc w:val="both"/>
        <w:rPr>
          <w:rFonts w:ascii="Times New Roman" w:hAnsi="Times New Roman"/>
          <w:sz w:val="24"/>
          <w:szCs w:val="24"/>
          <w:u w:val="single"/>
          <w:lang w:eastAsia="ru-RU"/>
        </w:rPr>
      </w:pPr>
      <w:r w:rsidRPr="00B1768E">
        <w:rPr>
          <w:rFonts w:ascii="Times New Roman" w:hAnsi="Times New Roman"/>
          <w:sz w:val="24"/>
          <w:szCs w:val="24"/>
          <w:lang w:eastAsia="ru-RU"/>
        </w:rPr>
        <w:t>1) Соблюдать условия аукциона, содержащиеся в извещении о проведении аукциона, опубликованном на официальном сайте сети Интернет для размещения информации о проведении торгов, определенном Правительством РФ</w:t>
      </w:r>
      <w:r w:rsidRPr="005344B1">
        <w:rPr>
          <w:rFonts w:ascii="Times New Roman" w:hAnsi="Times New Roman"/>
          <w:sz w:val="24"/>
          <w:szCs w:val="24"/>
          <w:lang w:eastAsia="ru-RU"/>
        </w:rPr>
        <w:t xml:space="preserve">: </w:t>
      </w:r>
      <w:hyperlink r:id="rId12" w:history="1">
        <w:r w:rsidRPr="005344B1">
          <w:rPr>
            <w:rStyle w:val="Hyperlink"/>
            <w:rFonts w:ascii="Times New Roman" w:hAnsi="Times New Roman"/>
            <w:color w:val="auto"/>
            <w:sz w:val="24"/>
            <w:szCs w:val="24"/>
            <w:u w:val="none"/>
          </w:rPr>
          <w:t>www.torgi.gov.ru/</w:t>
        </w:r>
        <w:r w:rsidRPr="005344B1">
          <w:rPr>
            <w:rStyle w:val="Hyperlink"/>
            <w:rFonts w:ascii="Times New Roman" w:hAnsi="Times New Roman"/>
            <w:color w:val="auto"/>
            <w:sz w:val="24"/>
            <w:szCs w:val="24"/>
            <w:u w:val="none"/>
            <w:lang w:val="en-US"/>
          </w:rPr>
          <w:t>new</w:t>
        </w:r>
      </w:hyperlink>
      <w:r w:rsidRPr="005344B1">
        <w:rPr>
          <w:rStyle w:val="Hyperlink"/>
          <w:rFonts w:ascii="Times New Roman" w:hAnsi="Times New Roman"/>
          <w:color w:val="auto"/>
          <w:sz w:val="24"/>
          <w:szCs w:val="24"/>
          <w:u w:val="none"/>
        </w:rPr>
        <w:t xml:space="preserve"> (ГИС ТОРГИ) </w:t>
      </w:r>
      <w:r w:rsidRPr="005344B1">
        <w:rPr>
          <w:rFonts w:ascii="Times New Roman" w:hAnsi="Times New Roman"/>
          <w:sz w:val="24"/>
          <w:szCs w:val="24"/>
          <w:lang w:eastAsia="ru-RU"/>
        </w:rPr>
        <w:t xml:space="preserve">и на официальном сайте администрации Междуреченского городского округа: </w:t>
      </w:r>
      <w:r w:rsidRPr="005344B1">
        <w:rPr>
          <w:rFonts w:ascii="Times New Roman" w:hAnsi="Times New Roman"/>
          <w:i/>
          <w:sz w:val="24"/>
          <w:szCs w:val="24"/>
          <w:u w:val="single"/>
          <w:lang w:eastAsia="ru-RU"/>
        </w:rPr>
        <w:t>www.mrech.ru.</w:t>
      </w:r>
    </w:p>
    <w:p w:rsidR="00506959" w:rsidRPr="00B1768E" w:rsidRDefault="00506959" w:rsidP="00B1768E">
      <w:pPr>
        <w:spacing w:after="0" w:line="240" w:lineRule="auto"/>
        <w:jc w:val="both"/>
        <w:rPr>
          <w:rFonts w:ascii="Times New Roman" w:hAnsi="Times New Roman"/>
          <w:sz w:val="24"/>
          <w:szCs w:val="24"/>
          <w:u w:val="single"/>
          <w:lang w:eastAsia="ru-RU"/>
        </w:rPr>
      </w:pPr>
      <w:r w:rsidRPr="00B1768E">
        <w:rPr>
          <w:rFonts w:ascii="Times New Roman" w:hAnsi="Times New Roman"/>
          <w:sz w:val="24"/>
          <w:szCs w:val="24"/>
          <w:lang w:eastAsia="ru-RU"/>
        </w:rPr>
        <w:t>2) Оплатить, согласно протокола об итогах аукциона выигрышную ежегодную арендную плату.</w:t>
      </w:r>
      <w:r w:rsidRPr="00B1768E">
        <w:rPr>
          <w:rFonts w:ascii="Times New Roman" w:hAnsi="Times New Roman"/>
          <w:sz w:val="24"/>
          <w:szCs w:val="24"/>
          <w:lang w:eastAsia="ru-RU"/>
        </w:rPr>
        <w:tab/>
      </w:r>
    </w:p>
    <w:p w:rsidR="00506959" w:rsidRPr="00B1768E" w:rsidRDefault="00506959" w:rsidP="00B1768E">
      <w:pPr>
        <w:autoSpaceDE w:val="0"/>
        <w:autoSpaceDN w:val="0"/>
        <w:adjustRightInd w:val="0"/>
        <w:spacing w:after="0" w:line="240" w:lineRule="auto"/>
        <w:jc w:val="both"/>
        <w:rPr>
          <w:rFonts w:ascii="Times New Roman" w:hAnsi="Times New Roman"/>
          <w:sz w:val="24"/>
          <w:szCs w:val="24"/>
          <w:u w:val="single"/>
          <w:lang w:eastAsia="ru-RU"/>
        </w:rPr>
      </w:pPr>
      <w:r w:rsidRPr="00B1768E">
        <w:rPr>
          <w:rFonts w:ascii="Times New Roman" w:hAnsi="Times New Roman"/>
          <w:sz w:val="24"/>
          <w:szCs w:val="24"/>
          <w:lang w:eastAsia="ru-RU"/>
        </w:rPr>
        <w:t>3) Заключить договор аренды земельного участка в течение тридцати дней со дня направления уполномоченным органом проекта договора аренды земельного участка.</w:t>
      </w:r>
    </w:p>
    <w:p w:rsidR="00506959" w:rsidRPr="00B1768E" w:rsidRDefault="00506959" w:rsidP="00B1768E">
      <w:pPr>
        <w:spacing w:after="0" w:line="240" w:lineRule="auto"/>
        <w:rPr>
          <w:rFonts w:ascii="Times New Roman" w:hAnsi="Times New Roman"/>
          <w:sz w:val="24"/>
          <w:szCs w:val="24"/>
          <w:lang w:eastAsia="ru-RU"/>
        </w:rPr>
      </w:pPr>
      <w:r w:rsidRPr="00B1768E">
        <w:rPr>
          <w:rFonts w:ascii="Times New Roman" w:hAnsi="Times New Roman"/>
          <w:b/>
          <w:sz w:val="24"/>
          <w:szCs w:val="24"/>
          <w:lang w:eastAsia="ru-RU"/>
        </w:rPr>
        <w:t>7.</w:t>
      </w:r>
      <w:r w:rsidRPr="00B1768E">
        <w:rPr>
          <w:rFonts w:ascii="Times New Roman" w:hAnsi="Times New Roman"/>
          <w:sz w:val="24"/>
          <w:szCs w:val="24"/>
          <w:lang w:eastAsia="ru-RU"/>
        </w:rPr>
        <w:t xml:space="preserve"> Мне известно, что:</w:t>
      </w:r>
    </w:p>
    <w:p w:rsidR="00506959" w:rsidRPr="00B1768E" w:rsidRDefault="00506959" w:rsidP="00B1768E">
      <w:pPr>
        <w:spacing w:after="0" w:line="240" w:lineRule="auto"/>
        <w:rPr>
          <w:rFonts w:ascii="Times New Roman" w:hAnsi="Times New Roman"/>
          <w:color w:val="0000FF"/>
          <w:sz w:val="24"/>
          <w:szCs w:val="24"/>
          <w:u w:val="single"/>
          <w:lang w:eastAsia="ru-RU"/>
        </w:rPr>
      </w:pPr>
      <w:r w:rsidRPr="00B1768E">
        <w:rPr>
          <w:rFonts w:ascii="Times New Roman" w:hAnsi="Times New Roman"/>
          <w:sz w:val="24"/>
          <w:szCs w:val="24"/>
          <w:lang w:eastAsia="ru-RU"/>
        </w:rPr>
        <w:t>1) Надлежащей оплатой задатка является поступление денежных средств на расчетный счет организатора аукциона.</w:t>
      </w:r>
    </w:p>
    <w:p w:rsidR="00506959" w:rsidRPr="00B1768E" w:rsidRDefault="00506959" w:rsidP="00B1768E">
      <w:pPr>
        <w:autoSpaceDE w:val="0"/>
        <w:autoSpaceDN w:val="0"/>
        <w:adjustRightInd w:val="0"/>
        <w:spacing w:after="0" w:line="240" w:lineRule="auto"/>
        <w:jc w:val="both"/>
        <w:rPr>
          <w:rFonts w:ascii="Times New Roman" w:hAnsi="Times New Roman"/>
          <w:color w:val="0000FF"/>
          <w:sz w:val="24"/>
          <w:szCs w:val="24"/>
          <w:u w:val="single"/>
          <w:lang w:eastAsia="ru-RU"/>
        </w:rPr>
      </w:pPr>
      <w:r w:rsidRPr="00B1768E">
        <w:rPr>
          <w:rFonts w:ascii="Times New Roman" w:hAnsi="Times New Roman"/>
          <w:sz w:val="24"/>
          <w:szCs w:val="24"/>
          <w:lang w:eastAsia="ru-RU"/>
        </w:rPr>
        <w:t>2) В случае, если</w:t>
      </w:r>
      <w:r w:rsidRPr="00B1768E">
        <w:rPr>
          <w:rFonts w:ascii="Times New Roman" w:hAnsi="Times New Roman"/>
          <w:color w:val="000000"/>
          <w:sz w:val="24"/>
          <w:szCs w:val="24"/>
          <w:lang w:eastAsia="ru-RU"/>
        </w:rPr>
        <w:t xml:space="preserve"> заявитель: подавший единственную заявку, </w:t>
      </w:r>
      <w:r w:rsidRPr="00B1768E">
        <w:rPr>
          <w:rFonts w:ascii="Times New Roman" w:hAnsi="Times New Roman"/>
          <w:sz w:val="24"/>
          <w:szCs w:val="24"/>
          <w:lang w:eastAsia="ru-RU"/>
        </w:rPr>
        <w:t>победитель аукциона, заявитель, признанный единственным участником аукциона, единственный принявший участие в аукционе его участник, не подписал и не представил в уполномоченный орган в установленный срок договор аренды земельного участка, сумма задатка ему не возвращается.</w:t>
      </w:r>
    </w:p>
    <w:p w:rsidR="00506959" w:rsidRPr="00B1768E" w:rsidRDefault="00506959" w:rsidP="00B1768E">
      <w:pPr>
        <w:spacing w:after="0" w:line="240" w:lineRule="auto"/>
        <w:rPr>
          <w:rFonts w:ascii="Times New Roman" w:hAnsi="Times New Roman"/>
          <w:sz w:val="24"/>
          <w:szCs w:val="24"/>
          <w:lang w:eastAsia="ru-RU"/>
        </w:rPr>
      </w:pPr>
      <w:r w:rsidRPr="00B1768E">
        <w:rPr>
          <w:rFonts w:ascii="Times New Roman" w:hAnsi="Times New Roman"/>
          <w:b/>
          <w:sz w:val="24"/>
          <w:szCs w:val="24"/>
          <w:lang w:eastAsia="ru-RU"/>
        </w:rPr>
        <w:t>8.</w:t>
      </w:r>
      <w:r w:rsidRPr="00B1768E">
        <w:rPr>
          <w:rFonts w:ascii="Times New Roman" w:hAnsi="Times New Roman"/>
          <w:sz w:val="24"/>
          <w:szCs w:val="24"/>
          <w:lang w:eastAsia="ru-RU"/>
        </w:rPr>
        <w:t xml:space="preserve"> Выражаю свое согласие на обработку моих персональных данных в соответствии с требованиями Федерального закона от 27.07.2006 г. № 152-ФЗ «О персональных данных», в целях осуществления действий, в том числе направленных на информационное обеспечение, в связи с участием в выше указанном аукционе.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и любые другие действия с персональными данными, необходимые для реализации и соблюдения норм действующего законодательства продавцом имущества. Настоящее согласие действует бессрочно и может быть отозвано в любой момент по соглашению сторон. </w:t>
      </w:r>
    </w:p>
    <w:p w:rsidR="00506959" w:rsidRPr="00B1768E" w:rsidRDefault="00506959" w:rsidP="00B1768E">
      <w:pPr>
        <w:spacing w:after="0" w:line="240" w:lineRule="auto"/>
        <w:jc w:val="both"/>
        <w:rPr>
          <w:rFonts w:ascii="Times New Roman" w:hAnsi="Times New Roman"/>
          <w:sz w:val="24"/>
          <w:szCs w:val="24"/>
          <w:lang w:eastAsia="ru-RU"/>
        </w:rPr>
      </w:pPr>
    </w:p>
    <w:p w:rsidR="00506959" w:rsidRPr="00B1768E" w:rsidRDefault="00506959" w:rsidP="00B1768E">
      <w:pPr>
        <w:spacing w:after="0" w:line="240" w:lineRule="auto"/>
        <w:jc w:val="both"/>
        <w:rPr>
          <w:rFonts w:ascii="Times New Roman" w:hAnsi="Times New Roman"/>
          <w:sz w:val="24"/>
          <w:szCs w:val="24"/>
          <w:lang w:eastAsia="ru-RU"/>
        </w:rPr>
      </w:pPr>
      <w:r w:rsidRPr="00B1768E">
        <w:rPr>
          <w:rFonts w:ascii="Times New Roman" w:hAnsi="Times New Roman"/>
          <w:sz w:val="24"/>
          <w:szCs w:val="24"/>
          <w:lang w:eastAsia="ru-RU"/>
        </w:rPr>
        <w:t>Подпись заявителя (его полномочного представителя):</w:t>
      </w:r>
    </w:p>
    <w:p w:rsidR="00506959" w:rsidRPr="00B1768E" w:rsidRDefault="00506959" w:rsidP="00B1768E">
      <w:pPr>
        <w:spacing w:after="0" w:line="240" w:lineRule="auto"/>
        <w:jc w:val="both"/>
        <w:rPr>
          <w:rFonts w:ascii="Times New Roman" w:hAnsi="Times New Roman"/>
          <w:sz w:val="24"/>
          <w:szCs w:val="24"/>
          <w:lang w:eastAsia="ru-RU"/>
        </w:rPr>
      </w:pPr>
    </w:p>
    <w:p w:rsidR="00506959" w:rsidRPr="00B1768E" w:rsidRDefault="00506959" w:rsidP="00B1768E">
      <w:pPr>
        <w:spacing w:after="0" w:line="240" w:lineRule="auto"/>
        <w:jc w:val="both"/>
        <w:rPr>
          <w:rFonts w:ascii="Times New Roman" w:hAnsi="Times New Roman"/>
          <w:sz w:val="24"/>
          <w:szCs w:val="24"/>
          <w:lang w:eastAsia="ru-RU"/>
        </w:rPr>
      </w:pPr>
      <w:r w:rsidRPr="00B1768E">
        <w:rPr>
          <w:rFonts w:ascii="Times New Roman" w:hAnsi="Times New Roman"/>
          <w:sz w:val="24"/>
          <w:szCs w:val="24"/>
          <w:lang w:eastAsia="ru-RU"/>
        </w:rPr>
        <w:t>П</w:t>
      </w:r>
      <w:r w:rsidRPr="00B1768E">
        <w:rPr>
          <w:rFonts w:ascii="NTTimes/Cyrillic" w:hAnsi="NTTimes/Cyrillic"/>
          <w:sz w:val="24"/>
          <w:szCs w:val="24"/>
          <w:lang w:eastAsia="ru-RU"/>
        </w:rPr>
        <w:t>одпись</w:t>
      </w:r>
      <w:r w:rsidRPr="00B1768E">
        <w:rPr>
          <w:rFonts w:ascii="Times New Roman" w:hAnsi="Times New Roman"/>
          <w:sz w:val="24"/>
          <w:szCs w:val="24"/>
          <w:lang w:eastAsia="ru-RU"/>
        </w:rPr>
        <w:t xml:space="preserve">:__________________________   (______________________________) </w:t>
      </w:r>
    </w:p>
    <w:p w:rsidR="00506959" w:rsidRPr="00B1768E" w:rsidRDefault="00506959" w:rsidP="00B1768E">
      <w:pPr>
        <w:spacing w:after="0" w:line="240" w:lineRule="auto"/>
        <w:jc w:val="both"/>
        <w:rPr>
          <w:rFonts w:ascii="Times New Roman" w:hAnsi="Times New Roman"/>
          <w:sz w:val="20"/>
          <w:szCs w:val="20"/>
          <w:lang w:eastAsia="ru-RU"/>
        </w:rPr>
      </w:pPr>
      <w:r w:rsidRPr="00B1768E">
        <w:rPr>
          <w:rFonts w:ascii="Times New Roman" w:hAnsi="Times New Roman"/>
          <w:sz w:val="20"/>
          <w:szCs w:val="20"/>
          <w:lang w:eastAsia="ru-RU"/>
        </w:rPr>
        <w:t xml:space="preserve">                                                                                                          (Ф.И.О.)</w:t>
      </w:r>
    </w:p>
    <w:p w:rsidR="00506959" w:rsidRPr="00B1768E" w:rsidRDefault="00506959" w:rsidP="00B1768E">
      <w:pPr>
        <w:tabs>
          <w:tab w:val="left" w:pos="6521"/>
        </w:tabs>
        <w:spacing w:after="0" w:line="240" w:lineRule="auto"/>
        <w:rPr>
          <w:rFonts w:ascii="Times New Roman" w:hAnsi="Times New Roman"/>
          <w:sz w:val="20"/>
          <w:szCs w:val="20"/>
          <w:lang w:eastAsia="ru-RU"/>
        </w:rPr>
      </w:pPr>
    </w:p>
    <w:p w:rsidR="00506959" w:rsidRPr="00B1768E" w:rsidRDefault="00506959" w:rsidP="00B1768E">
      <w:pPr>
        <w:tabs>
          <w:tab w:val="left" w:pos="6521"/>
        </w:tabs>
        <w:spacing w:after="0" w:line="240" w:lineRule="auto"/>
        <w:rPr>
          <w:rFonts w:ascii="Times New Roman" w:hAnsi="Times New Roman"/>
          <w:sz w:val="20"/>
          <w:szCs w:val="20"/>
          <w:lang w:eastAsia="ru-RU"/>
        </w:rPr>
      </w:pPr>
      <w:r w:rsidRPr="00B1768E">
        <w:rPr>
          <w:rFonts w:ascii="Times New Roman" w:hAnsi="Times New Roman"/>
          <w:sz w:val="20"/>
          <w:szCs w:val="20"/>
          <w:lang w:eastAsia="ru-RU"/>
        </w:rPr>
        <w:t>(М.П.)</w:t>
      </w:r>
    </w:p>
    <w:p w:rsidR="00506959" w:rsidRPr="00B1768E" w:rsidRDefault="00506959" w:rsidP="00B1768E">
      <w:pPr>
        <w:tabs>
          <w:tab w:val="left" w:pos="6521"/>
        </w:tabs>
        <w:spacing w:after="0" w:line="240" w:lineRule="auto"/>
        <w:rPr>
          <w:rFonts w:ascii="Times New Roman" w:hAnsi="Times New Roman"/>
          <w:sz w:val="20"/>
          <w:szCs w:val="20"/>
          <w:lang w:eastAsia="ru-RU"/>
        </w:rPr>
      </w:pPr>
    </w:p>
    <w:p w:rsidR="00506959" w:rsidRPr="00B1768E" w:rsidRDefault="00506959" w:rsidP="00B1768E">
      <w:pPr>
        <w:tabs>
          <w:tab w:val="left" w:pos="6521"/>
        </w:tabs>
        <w:spacing w:after="0" w:line="240" w:lineRule="auto"/>
        <w:rPr>
          <w:rFonts w:ascii="Times New Roman" w:hAnsi="Times New Roman"/>
          <w:sz w:val="20"/>
          <w:szCs w:val="20"/>
          <w:lang w:eastAsia="ru-RU"/>
        </w:rPr>
      </w:pPr>
      <w:r w:rsidRPr="00B1768E">
        <w:rPr>
          <w:rFonts w:ascii="Times New Roman" w:hAnsi="Times New Roman"/>
          <w:sz w:val="20"/>
          <w:szCs w:val="20"/>
          <w:lang w:eastAsia="ru-RU"/>
        </w:rPr>
        <w:t xml:space="preserve"> </w:t>
      </w:r>
    </w:p>
    <w:p w:rsidR="00506959" w:rsidRPr="00B1768E" w:rsidRDefault="00506959" w:rsidP="00B1768E">
      <w:pPr>
        <w:tabs>
          <w:tab w:val="left" w:pos="6521"/>
        </w:tabs>
        <w:spacing w:after="0" w:line="240" w:lineRule="auto"/>
        <w:rPr>
          <w:rFonts w:ascii="Times New Roman" w:hAnsi="Times New Roman"/>
          <w:sz w:val="20"/>
          <w:szCs w:val="20"/>
          <w:lang w:eastAsia="ru-RU"/>
        </w:rPr>
      </w:pPr>
    </w:p>
    <w:p w:rsidR="00506959" w:rsidRPr="00B1768E" w:rsidRDefault="00506959" w:rsidP="00B1768E">
      <w:pPr>
        <w:tabs>
          <w:tab w:val="left" w:pos="6521"/>
        </w:tabs>
        <w:spacing w:after="0" w:line="240" w:lineRule="auto"/>
        <w:rPr>
          <w:rFonts w:ascii="Times New Roman" w:hAnsi="Times New Roman"/>
          <w:sz w:val="20"/>
          <w:szCs w:val="20"/>
          <w:lang w:eastAsia="ru-RU"/>
        </w:rPr>
      </w:pPr>
    </w:p>
    <w:p w:rsidR="00506959" w:rsidRPr="00B1768E" w:rsidRDefault="00506959" w:rsidP="00B1768E">
      <w:pPr>
        <w:tabs>
          <w:tab w:val="left" w:pos="6521"/>
        </w:tabs>
        <w:spacing w:after="0" w:line="240" w:lineRule="auto"/>
        <w:rPr>
          <w:rFonts w:ascii="NTTimes/Cyrillic" w:hAnsi="NTTimes/Cyrillic"/>
          <w:sz w:val="24"/>
          <w:szCs w:val="24"/>
          <w:lang w:eastAsia="ru-RU"/>
        </w:rPr>
      </w:pPr>
      <w:r w:rsidRPr="00B1768E">
        <w:rPr>
          <w:rFonts w:ascii="Times New Roman" w:hAnsi="Times New Roman"/>
          <w:sz w:val="24"/>
          <w:szCs w:val="24"/>
          <w:lang w:eastAsia="ru-RU"/>
        </w:rPr>
        <w:t>Заявка принята:</w:t>
      </w:r>
      <w:r w:rsidRPr="00B1768E">
        <w:rPr>
          <w:rFonts w:ascii="Times New Roman" w:hAnsi="Times New Roman"/>
          <w:sz w:val="20"/>
          <w:szCs w:val="20"/>
          <w:lang w:eastAsia="ru-RU"/>
        </w:rPr>
        <w:t xml:space="preserve">  </w:t>
      </w:r>
      <w:r w:rsidRPr="00B1768E">
        <w:rPr>
          <w:rFonts w:ascii="Times New Roman" w:hAnsi="Times New Roman"/>
          <w:sz w:val="24"/>
          <w:szCs w:val="24"/>
          <w:lang w:eastAsia="ru-RU"/>
        </w:rPr>
        <w:t>"____" ____________20___г.  в _______ч.________ мин.  № _________</w:t>
      </w:r>
      <w:r w:rsidRPr="00B1768E">
        <w:rPr>
          <w:rFonts w:ascii="Times New Roman" w:hAnsi="Times New Roman"/>
          <w:sz w:val="20"/>
          <w:szCs w:val="20"/>
          <w:lang w:eastAsia="ru-RU"/>
        </w:rPr>
        <w:t xml:space="preserve">       </w:t>
      </w:r>
    </w:p>
    <w:p w:rsidR="00506959" w:rsidRPr="00B1768E" w:rsidRDefault="00506959" w:rsidP="00B1768E">
      <w:pPr>
        <w:spacing w:after="0" w:line="240" w:lineRule="atLeast"/>
        <w:jc w:val="both"/>
        <w:rPr>
          <w:rFonts w:ascii="Times New Roman" w:hAnsi="Times New Roman"/>
          <w:sz w:val="24"/>
          <w:szCs w:val="24"/>
          <w:lang w:eastAsia="ru-RU"/>
        </w:rPr>
      </w:pPr>
    </w:p>
    <w:p w:rsidR="00506959" w:rsidRPr="00B1768E" w:rsidRDefault="00506959" w:rsidP="00B1768E">
      <w:pPr>
        <w:spacing w:after="0" w:line="240" w:lineRule="atLeast"/>
        <w:jc w:val="both"/>
        <w:rPr>
          <w:rFonts w:ascii="Times New Roman" w:hAnsi="Times New Roman"/>
          <w:sz w:val="24"/>
          <w:szCs w:val="24"/>
          <w:lang w:eastAsia="ru-RU"/>
        </w:rPr>
      </w:pPr>
      <w:r w:rsidRPr="00B1768E">
        <w:rPr>
          <w:rFonts w:ascii="Times New Roman" w:hAnsi="Times New Roman"/>
          <w:sz w:val="24"/>
          <w:szCs w:val="24"/>
          <w:lang w:eastAsia="ru-RU"/>
        </w:rPr>
        <w:t xml:space="preserve"> П</w:t>
      </w:r>
      <w:r w:rsidRPr="00B1768E">
        <w:rPr>
          <w:rFonts w:ascii="NTTimes/Cyrillic" w:hAnsi="NTTimes/Cyrillic"/>
          <w:sz w:val="24"/>
          <w:szCs w:val="24"/>
          <w:lang w:eastAsia="ru-RU"/>
        </w:rPr>
        <w:t>одпись</w:t>
      </w:r>
      <w:r w:rsidRPr="00B1768E">
        <w:rPr>
          <w:rFonts w:ascii="Times New Roman" w:hAnsi="Times New Roman"/>
          <w:sz w:val="24"/>
          <w:szCs w:val="24"/>
          <w:lang w:eastAsia="ru-RU"/>
        </w:rPr>
        <w:t xml:space="preserve">: </w:t>
      </w:r>
      <w:r w:rsidRPr="00B1768E">
        <w:rPr>
          <w:rFonts w:ascii="NTTimes/Cyrillic" w:hAnsi="NTTimes/Cyrillic"/>
          <w:sz w:val="24"/>
          <w:szCs w:val="24"/>
          <w:lang w:eastAsia="ru-RU"/>
        </w:rPr>
        <w:t>_____</w:t>
      </w:r>
      <w:r w:rsidRPr="00B1768E">
        <w:rPr>
          <w:rFonts w:ascii="Times New Roman" w:hAnsi="Times New Roman"/>
          <w:sz w:val="24"/>
          <w:szCs w:val="24"/>
          <w:lang w:eastAsia="ru-RU"/>
        </w:rPr>
        <w:t>______________  (_____________________________)</w:t>
      </w:r>
    </w:p>
    <w:p w:rsidR="00506959" w:rsidRPr="00B1768E" w:rsidRDefault="00506959" w:rsidP="00B1768E">
      <w:pPr>
        <w:spacing w:after="0" w:line="240" w:lineRule="atLeast"/>
        <w:jc w:val="both"/>
        <w:rPr>
          <w:rFonts w:ascii="Times New Roman" w:hAnsi="Times New Roman"/>
          <w:sz w:val="20"/>
          <w:szCs w:val="20"/>
          <w:lang w:eastAsia="ru-RU"/>
        </w:rPr>
      </w:pPr>
      <w:r w:rsidRPr="00B1768E">
        <w:rPr>
          <w:rFonts w:ascii="Times New Roman" w:hAnsi="Times New Roman"/>
          <w:sz w:val="24"/>
          <w:szCs w:val="24"/>
          <w:lang w:eastAsia="ru-RU"/>
        </w:rPr>
        <w:t xml:space="preserve">                                                                                 </w:t>
      </w:r>
      <w:r w:rsidRPr="00B1768E">
        <w:rPr>
          <w:rFonts w:ascii="Times New Roman" w:hAnsi="Times New Roman"/>
          <w:sz w:val="20"/>
          <w:szCs w:val="20"/>
          <w:lang w:eastAsia="ru-RU"/>
        </w:rPr>
        <w:t>(Ф.И.О.)</w:t>
      </w:r>
    </w:p>
    <w:p w:rsidR="00506959" w:rsidRPr="00B1768E" w:rsidRDefault="00506959" w:rsidP="005203D8">
      <w:pPr>
        <w:spacing w:after="0" w:line="240" w:lineRule="auto"/>
        <w:outlineLvl w:val="0"/>
        <w:rPr>
          <w:rFonts w:ascii="Times New Roman" w:hAnsi="Times New Roman"/>
          <w:sz w:val="20"/>
          <w:szCs w:val="20"/>
          <w:lang w:eastAsia="ru-RU"/>
        </w:rPr>
      </w:pPr>
    </w:p>
    <w:p w:rsidR="00506959" w:rsidRPr="00B1768E" w:rsidRDefault="00506959" w:rsidP="00B1768E">
      <w:pPr>
        <w:spacing w:after="0" w:line="240" w:lineRule="auto"/>
        <w:ind w:left="284"/>
        <w:jc w:val="center"/>
        <w:outlineLvl w:val="0"/>
        <w:rPr>
          <w:rFonts w:ascii="Times New Roman" w:hAnsi="Times New Roman"/>
          <w:sz w:val="20"/>
          <w:szCs w:val="20"/>
          <w:lang w:eastAsia="ru-RU"/>
        </w:rPr>
      </w:pPr>
    </w:p>
    <w:p w:rsidR="00506959" w:rsidRPr="00B1768E" w:rsidRDefault="00506959" w:rsidP="00B1768E">
      <w:pPr>
        <w:spacing w:after="0" w:line="240" w:lineRule="auto"/>
        <w:ind w:left="284"/>
        <w:jc w:val="center"/>
        <w:outlineLvl w:val="0"/>
        <w:rPr>
          <w:rFonts w:ascii="Times New Roman" w:hAnsi="Times New Roman"/>
          <w:sz w:val="20"/>
          <w:szCs w:val="20"/>
          <w:lang w:eastAsia="ru-RU"/>
        </w:rPr>
      </w:pPr>
    </w:p>
    <w:p w:rsidR="00506959" w:rsidRPr="00B1768E" w:rsidRDefault="00506959" w:rsidP="00B1768E">
      <w:pPr>
        <w:spacing w:after="0" w:line="240" w:lineRule="auto"/>
        <w:ind w:left="284"/>
        <w:jc w:val="center"/>
        <w:outlineLvl w:val="0"/>
        <w:rPr>
          <w:rFonts w:ascii="Times New Roman" w:hAnsi="Times New Roman"/>
          <w:sz w:val="20"/>
          <w:szCs w:val="20"/>
          <w:lang w:eastAsia="ru-RU"/>
        </w:rPr>
      </w:pPr>
    </w:p>
    <w:p w:rsidR="00506959" w:rsidRPr="00B1768E" w:rsidRDefault="00506959" w:rsidP="00B1768E">
      <w:pPr>
        <w:spacing w:after="0" w:line="240" w:lineRule="auto"/>
        <w:ind w:left="360"/>
        <w:jc w:val="center"/>
        <w:rPr>
          <w:rFonts w:ascii="Times New Roman" w:hAnsi="Times New Roman"/>
          <w:b/>
          <w:sz w:val="24"/>
          <w:szCs w:val="24"/>
          <w:lang w:eastAsia="ru-RU"/>
        </w:rPr>
      </w:pPr>
      <w:r w:rsidRPr="00B1768E">
        <w:rPr>
          <w:rFonts w:ascii="Times New Roman" w:hAnsi="Times New Roman"/>
          <w:b/>
          <w:sz w:val="24"/>
          <w:szCs w:val="24"/>
          <w:lang w:eastAsia="ru-RU"/>
        </w:rPr>
        <w:t xml:space="preserve">                                                                                   Приложение № 2 </w:t>
      </w:r>
    </w:p>
    <w:p w:rsidR="00506959" w:rsidRPr="00B1768E" w:rsidRDefault="00506959" w:rsidP="00B1768E">
      <w:pPr>
        <w:keepNext/>
        <w:spacing w:after="0" w:line="240" w:lineRule="auto"/>
        <w:jc w:val="both"/>
        <w:outlineLvl w:val="2"/>
        <w:rPr>
          <w:rFonts w:ascii="Times New Roman" w:hAnsi="Times New Roman"/>
          <w:b/>
          <w:color w:val="0000FF"/>
          <w:sz w:val="36"/>
          <w:szCs w:val="20"/>
          <w:lang w:eastAsia="ru-RU"/>
        </w:rPr>
      </w:pPr>
      <w:r w:rsidRPr="00B1768E">
        <w:rPr>
          <w:rFonts w:ascii="Times New Roman" w:hAnsi="Times New Roman"/>
          <w:b/>
          <w:color w:val="0000FF"/>
          <w:sz w:val="36"/>
          <w:szCs w:val="20"/>
          <w:lang w:eastAsia="ru-RU"/>
        </w:rPr>
        <w:t xml:space="preserve"> </w:t>
      </w:r>
    </w:p>
    <w:p w:rsidR="00506959" w:rsidRPr="00B1768E" w:rsidRDefault="00506959" w:rsidP="00B1768E">
      <w:pPr>
        <w:keepNext/>
        <w:spacing w:after="0" w:line="240" w:lineRule="auto"/>
        <w:jc w:val="both"/>
        <w:outlineLvl w:val="2"/>
        <w:rPr>
          <w:rFonts w:ascii="Times New Roman" w:hAnsi="Times New Roman"/>
          <w:b/>
          <w:noProof/>
          <w:sz w:val="36"/>
          <w:szCs w:val="20"/>
          <w:lang w:eastAsia="ru-RU"/>
        </w:rPr>
      </w:pPr>
      <w:r w:rsidRPr="00B1768E">
        <w:rPr>
          <w:rFonts w:ascii="Times New Roman" w:hAnsi="Times New Roman"/>
          <w:b/>
          <w:sz w:val="36"/>
          <w:szCs w:val="20"/>
          <w:lang w:eastAsia="ru-RU"/>
        </w:rPr>
        <w:t xml:space="preserve">                        ПРОЕКТ ДОГОВОРА  АРЕНДЫ  ЗЕМЛИ</w:t>
      </w:r>
    </w:p>
    <w:p w:rsidR="00506959" w:rsidRPr="00B1768E" w:rsidRDefault="00506959" w:rsidP="00B1768E">
      <w:pPr>
        <w:spacing w:after="0" w:line="240" w:lineRule="auto"/>
        <w:ind w:firstLine="567"/>
        <w:rPr>
          <w:rFonts w:ascii="Times New Roman" w:hAnsi="Times New Roman"/>
          <w:szCs w:val="20"/>
          <w:lang w:eastAsia="ru-RU"/>
        </w:rPr>
      </w:pPr>
      <w:r w:rsidRPr="00B1768E">
        <w:rPr>
          <w:rFonts w:ascii="Times New Roman" w:hAnsi="Times New Roman"/>
          <w:szCs w:val="20"/>
          <w:lang w:eastAsia="ru-RU"/>
        </w:rPr>
        <w:t xml:space="preserve">          </w:t>
      </w:r>
    </w:p>
    <w:p w:rsidR="00506959" w:rsidRPr="00B1768E" w:rsidRDefault="00506959" w:rsidP="00B1768E">
      <w:pPr>
        <w:spacing w:after="0" w:line="240" w:lineRule="auto"/>
        <w:rPr>
          <w:rFonts w:ascii="Times New Roman" w:hAnsi="Times New Roman"/>
          <w:noProof/>
          <w:szCs w:val="20"/>
          <w:lang w:eastAsia="ru-RU"/>
        </w:rPr>
      </w:pPr>
      <w:r w:rsidRPr="00B1768E">
        <w:rPr>
          <w:rFonts w:ascii="Times New Roman" w:hAnsi="Times New Roman"/>
          <w:szCs w:val="20"/>
          <w:lang w:eastAsia="ru-RU"/>
        </w:rPr>
        <w:t>г.</w:t>
      </w:r>
      <w:r w:rsidRPr="00B1768E">
        <w:rPr>
          <w:rFonts w:ascii="Times New Roman" w:hAnsi="Times New Roman"/>
          <w:noProof/>
          <w:szCs w:val="20"/>
          <w:lang w:eastAsia="ru-RU"/>
        </w:rPr>
        <w:t xml:space="preserve"> </w:t>
      </w:r>
      <w:r w:rsidRPr="00B1768E">
        <w:rPr>
          <w:rFonts w:ascii="Times New Roman" w:hAnsi="Times New Roman"/>
          <w:szCs w:val="20"/>
          <w:lang w:eastAsia="ru-RU"/>
        </w:rPr>
        <w:t>М Е Ж Д У Р Е Ч Е Н С К                                                                                № ______</w:t>
      </w:r>
      <w:r w:rsidRPr="00B1768E">
        <w:rPr>
          <w:rFonts w:ascii="Times New Roman" w:hAnsi="Times New Roman"/>
          <w:szCs w:val="20"/>
          <w:u w:val="single"/>
          <w:lang w:eastAsia="ru-RU"/>
        </w:rPr>
        <w:t xml:space="preserve">_ </w:t>
      </w:r>
      <w:r w:rsidRPr="00B1768E">
        <w:rPr>
          <w:rFonts w:ascii="Times New Roman" w:hAnsi="Times New Roman"/>
          <w:szCs w:val="20"/>
          <w:lang w:eastAsia="ru-RU"/>
        </w:rPr>
        <w:t>"_______"___________20_г.</w:t>
      </w:r>
    </w:p>
    <w:p w:rsidR="00506959" w:rsidRPr="00B1768E" w:rsidRDefault="00506959" w:rsidP="00B1768E">
      <w:pPr>
        <w:spacing w:after="0" w:line="240" w:lineRule="auto"/>
        <w:ind w:firstLine="567"/>
        <w:rPr>
          <w:rFonts w:ascii="Times New Roman" w:hAnsi="Times New Roman"/>
          <w:noProof/>
          <w:szCs w:val="20"/>
          <w:lang w:eastAsia="ru-RU"/>
        </w:rPr>
      </w:pPr>
    </w:p>
    <w:p w:rsidR="00506959" w:rsidRPr="00B1768E" w:rsidRDefault="00506959" w:rsidP="00B1768E">
      <w:pPr>
        <w:spacing w:after="0" w:line="240" w:lineRule="auto"/>
        <w:ind w:firstLine="567"/>
        <w:rPr>
          <w:rFonts w:ascii="Times New Roman" w:hAnsi="Times New Roman"/>
          <w:noProof/>
          <w:szCs w:val="20"/>
          <w:lang w:eastAsia="ru-RU"/>
        </w:rPr>
      </w:pPr>
    </w:p>
    <w:p w:rsidR="00506959" w:rsidRPr="00B1768E" w:rsidRDefault="00506959" w:rsidP="00B1768E">
      <w:pPr>
        <w:spacing w:after="0" w:line="240" w:lineRule="auto"/>
        <w:ind w:firstLine="284"/>
        <w:rPr>
          <w:rFonts w:ascii="Times New Roman" w:hAnsi="Times New Roman"/>
          <w:bCs/>
          <w:iCs/>
          <w:sz w:val="24"/>
          <w:szCs w:val="24"/>
          <w:lang w:eastAsia="ru-RU"/>
        </w:rPr>
      </w:pPr>
      <w:r w:rsidRPr="00B1768E">
        <w:rPr>
          <w:rFonts w:ascii="Times New Roman" w:hAnsi="Times New Roman"/>
          <w:sz w:val="24"/>
          <w:szCs w:val="24"/>
          <w:lang w:eastAsia="ru-RU"/>
        </w:rPr>
        <w:t xml:space="preserve">       На основании </w:t>
      </w:r>
      <w:r w:rsidRPr="00B1768E">
        <w:rPr>
          <w:rFonts w:ascii="Times New Roman" w:hAnsi="Times New Roman"/>
          <w:b/>
          <w:bCs/>
          <w:i/>
          <w:iCs/>
          <w:sz w:val="24"/>
          <w:szCs w:val="24"/>
          <w:lang w:eastAsia="ru-RU"/>
        </w:rPr>
        <w:t xml:space="preserve"> </w:t>
      </w:r>
      <w:r w:rsidRPr="00B1768E">
        <w:rPr>
          <w:rFonts w:ascii="Times New Roman" w:hAnsi="Times New Roman"/>
          <w:bCs/>
          <w:iCs/>
          <w:sz w:val="24"/>
          <w:szCs w:val="24"/>
          <w:lang w:eastAsia="ru-RU"/>
        </w:rPr>
        <w:t xml:space="preserve"> протокола об итогах аукциона на права заключения договора аренды земельного участка от ___________20_г.   (</w:t>
      </w:r>
      <w:r w:rsidRPr="00B1768E">
        <w:rPr>
          <w:rFonts w:ascii="Times New Roman" w:hAnsi="Times New Roman"/>
          <w:sz w:val="24"/>
          <w:szCs w:val="24"/>
          <w:lang w:eastAsia="ru-RU"/>
        </w:rPr>
        <w:t xml:space="preserve">постановление Администрации Междуреченского городского округа </w:t>
      </w:r>
      <w:r w:rsidRPr="00B1768E">
        <w:rPr>
          <w:rFonts w:ascii="Times New Roman" w:hAnsi="Times New Roman"/>
          <w:b/>
          <w:bCs/>
          <w:i/>
          <w:iCs/>
          <w:sz w:val="24"/>
          <w:szCs w:val="24"/>
          <w:lang w:eastAsia="ru-RU"/>
        </w:rPr>
        <w:t xml:space="preserve"> от ________ 20__г. №______,</w:t>
      </w:r>
    </w:p>
    <w:p w:rsidR="00506959" w:rsidRPr="00B1768E" w:rsidRDefault="00506959" w:rsidP="00B1768E">
      <w:pPr>
        <w:spacing w:after="0" w:line="240" w:lineRule="auto"/>
        <w:ind w:firstLine="567"/>
        <w:rPr>
          <w:rFonts w:ascii="Times New Roman" w:hAnsi="Times New Roman"/>
          <w:sz w:val="24"/>
          <w:szCs w:val="24"/>
          <w:lang w:eastAsia="ru-RU"/>
        </w:rPr>
      </w:pPr>
      <w:r w:rsidRPr="00B1768E">
        <w:rPr>
          <w:rFonts w:ascii="Times New Roman" w:hAnsi="Times New Roman"/>
          <w:sz w:val="24"/>
          <w:szCs w:val="24"/>
          <w:lang w:eastAsia="ru-RU"/>
        </w:rPr>
        <w:t xml:space="preserve">Комитет по управлению имуществом муниципального образования «Междуреченский городской округ» в лице  председателя </w:t>
      </w:r>
      <w:r w:rsidRPr="00B1768E">
        <w:rPr>
          <w:rFonts w:ascii="Times New Roman" w:hAnsi="Times New Roman"/>
          <w:b/>
          <w:i/>
          <w:sz w:val="24"/>
          <w:szCs w:val="24"/>
          <w:lang w:eastAsia="ru-RU"/>
        </w:rPr>
        <w:t>Шлендера Сергея Эдуардовича</w:t>
      </w:r>
      <w:r w:rsidRPr="00B1768E">
        <w:rPr>
          <w:rFonts w:ascii="Times New Roman" w:hAnsi="Times New Roman"/>
          <w:b/>
          <w:bCs/>
          <w:i/>
          <w:iCs/>
          <w:sz w:val="24"/>
          <w:szCs w:val="24"/>
          <w:lang w:eastAsia="ru-RU"/>
        </w:rPr>
        <w:t xml:space="preserve">, </w:t>
      </w:r>
      <w:r w:rsidRPr="00B1768E">
        <w:rPr>
          <w:rFonts w:ascii="Times New Roman" w:hAnsi="Times New Roman"/>
          <w:sz w:val="24"/>
          <w:szCs w:val="24"/>
          <w:lang w:eastAsia="ru-RU"/>
        </w:rPr>
        <w:t xml:space="preserve"> действующей   на основании Положения о Комитете по управлению имуществом муниципального образования «Междуреченский городской округ», </w:t>
      </w:r>
      <w:r w:rsidRPr="00B1768E">
        <w:rPr>
          <w:rFonts w:ascii="Times New Roman" w:hAnsi="Times New Roman"/>
          <w:color w:val="000000"/>
          <w:sz w:val="24"/>
          <w:szCs w:val="24"/>
          <w:lang w:eastAsia="ru-RU"/>
        </w:rPr>
        <w:t xml:space="preserve">утвержденного решением Совета народных депутатов Междуреченского городского округа </w:t>
      </w:r>
      <w:r w:rsidRPr="00B1768E">
        <w:rPr>
          <w:rFonts w:ascii="Times New Roman" w:hAnsi="Times New Roman"/>
          <w:color w:val="000000"/>
          <w:sz w:val="24"/>
          <w:szCs w:val="24"/>
          <w:lang w:val="en-US" w:eastAsia="ru-RU"/>
        </w:rPr>
        <w:t>V</w:t>
      </w:r>
      <w:r w:rsidRPr="00B1768E">
        <w:rPr>
          <w:rFonts w:ascii="Times New Roman" w:hAnsi="Times New Roman"/>
          <w:color w:val="000000"/>
          <w:sz w:val="24"/>
          <w:szCs w:val="24"/>
          <w:lang w:eastAsia="ru-RU"/>
        </w:rPr>
        <w:t xml:space="preserve"> созыва от 30.10.2017 года № 309</w:t>
      </w:r>
      <w:r w:rsidRPr="00B1768E">
        <w:rPr>
          <w:rFonts w:ascii="Times New Roman" w:hAnsi="Times New Roman"/>
          <w:sz w:val="24"/>
          <w:szCs w:val="24"/>
          <w:lang w:eastAsia="ru-RU"/>
        </w:rPr>
        <w:t xml:space="preserve">, распоряжения Администрации Междуреченского городского округа от 29.01.2014 года  № 63к,  именуемый в дальнейшем «Арендодатель», и ____________________________________________________________________________________________, в лице ______________________________, действующий на основании ___________________________,  </w:t>
      </w:r>
      <w:r w:rsidRPr="00B1768E">
        <w:rPr>
          <w:rFonts w:ascii="Times New Roman" w:hAnsi="Times New Roman"/>
          <w:bCs/>
          <w:iCs/>
          <w:sz w:val="24"/>
          <w:szCs w:val="24"/>
          <w:lang w:eastAsia="ru-RU"/>
        </w:rPr>
        <w:t>именуемое  в дальнейшем "Арендатор", и именуемые в дальнейшем «Стороны», заключили настоящий договор (далее – Договор) о нижеследующем</w:t>
      </w:r>
      <w:r w:rsidRPr="00B1768E">
        <w:rPr>
          <w:rFonts w:ascii="Times New Roman" w:hAnsi="Times New Roman"/>
          <w:b/>
          <w:bCs/>
          <w:i/>
          <w:iCs/>
          <w:sz w:val="24"/>
          <w:szCs w:val="24"/>
          <w:lang w:eastAsia="ru-RU"/>
        </w:rPr>
        <w:t>:</w:t>
      </w:r>
    </w:p>
    <w:p w:rsidR="00506959" w:rsidRPr="00B1768E" w:rsidRDefault="00506959" w:rsidP="00B1768E">
      <w:pPr>
        <w:spacing w:after="0" w:line="240" w:lineRule="auto"/>
        <w:ind w:firstLine="284"/>
        <w:rPr>
          <w:rFonts w:ascii="Times New Roman" w:hAnsi="Times New Roman"/>
          <w:sz w:val="24"/>
          <w:szCs w:val="24"/>
          <w:lang w:eastAsia="ru-RU"/>
        </w:rPr>
      </w:pPr>
    </w:p>
    <w:p w:rsidR="00506959" w:rsidRPr="00B1768E" w:rsidRDefault="00506959" w:rsidP="00B1768E">
      <w:pPr>
        <w:spacing w:after="0" w:line="240" w:lineRule="auto"/>
        <w:ind w:firstLine="284"/>
        <w:rPr>
          <w:rFonts w:ascii="Times New Roman" w:hAnsi="Times New Roman"/>
          <w:b/>
          <w:bCs/>
          <w:sz w:val="24"/>
          <w:szCs w:val="24"/>
          <w:lang w:eastAsia="ru-RU"/>
        </w:rPr>
      </w:pPr>
      <w:r w:rsidRPr="00B1768E">
        <w:rPr>
          <w:rFonts w:ascii="Times New Roman" w:hAnsi="Times New Roman"/>
          <w:b/>
          <w:bCs/>
          <w:sz w:val="24"/>
          <w:szCs w:val="24"/>
          <w:lang w:eastAsia="ru-RU"/>
        </w:rPr>
        <w:t xml:space="preserve">                                                     1.Предмет Договора</w:t>
      </w:r>
    </w:p>
    <w:p w:rsidR="00506959" w:rsidRPr="00B1768E" w:rsidRDefault="00506959" w:rsidP="00B1768E">
      <w:pPr>
        <w:spacing w:after="0" w:line="240" w:lineRule="auto"/>
        <w:ind w:firstLine="284"/>
        <w:rPr>
          <w:rFonts w:ascii="Times New Roman" w:hAnsi="Times New Roman"/>
          <w:b/>
          <w:bCs/>
          <w:sz w:val="24"/>
          <w:szCs w:val="24"/>
          <w:lang w:eastAsia="ru-RU"/>
        </w:rPr>
      </w:pPr>
    </w:p>
    <w:p w:rsidR="00506959" w:rsidRPr="00B1768E" w:rsidRDefault="00506959" w:rsidP="00B1768E">
      <w:pPr>
        <w:spacing w:after="0" w:line="240" w:lineRule="auto"/>
        <w:ind w:firstLine="284"/>
        <w:rPr>
          <w:rFonts w:ascii="Times New Roman" w:hAnsi="Times New Roman"/>
          <w:sz w:val="24"/>
          <w:szCs w:val="24"/>
          <w:lang w:eastAsia="ru-RU"/>
        </w:rPr>
      </w:pPr>
      <w:r w:rsidRPr="00B1768E">
        <w:rPr>
          <w:rFonts w:ascii="Times New Roman" w:hAnsi="Times New Roman"/>
          <w:sz w:val="24"/>
          <w:szCs w:val="24"/>
          <w:lang w:eastAsia="ru-RU"/>
        </w:rPr>
        <w:t xml:space="preserve">1.1. Арендодатель предоставляет, а Арендатор принимает в  аренду земельный участок из земель населенных пунктов с кадастровым номером _________________________, имеющий адресные ориентиры: </w:t>
      </w:r>
      <w:r w:rsidRPr="00B1768E">
        <w:rPr>
          <w:rFonts w:ascii="Times New Roman" w:hAnsi="Times New Roman"/>
          <w:b/>
          <w:bCs/>
          <w:i/>
          <w:iCs/>
          <w:sz w:val="24"/>
          <w:szCs w:val="24"/>
          <w:lang w:eastAsia="ru-RU"/>
        </w:rPr>
        <w:t xml:space="preserve">_________________________________________________________________________ </w:t>
      </w:r>
      <w:r w:rsidRPr="00B1768E">
        <w:rPr>
          <w:rFonts w:ascii="Times New Roman" w:hAnsi="Times New Roman"/>
          <w:sz w:val="24"/>
          <w:szCs w:val="24"/>
          <w:lang w:eastAsia="ru-RU"/>
        </w:rPr>
        <w:t>(далее – Участок), для разрешенного использования в целях: ____________________________________________________</w:t>
      </w:r>
      <w:r w:rsidRPr="00B1768E">
        <w:rPr>
          <w:rFonts w:ascii="Times New Roman" w:hAnsi="Times New Roman"/>
          <w:b/>
          <w:bCs/>
          <w:i/>
          <w:iCs/>
          <w:sz w:val="24"/>
          <w:szCs w:val="24"/>
          <w:lang w:eastAsia="ru-RU"/>
        </w:rPr>
        <w:t>,</w:t>
      </w:r>
      <w:r w:rsidRPr="00B1768E">
        <w:rPr>
          <w:rFonts w:ascii="Times New Roman" w:hAnsi="Times New Roman"/>
          <w:sz w:val="24"/>
          <w:szCs w:val="24"/>
          <w:lang w:eastAsia="ru-RU"/>
        </w:rPr>
        <w:t xml:space="preserve">  общей площадью </w:t>
      </w:r>
      <w:r w:rsidRPr="00B1768E">
        <w:rPr>
          <w:rFonts w:ascii="Times New Roman" w:hAnsi="Times New Roman"/>
          <w:b/>
          <w:bCs/>
          <w:i/>
          <w:iCs/>
          <w:sz w:val="24"/>
          <w:szCs w:val="24"/>
          <w:lang w:eastAsia="ru-RU"/>
        </w:rPr>
        <w:t xml:space="preserve"> ______ кв.м.</w:t>
      </w:r>
    </w:p>
    <w:p w:rsidR="00506959" w:rsidRPr="00B1768E" w:rsidRDefault="00506959" w:rsidP="00B1768E">
      <w:pPr>
        <w:spacing w:after="0" w:line="240" w:lineRule="auto"/>
        <w:ind w:firstLine="284"/>
        <w:rPr>
          <w:rFonts w:ascii="Times New Roman" w:hAnsi="Times New Roman"/>
          <w:sz w:val="24"/>
          <w:szCs w:val="24"/>
          <w:lang w:eastAsia="ru-RU"/>
        </w:rPr>
      </w:pPr>
      <w:r w:rsidRPr="00B1768E">
        <w:rPr>
          <w:rFonts w:ascii="Times New Roman" w:hAnsi="Times New Roman"/>
          <w:sz w:val="24"/>
          <w:szCs w:val="24"/>
          <w:lang w:eastAsia="ru-RU"/>
        </w:rPr>
        <w:t xml:space="preserve">1.2. Настоящий Договор является актом приема-передачи земельного участка. Арендатор никаких претензий к Арендодателю, относительно качественных характеристик и иного состояния Объекта аренды не  имеет.                                                         </w:t>
      </w:r>
    </w:p>
    <w:p w:rsidR="00506959" w:rsidRPr="00B1768E" w:rsidRDefault="00506959" w:rsidP="00B1768E">
      <w:pPr>
        <w:spacing w:after="0" w:line="240" w:lineRule="auto"/>
        <w:ind w:firstLine="284"/>
        <w:rPr>
          <w:rFonts w:ascii="Times New Roman" w:hAnsi="Times New Roman"/>
          <w:sz w:val="24"/>
          <w:szCs w:val="24"/>
          <w:lang w:eastAsia="ru-RU"/>
        </w:rPr>
      </w:pPr>
      <w:r w:rsidRPr="00B1768E">
        <w:rPr>
          <w:rFonts w:ascii="Times New Roman" w:hAnsi="Times New Roman"/>
          <w:sz w:val="24"/>
          <w:szCs w:val="24"/>
          <w:lang w:eastAsia="ru-RU"/>
        </w:rPr>
        <w:t xml:space="preserve">                               </w:t>
      </w:r>
      <w:r w:rsidRPr="00B1768E">
        <w:rPr>
          <w:rFonts w:ascii="Times New Roman" w:hAnsi="Times New Roman"/>
          <w:noProof/>
          <w:sz w:val="24"/>
          <w:szCs w:val="24"/>
          <w:lang w:eastAsia="ru-RU"/>
        </w:rPr>
        <w:t xml:space="preserve">         </w:t>
      </w:r>
      <w:r w:rsidRPr="00B1768E">
        <w:rPr>
          <w:rFonts w:ascii="Times New Roman" w:hAnsi="Times New Roman"/>
          <w:sz w:val="24"/>
          <w:szCs w:val="24"/>
          <w:lang w:eastAsia="ru-RU"/>
        </w:rPr>
        <w:t xml:space="preserve">            </w:t>
      </w:r>
    </w:p>
    <w:p w:rsidR="00506959" w:rsidRPr="00B1768E" w:rsidRDefault="00506959" w:rsidP="00B1768E">
      <w:pPr>
        <w:spacing w:after="0" w:line="240" w:lineRule="auto"/>
        <w:ind w:firstLine="284"/>
        <w:jc w:val="center"/>
        <w:rPr>
          <w:rFonts w:ascii="Times New Roman" w:hAnsi="Times New Roman"/>
          <w:b/>
          <w:bCs/>
          <w:sz w:val="24"/>
          <w:szCs w:val="24"/>
          <w:lang w:eastAsia="ru-RU"/>
        </w:rPr>
      </w:pPr>
      <w:r w:rsidRPr="00B1768E">
        <w:rPr>
          <w:rFonts w:ascii="Times New Roman" w:hAnsi="Times New Roman"/>
          <w:b/>
          <w:bCs/>
          <w:sz w:val="24"/>
          <w:szCs w:val="24"/>
          <w:lang w:eastAsia="ru-RU"/>
        </w:rPr>
        <w:t>2.  Срок действия Договора и земельные платежи</w:t>
      </w:r>
    </w:p>
    <w:p w:rsidR="00506959" w:rsidRPr="00B1768E" w:rsidRDefault="00506959" w:rsidP="00B1768E">
      <w:pPr>
        <w:spacing w:after="0" w:line="240" w:lineRule="auto"/>
        <w:ind w:firstLine="284"/>
        <w:rPr>
          <w:rFonts w:ascii="Times New Roman" w:hAnsi="Times New Roman"/>
          <w:sz w:val="24"/>
          <w:szCs w:val="24"/>
          <w:lang w:eastAsia="ru-RU"/>
        </w:rPr>
      </w:pPr>
    </w:p>
    <w:p w:rsidR="00506959" w:rsidRPr="00B1768E" w:rsidRDefault="00506959" w:rsidP="00B1768E">
      <w:pPr>
        <w:spacing w:after="0" w:line="240" w:lineRule="auto"/>
        <w:ind w:firstLine="284"/>
        <w:rPr>
          <w:rFonts w:ascii="Times New Roman" w:hAnsi="Times New Roman"/>
          <w:sz w:val="24"/>
          <w:szCs w:val="24"/>
          <w:lang w:eastAsia="ru-RU"/>
        </w:rPr>
      </w:pPr>
      <w:r w:rsidRPr="00B1768E">
        <w:rPr>
          <w:rFonts w:ascii="Times New Roman" w:hAnsi="Times New Roman"/>
          <w:sz w:val="24"/>
          <w:szCs w:val="24"/>
          <w:lang w:eastAsia="ru-RU"/>
        </w:rPr>
        <w:t xml:space="preserve">2.1. Срок аренды Участка ___ год(а)  устанавливается  </w:t>
      </w:r>
      <w:r w:rsidRPr="00B1768E">
        <w:rPr>
          <w:rFonts w:ascii="Times New Roman" w:hAnsi="Times New Roman"/>
          <w:b/>
          <w:bCs/>
          <w:i/>
          <w:iCs/>
          <w:sz w:val="24"/>
          <w:szCs w:val="24"/>
          <w:lang w:eastAsia="ru-RU"/>
        </w:rPr>
        <w:t xml:space="preserve">с ________ по ________.         </w:t>
      </w:r>
      <w:r w:rsidRPr="00B1768E">
        <w:rPr>
          <w:rFonts w:ascii="Times New Roman" w:hAnsi="Times New Roman"/>
          <w:sz w:val="24"/>
          <w:szCs w:val="24"/>
          <w:lang w:eastAsia="ru-RU"/>
        </w:rPr>
        <w:t xml:space="preserve">     </w:t>
      </w:r>
    </w:p>
    <w:p w:rsidR="00506959" w:rsidRPr="00B1768E" w:rsidRDefault="00506959" w:rsidP="00B1768E">
      <w:pPr>
        <w:spacing w:after="0" w:line="240" w:lineRule="auto"/>
        <w:jc w:val="both"/>
        <w:outlineLvl w:val="0"/>
        <w:rPr>
          <w:rFonts w:ascii="Times New Roman" w:hAnsi="Times New Roman"/>
          <w:sz w:val="24"/>
          <w:szCs w:val="24"/>
          <w:lang w:eastAsia="ru-RU"/>
        </w:rPr>
      </w:pPr>
      <w:r w:rsidRPr="00B1768E">
        <w:rPr>
          <w:rFonts w:ascii="Times New Roman" w:hAnsi="Times New Roman"/>
          <w:sz w:val="24"/>
          <w:szCs w:val="24"/>
          <w:lang w:eastAsia="ru-RU"/>
        </w:rPr>
        <w:t xml:space="preserve">    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Кемеровской области.</w:t>
      </w:r>
    </w:p>
    <w:p w:rsidR="00506959" w:rsidRPr="00B1768E" w:rsidRDefault="00506959" w:rsidP="00B1768E">
      <w:pPr>
        <w:spacing w:after="0" w:line="240" w:lineRule="auto"/>
        <w:ind w:left="284"/>
        <w:jc w:val="both"/>
        <w:outlineLvl w:val="0"/>
        <w:rPr>
          <w:rFonts w:ascii="Times New Roman" w:hAnsi="Times New Roman"/>
          <w:sz w:val="24"/>
          <w:szCs w:val="24"/>
          <w:lang w:eastAsia="ru-RU"/>
        </w:rPr>
      </w:pPr>
      <w:r w:rsidRPr="00B1768E">
        <w:rPr>
          <w:rFonts w:ascii="Times New Roman" w:hAnsi="Times New Roman"/>
          <w:sz w:val="24"/>
          <w:szCs w:val="24"/>
          <w:lang w:eastAsia="ru-RU"/>
        </w:rPr>
        <w:t>2.3. Настоящий договор вступает в силу с момента государственной регистрации, действует по ____________, а также распространяет свое действие на отношения возникшие с __________до момента госрегистрации.</w:t>
      </w:r>
    </w:p>
    <w:p w:rsidR="00506959" w:rsidRPr="00B1768E" w:rsidRDefault="00506959" w:rsidP="00B1768E">
      <w:pPr>
        <w:spacing w:after="0" w:line="240" w:lineRule="auto"/>
        <w:ind w:left="284"/>
        <w:jc w:val="both"/>
        <w:outlineLvl w:val="0"/>
        <w:rPr>
          <w:rFonts w:ascii="Times New Roman" w:hAnsi="Times New Roman"/>
          <w:b/>
          <w:i/>
          <w:sz w:val="24"/>
          <w:szCs w:val="24"/>
          <w:lang w:eastAsia="ru-RU"/>
        </w:rPr>
      </w:pPr>
    </w:p>
    <w:p w:rsidR="00506959" w:rsidRPr="00B1768E" w:rsidRDefault="00506959" w:rsidP="00B1768E">
      <w:pPr>
        <w:spacing w:after="0" w:line="240" w:lineRule="auto"/>
        <w:ind w:firstLine="284"/>
        <w:jc w:val="center"/>
        <w:rPr>
          <w:rFonts w:ascii="Times New Roman" w:hAnsi="Times New Roman"/>
          <w:b/>
          <w:bCs/>
          <w:sz w:val="24"/>
          <w:szCs w:val="24"/>
          <w:lang w:eastAsia="ru-RU"/>
        </w:rPr>
      </w:pPr>
      <w:r w:rsidRPr="00B1768E">
        <w:rPr>
          <w:rFonts w:ascii="Times New Roman" w:hAnsi="Times New Roman"/>
          <w:b/>
          <w:bCs/>
          <w:sz w:val="24"/>
          <w:szCs w:val="24"/>
          <w:lang w:eastAsia="ru-RU"/>
        </w:rPr>
        <w:t>3. Размер и условия внесения арендной платы</w:t>
      </w:r>
    </w:p>
    <w:p w:rsidR="00506959" w:rsidRPr="00B1768E" w:rsidRDefault="00506959" w:rsidP="00B1768E">
      <w:pPr>
        <w:tabs>
          <w:tab w:val="left" w:pos="0"/>
          <w:tab w:val="left" w:pos="3969"/>
        </w:tabs>
        <w:spacing w:after="0" w:line="240" w:lineRule="auto"/>
        <w:ind w:firstLine="284"/>
        <w:rPr>
          <w:rFonts w:ascii="Times New Roman" w:hAnsi="Times New Roman"/>
          <w:sz w:val="24"/>
          <w:szCs w:val="24"/>
          <w:lang w:eastAsia="ru-RU"/>
        </w:rPr>
      </w:pPr>
    </w:p>
    <w:p w:rsidR="00506959" w:rsidRPr="00B1768E" w:rsidRDefault="00506959" w:rsidP="00B1768E">
      <w:pPr>
        <w:tabs>
          <w:tab w:val="left" w:pos="0"/>
          <w:tab w:val="left" w:pos="3969"/>
        </w:tabs>
        <w:spacing w:after="0" w:line="240" w:lineRule="auto"/>
        <w:ind w:firstLine="284"/>
        <w:rPr>
          <w:rFonts w:ascii="Times New Roman" w:hAnsi="Times New Roman"/>
          <w:b/>
          <w:i/>
          <w:color w:val="000000"/>
          <w:sz w:val="24"/>
          <w:szCs w:val="24"/>
          <w:lang w:eastAsia="ru-RU"/>
        </w:rPr>
      </w:pPr>
      <w:r w:rsidRPr="00B1768E">
        <w:rPr>
          <w:rFonts w:ascii="Times New Roman" w:hAnsi="Times New Roman"/>
          <w:sz w:val="24"/>
          <w:szCs w:val="24"/>
          <w:lang w:eastAsia="ru-RU"/>
        </w:rPr>
        <w:t xml:space="preserve">3.1. Размер ежегодной арендной платы за Участок согласно протокола  от ________________ составляет </w:t>
      </w:r>
      <w:r w:rsidRPr="00B1768E">
        <w:rPr>
          <w:rFonts w:ascii="Times New Roman" w:hAnsi="Times New Roman"/>
          <w:b/>
          <w:i/>
          <w:sz w:val="24"/>
          <w:szCs w:val="24"/>
          <w:lang w:eastAsia="ru-RU"/>
        </w:rPr>
        <w:t xml:space="preserve"> ___________________________рублей</w:t>
      </w:r>
      <w:r w:rsidRPr="00B1768E">
        <w:rPr>
          <w:rFonts w:ascii="Times New Roman" w:hAnsi="Times New Roman"/>
          <w:sz w:val="24"/>
          <w:szCs w:val="24"/>
          <w:lang w:eastAsia="ru-RU"/>
        </w:rPr>
        <w:t xml:space="preserve">  в год.</w:t>
      </w:r>
    </w:p>
    <w:p w:rsidR="00506959" w:rsidRPr="00B1768E" w:rsidRDefault="00506959" w:rsidP="00B1768E">
      <w:pPr>
        <w:tabs>
          <w:tab w:val="left" w:pos="0"/>
        </w:tabs>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 xml:space="preserve">3.2. Арендная плата вносится Арендатором в течение 10 дней с момента подписания договора аренды земли  в сумме, определенной в п.3.1 настоящего Договора,  путем перечисления на счет __________________________________________________________________________________________________________________________________________________________________________ (в платежном поручении обязательно указывается номер договора аренды земли, по которому перечисляются платежи). </w:t>
      </w:r>
    </w:p>
    <w:p w:rsidR="00506959" w:rsidRPr="00B1768E" w:rsidRDefault="00506959" w:rsidP="00B1768E">
      <w:pPr>
        <w:tabs>
          <w:tab w:val="left" w:pos="0"/>
        </w:tabs>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 xml:space="preserve">3.3. Арендная плата по данному договору начисляется с _____________. </w:t>
      </w:r>
    </w:p>
    <w:p w:rsidR="00506959" w:rsidRPr="00B1768E" w:rsidRDefault="00506959" w:rsidP="00B1768E">
      <w:pPr>
        <w:spacing w:after="0" w:line="240" w:lineRule="auto"/>
        <w:jc w:val="both"/>
        <w:rPr>
          <w:rFonts w:ascii="Times New Roman" w:hAnsi="Times New Roman"/>
          <w:sz w:val="24"/>
          <w:szCs w:val="24"/>
          <w:lang w:eastAsia="ru-RU"/>
        </w:rPr>
      </w:pPr>
      <w:r w:rsidRPr="00B1768E">
        <w:rPr>
          <w:rFonts w:ascii="Times New Roman" w:hAnsi="Times New Roman"/>
          <w:sz w:val="24"/>
          <w:szCs w:val="24"/>
          <w:lang w:eastAsia="ru-RU"/>
        </w:rPr>
        <w:t xml:space="preserve">     3.4. Изменение размера арендной платы, предусмотренного настоящим Договором, производится Арендодателем в одностороннем порядке в случае принятия законов и иных нормативных актов уполномоченных органов государственной власти и местного самоуправления, устанавливающих или изменяющих порядок расчета арендной платы.</w:t>
      </w:r>
    </w:p>
    <w:p w:rsidR="00506959" w:rsidRPr="00B1768E" w:rsidRDefault="00506959" w:rsidP="00B1768E">
      <w:pPr>
        <w:spacing w:after="0" w:line="240" w:lineRule="auto"/>
        <w:ind w:firstLine="284"/>
        <w:rPr>
          <w:rFonts w:ascii="Times New Roman" w:hAnsi="Times New Roman"/>
          <w:sz w:val="24"/>
          <w:szCs w:val="24"/>
          <w:lang w:eastAsia="ru-RU"/>
        </w:rPr>
      </w:pPr>
      <w:r w:rsidRPr="00B1768E">
        <w:rPr>
          <w:rFonts w:ascii="Times New Roman" w:hAnsi="Times New Roman"/>
          <w:sz w:val="24"/>
          <w:szCs w:val="24"/>
          <w:lang w:eastAsia="ru-RU"/>
        </w:rPr>
        <w:t xml:space="preserve"> </w:t>
      </w:r>
    </w:p>
    <w:p w:rsidR="00506959" w:rsidRPr="00B1768E" w:rsidRDefault="00506959" w:rsidP="00B1768E">
      <w:pPr>
        <w:spacing w:after="0" w:line="240" w:lineRule="auto"/>
        <w:ind w:firstLine="284"/>
        <w:jc w:val="center"/>
        <w:rPr>
          <w:rFonts w:ascii="Times New Roman" w:hAnsi="Times New Roman"/>
          <w:b/>
          <w:bCs/>
          <w:sz w:val="24"/>
          <w:szCs w:val="24"/>
          <w:lang w:eastAsia="ru-RU"/>
        </w:rPr>
      </w:pPr>
      <w:r w:rsidRPr="00B1768E">
        <w:rPr>
          <w:rFonts w:ascii="Times New Roman" w:hAnsi="Times New Roman"/>
          <w:b/>
          <w:bCs/>
          <w:sz w:val="24"/>
          <w:szCs w:val="24"/>
          <w:lang w:eastAsia="ru-RU"/>
        </w:rPr>
        <w:t>4. Права и обязанности Сторон</w:t>
      </w:r>
    </w:p>
    <w:p w:rsidR="00506959" w:rsidRPr="00B1768E" w:rsidRDefault="00506959"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4.1. Арендодатель имеет право:</w:t>
      </w:r>
    </w:p>
    <w:p w:rsidR="00506959" w:rsidRPr="00B1768E" w:rsidRDefault="00506959"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4.1.1. Требовать досрочного расторжения Договора при использовании земельного участка не по разрешенному использованию, а также при использовании способами, приводящими к его порче, при невнесении арендной платы более чем за 6 месяцев и нарушения других условий Договора.</w:t>
      </w:r>
    </w:p>
    <w:p w:rsidR="00506959" w:rsidRPr="00B1768E" w:rsidRDefault="00506959"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4.1.2. На беспрепятственный доступ на территорию арендуемого земельного участка с целью его осмотра на предмет соблюдения условий Договора.</w:t>
      </w:r>
    </w:p>
    <w:p w:rsidR="00506959" w:rsidRPr="00B1768E" w:rsidRDefault="00506959"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06959" w:rsidRPr="00B1768E" w:rsidRDefault="00506959"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 xml:space="preserve">4.1.4. Вносить в органы, осуществляющие государственный контроль за использованием и охраной земель, требования о приостановлении деятельности, ведущейся с нарушением условий настоящего Договора. </w:t>
      </w:r>
    </w:p>
    <w:p w:rsidR="00506959" w:rsidRPr="00B1768E" w:rsidRDefault="00506959"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4.2. Арендодатель обязан:</w:t>
      </w:r>
    </w:p>
    <w:p w:rsidR="00506959" w:rsidRPr="00B1768E" w:rsidRDefault="00506959"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 xml:space="preserve">4.2.1. Выполнять в полном объеме все условия Договора. </w:t>
      </w:r>
    </w:p>
    <w:p w:rsidR="00506959" w:rsidRPr="00B1768E" w:rsidRDefault="00506959"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4.3. Арендатор имеет право:</w:t>
      </w:r>
    </w:p>
    <w:p w:rsidR="00506959" w:rsidRPr="00B1768E" w:rsidRDefault="00506959"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4.3.1. Использовать Участок на условиях, установленных Договором.</w:t>
      </w:r>
    </w:p>
    <w:p w:rsidR="00506959" w:rsidRPr="00B1768E" w:rsidRDefault="00506959"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4.4. Арендатор обязан:</w:t>
      </w:r>
    </w:p>
    <w:p w:rsidR="00506959" w:rsidRPr="00B1768E" w:rsidRDefault="00506959"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4.4.1. Выполнять в полном объеме все условия Договора.</w:t>
      </w:r>
    </w:p>
    <w:p w:rsidR="00506959" w:rsidRPr="00B1768E" w:rsidRDefault="00506959"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4.4.2. Использовать Участок в соответствии с целевым назначением и разрешенным использованием.</w:t>
      </w:r>
    </w:p>
    <w:p w:rsidR="00506959" w:rsidRPr="00B1768E" w:rsidRDefault="00506959"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4.4.3. Уплачивать в размере и на условиях, установленных Договором, арендную плату.</w:t>
      </w:r>
    </w:p>
    <w:p w:rsidR="00506959" w:rsidRPr="00B1768E" w:rsidRDefault="00506959"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506959" w:rsidRPr="00B1768E" w:rsidRDefault="00506959" w:rsidP="00B1768E">
      <w:pPr>
        <w:spacing w:after="0" w:line="240" w:lineRule="auto"/>
        <w:jc w:val="both"/>
        <w:outlineLvl w:val="0"/>
        <w:rPr>
          <w:rFonts w:ascii="Times New Roman" w:hAnsi="Times New Roman"/>
          <w:sz w:val="24"/>
          <w:szCs w:val="24"/>
          <w:lang w:eastAsia="ru-RU"/>
        </w:rPr>
      </w:pPr>
      <w:r w:rsidRPr="00B1768E">
        <w:rPr>
          <w:rFonts w:ascii="Times New Roman" w:hAnsi="Times New Roman"/>
          <w:sz w:val="24"/>
          <w:szCs w:val="24"/>
          <w:lang w:eastAsia="ru-RU"/>
        </w:rPr>
        <w:t xml:space="preserve">     4.4.5. В случае заключения Договора аренды земельного участка на срок более года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Кемеровской области.</w:t>
      </w:r>
    </w:p>
    <w:p w:rsidR="00506959" w:rsidRPr="00B1768E" w:rsidRDefault="00506959" w:rsidP="00B1768E">
      <w:pPr>
        <w:spacing w:after="0" w:line="240" w:lineRule="auto"/>
        <w:ind w:firstLine="284"/>
        <w:jc w:val="both"/>
        <w:outlineLvl w:val="0"/>
        <w:rPr>
          <w:rFonts w:ascii="Times New Roman" w:hAnsi="Times New Roman"/>
          <w:sz w:val="24"/>
          <w:szCs w:val="24"/>
          <w:lang w:eastAsia="ru-RU"/>
        </w:rPr>
      </w:pPr>
      <w:r w:rsidRPr="00B1768E">
        <w:rPr>
          <w:rFonts w:ascii="Times New Roman" w:hAnsi="Times New Roman"/>
          <w:sz w:val="24"/>
          <w:szCs w:val="24"/>
          <w:lang w:eastAsia="ru-RU"/>
        </w:rPr>
        <w:t>4.4.6. Письменно сообщить Арендодателю не позднее чем за 30 (тридцать) дней о предстоящем освобождении Участка как в связи в окончанием срока действия Договора, так и при  досрочном его освобождении.</w:t>
      </w:r>
    </w:p>
    <w:p w:rsidR="00506959" w:rsidRPr="00B1768E" w:rsidRDefault="00506959"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4.4.7. Не допускать действий, приводящих к ухудшению экологической обстановки на используемом земельном участке и прилегающих к нему территорий, а также выполнять работу по благоустройству территории.</w:t>
      </w:r>
    </w:p>
    <w:p w:rsidR="00506959" w:rsidRPr="00B1768E" w:rsidRDefault="00506959"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4.4.8. Письменно в десятидневный срок уведомить Арендодателя об изменении своих реквизитов.</w:t>
      </w:r>
    </w:p>
    <w:p w:rsidR="00506959" w:rsidRPr="00B1768E" w:rsidRDefault="00506959"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4.4.9. Не передавать право аренды земельного участка третьим лицам.</w:t>
      </w:r>
    </w:p>
    <w:p w:rsidR="00506959" w:rsidRPr="00B1768E" w:rsidRDefault="00506959"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 xml:space="preserve">4.5. Арендодатель и Арендатор также имеют иные права и несут иные обязанности, установленные законодательством Российской Федерации. </w:t>
      </w:r>
    </w:p>
    <w:p w:rsidR="00506959" w:rsidRPr="00B1768E" w:rsidRDefault="00506959" w:rsidP="00B1768E">
      <w:pPr>
        <w:spacing w:after="0" w:line="240" w:lineRule="auto"/>
        <w:rPr>
          <w:rFonts w:ascii="Times New Roman" w:hAnsi="Times New Roman"/>
          <w:b/>
          <w:bCs/>
          <w:sz w:val="24"/>
          <w:szCs w:val="24"/>
          <w:lang w:eastAsia="ru-RU"/>
        </w:rPr>
      </w:pPr>
    </w:p>
    <w:p w:rsidR="00506959" w:rsidRPr="00B1768E" w:rsidRDefault="00506959" w:rsidP="00B1768E">
      <w:pPr>
        <w:spacing w:after="0" w:line="240" w:lineRule="auto"/>
        <w:ind w:firstLine="284"/>
        <w:jc w:val="center"/>
        <w:rPr>
          <w:rFonts w:ascii="Times New Roman" w:hAnsi="Times New Roman"/>
          <w:b/>
          <w:bCs/>
          <w:sz w:val="24"/>
          <w:szCs w:val="24"/>
          <w:lang w:eastAsia="ru-RU"/>
        </w:rPr>
      </w:pPr>
      <w:r w:rsidRPr="00B1768E">
        <w:rPr>
          <w:rFonts w:ascii="Times New Roman" w:hAnsi="Times New Roman"/>
          <w:b/>
          <w:bCs/>
          <w:sz w:val="24"/>
          <w:szCs w:val="24"/>
          <w:lang w:eastAsia="ru-RU"/>
        </w:rPr>
        <w:t>5. Ответственность Сторон</w:t>
      </w:r>
    </w:p>
    <w:p w:rsidR="00506959" w:rsidRPr="00B1768E" w:rsidRDefault="00506959" w:rsidP="00B1768E">
      <w:pPr>
        <w:spacing w:after="0" w:line="240" w:lineRule="auto"/>
        <w:jc w:val="both"/>
        <w:rPr>
          <w:rFonts w:ascii="Times New Roman" w:hAnsi="Times New Roman"/>
          <w:sz w:val="24"/>
          <w:szCs w:val="24"/>
          <w:lang w:eastAsia="ru-RU"/>
        </w:rPr>
      </w:pPr>
    </w:p>
    <w:p w:rsidR="00506959" w:rsidRPr="00B1768E" w:rsidRDefault="00506959"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 xml:space="preserve">5.1. За нарушение условий Договора стороны несут ответственность, предусмотренную законодательством Российской Федерации. </w:t>
      </w:r>
    </w:p>
    <w:p w:rsidR="00506959" w:rsidRPr="00B1768E" w:rsidRDefault="00506959" w:rsidP="00B1768E">
      <w:pPr>
        <w:spacing w:after="0" w:line="240" w:lineRule="auto"/>
        <w:ind w:firstLine="284"/>
        <w:rPr>
          <w:rFonts w:ascii="Times New Roman" w:hAnsi="Times New Roman"/>
          <w:sz w:val="24"/>
          <w:szCs w:val="24"/>
          <w:lang w:eastAsia="ru-RU"/>
        </w:rPr>
      </w:pPr>
      <w:r w:rsidRPr="00B1768E">
        <w:rPr>
          <w:rFonts w:ascii="Times New Roman" w:hAnsi="Times New Roman"/>
          <w:sz w:val="24"/>
          <w:szCs w:val="24"/>
          <w:lang w:eastAsia="ru-RU"/>
        </w:rPr>
        <w:t>5.2. В случае неуплаты арендной платы в установленный договором срок арендатор уплачивает арендодателю пеню в размере 1/300 ставки рефинансирования от суммы долга за каждый день просрочки.</w:t>
      </w:r>
    </w:p>
    <w:p w:rsidR="00506959" w:rsidRPr="00B1768E" w:rsidRDefault="00506959" w:rsidP="00B1768E">
      <w:pPr>
        <w:spacing w:after="0" w:line="240" w:lineRule="auto"/>
        <w:ind w:firstLine="284"/>
        <w:rPr>
          <w:rFonts w:ascii="Times New Roman" w:hAnsi="Times New Roman"/>
          <w:sz w:val="24"/>
          <w:szCs w:val="24"/>
          <w:lang w:eastAsia="ru-RU"/>
        </w:rPr>
      </w:pPr>
      <w:r w:rsidRPr="00B1768E">
        <w:rPr>
          <w:rFonts w:ascii="Times New Roman" w:hAnsi="Times New Roman"/>
          <w:sz w:val="24"/>
          <w:szCs w:val="24"/>
          <w:lang w:eastAsia="ru-RU"/>
        </w:rPr>
        <w:t xml:space="preserve"> Пени перечисляется в порядке, предусмотренном п.3.2. Договора.</w:t>
      </w:r>
    </w:p>
    <w:p w:rsidR="00506959" w:rsidRPr="00B1768E" w:rsidRDefault="00506959" w:rsidP="00B1768E">
      <w:pPr>
        <w:spacing w:after="0" w:line="240" w:lineRule="auto"/>
        <w:ind w:firstLine="284"/>
        <w:rPr>
          <w:rFonts w:ascii="Times New Roman" w:hAnsi="Times New Roman"/>
          <w:sz w:val="24"/>
          <w:szCs w:val="24"/>
          <w:lang w:eastAsia="ru-RU"/>
        </w:rPr>
      </w:pPr>
      <w:r w:rsidRPr="00B1768E">
        <w:rPr>
          <w:rFonts w:ascii="Times New Roman" w:hAnsi="Times New Roman"/>
          <w:sz w:val="24"/>
          <w:szCs w:val="24"/>
          <w:lang w:eastAsia="ru-RU"/>
        </w:rPr>
        <w:t xml:space="preserve">5.3. Ответственность Сторон за нарушение обязательств по Договору, вызванных действием непреодолимой силы, регулируется законодательством Российской Федерации. </w:t>
      </w:r>
    </w:p>
    <w:p w:rsidR="00506959" w:rsidRPr="00B1768E" w:rsidRDefault="00506959" w:rsidP="00B1768E">
      <w:pPr>
        <w:spacing w:after="0" w:line="240" w:lineRule="auto"/>
        <w:ind w:firstLine="284"/>
        <w:jc w:val="center"/>
        <w:rPr>
          <w:rFonts w:ascii="Times New Roman" w:hAnsi="Times New Roman"/>
          <w:b/>
          <w:sz w:val="24"/>
          <w:szCs w:val="24"/>
          <w:lang w:eastAsia="ru-RU"/>
        </w:rPr>
      </w:pPr>
    </w:p>
    <w:p w:rsidR="00506959" w:rsidRPr="00B1768E" w:rsidRDefault="00506959" w:rsidP="00B1768E">
      <w:pPr>
        <w:spacing w:after="0" w:line="240" w:lineRule="auto"/>
        <w:ind w:firstLine="284"/>
        <w:jc w:val="center"/>
        <w:rPr>
          <w:rFonts w:ascii="Times New Roman" w:hAnsi="Times New Roman"/>
          <w:b/>
          <w:sz w:val="24"/>
          <w:szCs w:val="24"/>
          <w:lang w:eastAsia="ru-RU"/>
        </w:rPr>
      </w:pPr>
      <w:r w:rsidRPr="00B1768E">
        <w:rPr>
          <w:rFonts w:ascii="Times New Roman" w:hAnsi="Times New Roman"/>
          <w:b/>
          <w:sz w:val="24"/>
          <w:szCs w:val="24"/>
          <w:lang w:eastAsia="ru-RU"/>
        </w:rPr>
        <w:t>6. Изменение, расторжение и прекращение Договора</w:t>
      </w:r>
    </w:p>
    <w:p w:rsidR="00506959" w:rsidRPr="00B1768E" w:rsidRDefault="00506959" w:rsidP="00B1768E">
      <w:pPr>
        <w:spacing w:after="0" w:line="240" w:lineRule="auto"/>
        <w:ind w:firstLine="284"/>
        <w:jc w:val="both"/>
        <w:rPr>
          <w:rFonts w:ascii="Times New Roman" w:hAnsi="Times New Roman"/>
          <w:sz w:val="24"/>
          <w:szCs w:val="24"/>
          <w:lang w:eastAsia="ru-RU"/>
        </w:rPr>
      </w:pPr>
    </w:p>
    <w:p w:rsidR="00506959" w:rsidRPr="00B1768E" w:rsidRDefault="00506959"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6.1. Все предложения какой-либо из Сторон об изменении или расторжении Договора (за исключением предусмотренных п.3.4. настоящего Договора), рассматриваются Сторонами в месячный срок и оформляются дополнительными соглашениями.</w:t>
      </w:r>
    </w:p>
    <w:p w:rsidR="00506959" w:rsidRPr="00B1768E" w:rsidRDefault="00506959"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 xml:space="preserve">Любая из Сторон имеет право передать разногласия, возникшие при внесении изменений в настоящий Договор на рассмотрения суда.  </w:t>
      </w:r>
    </w:p>
    <w:p w:rsidR="00506959" w:rsidRPr="00B1768E" w:rsidRDefault="00506959"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4.1.1.</w:t>
      </w:r>
    </w:p>
    <w:p w:rsidR="00506959" w:rsidRPr="00B1768E" w:rsidRDefault="00506959"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6.3. При прекращении Договора Арендатор обязан вернуть Арендодателю Участок в надлежащем состоянии по акту приема передачи.</w:t>
      </w:r>
    </w:p>
    <w:p w:rsidR="00506959" w:rsidRPr="00B1768E" w:rsidRDefault="00506959"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 xml:space="preserve"> </w:t>
      </w:r>
    </w:p>
    <w:p w:rsidR="00506959" w:rsidRPr="00B1768E" w:rsidRDefault="00506959" w:rsidP="00B1768E">
      <w:pPr>
        <w:spacing w:after="0" w:line="240" w:lineRule="auto"/>
        <w:ind w:left="284"/>
        <w:jc w:val="both"/>
        <w:outlineLvl w:val="0"/>
        <w:rPr>
          <w:rFonts w:ascii="Times New Roman" w:hAnsi="Times New Roman"/>
          <w:b/>
          <w:i/>
          <w:sz w:val="24"/>
          <w:szCs w:val="24"/>
          <w:lang w:eastAsia="ru-RU"/>
        </w:rPr>
      </w:pPr>
      <w:r w:rsidRPr="00B1768E">
        <w:rPr>
          <w:rFonts w:ascii="Times New Roman" w:hAnsi="Times New Roman"/>
          <w:b/>
          <w:i/>
          <w:sz w:val="24"/>
          <w:szCs w:val="24"/>
          <w:lang w:eastAsia="ru-RU"/>
        </w:rPr>
        <w:t xml:space="preserve"> </w:t>
      </w:r>
    </w:p>
    <w:p w:rsidR="00506959" w:rsidRPr="00B1768E" w:rsidRDefault="00506959" w:rsidP="00B1768E">
      <w:pPr>
        <w:spacing w:after="0" w:line="240" w:lineRule="auto"/>
        <w:jc w:val="center"/>
        <w:rPr>
          <w:rFonts w:ascii="Times New Roman" w:hAnsi="Times New Roman"/>
          <w:b/>
          <w:bCs/>
          <w:sz w:val="24"/>
          <w:szCs w:val="24"/>
          <w:lang w:eastAsia="ru-RU"/>
        </w:rPr>
      </w:pPr>
      <w:r w:rsidRPr="00B1768E">
        <w:rPr>
          <w:rFonts w:ascii="Times New Roman" w:hAnsi="Times New Roman"/>
          <w:b/>
          <w:bCs/>
          <w:sz w:val="24"/>
          <w:szCs w:val="24"/>
          <w:lang w:eastAsia="ru-RU"/>
        </w:rPr>
        <w:t>7. Рассмотрение и урегулирование споров.</w:t>
      </w:r>
    </w:p>
    <w:p w:rsidR="00506959" w:rsidRPr="00B1768E" w:rsidRDefault="00506959" w:rsidP="00B1768E">
      <w:pPr>
        <w:spacing w:after="0" w:line="240" w:lineRule="auto"/>
        <w:jc w:val="center"/>
        <w:rPr>
          <w:rFonts w:ascii="Times New Roman" w:hAnsi="Times New Roman"/>
          <w:b/>
          <w:bCs/>
          <w:sz w:val="24"/>
          <w:szCs w:val="24"/>
          <w:lang w:eastAsia="ru-RU"/>
        </w:rPr>
      </w:pPr>
    </w:p>
    <w:p w:rsidR="00506959" w:rsidRPr="00B1768E" w:rsidRDefault="00506959"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7.1. Все споры между Сторонами, возникающие по Договору, разрешаются в соответствии с законодательством Российской Федерации.</w:t>
      </w:r>
    </w:p>
    <w:p w:rsidR="00506959" w:rsidRPr="00B1768E" w:rsidRDefault="00506959" w:rsidP="00B1768E">
      <w:pPr>
        <w:spacing w:after="0" w:line="240" w:lineRule="auto"/>
        <w:ind w:firstLine="284"/>
        <w:jc w:val="center"/>
        <w:rPr>
          <w:rFonts w:ascii="Times New Roman" w:hAnsi="Times New Roman"/>
          <w:b/>
          <w:bCs/>
          <w:sz w:val="24"/>
          <w:szCs w:val="24"/>
          <w:lang w:eastAsia="ru-RU"/>
        </w:rPr>
      </w:pPr>
      <w:r w:rsidRPr="00B1768E">
        <w:rPr>
          <w:rFonts w:ascii="Times New Roman" w:hAnsi="Times New Roman"/>
          <w:b/>
          <w:bCs/>
          <w:sz w:val="24"/>
          <w:szCs w:val="24"/>
          <w:lang w:eastAsia="ru-RU"/>
        </w:rPr>
        <w:t>8. Особые условия договора.</w:t>
      </w:r>
    </w:p>
    <w:p w:rsidR="00506959" w:rsidRPr="00B1768E" w:rsidRDefault="00506959" w:rsidP="00B1768E">
      <w:pPr>
        <w:spacing w:after="0" w:line="240" w:lineRule="auto"/>
        <w:ind w:left="284"/>
        <w:jc w:val="both"/>
        <w:outlineLvl w:val="0"/>
        <w:rPr>
          <w:rFonts w:ascii="Times New Roman" w:hAnsi="Times New Roman"/>
          <w:sz w:val="24"/>
          <w:szCs w:val="24"/>
          <w:lang w:eastAsia="ru-RU"/>
        </w:rPr>
      </w:pPr>
      <w:r w:rsidRPr="00B1768E">
        <w:rPr>
          <w:rFonts w:ascii="Times New Roman" w:hAnsi="Times New Roman"/>
          <w:sz w:val="24"/>
          <w:szCs w:val="24"/>
          <w:lang w:eastAsia="ru-RU"/>
        </w:rPr>
        <w:t>8.1 Договор составлен в 4 (четырех) экземплярах, имеющих одинаковую юридическую силу, из которых по один экземпляр хранится у Арендатора, два экземпляра у Арендодателя, один в  управлении Федеральной службы государственной регистрации, кадастра и картографии по Кемеровской области.</w:t>
      </w:r>
    </w:p>
    <w:p w:rsidR="00506959" w:rsidRPr="00B1768E" w:rsidRDefault="00506959"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8.2.  П</w:t>
      </w:r>
      <w:r w:rsidRPr="00B1768E">
        <w:rPr>
          <w:rFonts w:ascii="Times New Roman" w:hAnsi="Times New Roman"/>
          <w:bCs/>
          <w:iCs/>
          <w:sz w:val="24"/>
          <w:szCs w:val="24"/>
          <w:lang w:eastAsia="ru-RU"/>
        </w:rPr>
        <w:t>ротокол об итогах аукциона на права заключения договора аренды земельного участка от __________20_г.</w:t>
      </w:r>
      <w:r w:rsidRPr="00B1768E">
        <w:rPr>
          <w:rFonts w:ascii="Times New Roman" w:hAnsi="Times New Roman"/>
          <w:sz w:val="24"/>
          <w:szCs w:val="24"/>
          <w:lang w:eastAsia="ru-RU"/>
        </w:rPr>
        <w:t>,  прилагаемый к настоящему Договору, является его неотъемлемой частью.</w:t>
      </w:r>
    </w:p>
    <w:p w:rsidR="00506959" w:rsidRPr="00B1768E" w:rsidRDefault="00506959" w:rsidP="00B1768E">
      <w:pPr>
        <w:spacing w:after="0" w:line="240" w:lineRule="auto"/>
        <w:ind w:firstLine="284"/>
        <w:rPr>
          <w:rFonts w:ascii="Times New Roman" w:hAnsi="Times New Roman"/>
          <w:b/>
          <w:bCs/>
          <w:sz w:val="24"/>
          <w:szCs w:val="24"/>
          <w:lang w:eastAsia="ru-RU"/>
        </w:rPr>
      </w:pPr>
      <w:r w:rsidRPr="00B1768E">
        <w:rPr>
          <w:rFonts w:ascii="Times New Roman" w:hAnsi="Times New Roman"/>
          <w:b/>
          <w:bCs/>
          <w:sz w:val="24"/>
          <w:szCs w:val="24"/>
          <w:lang w:eastAsia="ru-RU"/>
        </w:rPr>
        <w:t xml:space="preserve">                                                           9. Реквизиты Сторон</w:t>
      </w:r>
    </w:p>
    <w:p w:rsidR="00506959" w:rsidRPr="00B1768E" w:rsidRDefault="00506959" w:rsidP="00B1768E">
      <w:pPr>
        <w:spacing w:after="0" w:line="240" w:lineRule="auto"/>
        <w:ind w:firstLine="284"/>
        <w:rPr>
          <w:rFonts w:ascii="Times New Roman" w:hAnsi="Times New Roman"/>
          <w:sz w:val="24"/>
          <w:szCs w:val="24"/>
          <w:lang w:eastAsia="ru-RU"/>
        </w:rPr>
      </w:pPr>
    </w:p>
    <w:p w:rsidR="00506959" w:rsidRPr="00B1768E" w:rsidRDefault="00506959" w:rsidP="00B1768E">
      <w:pPr>
        <w:spacing w:after="0" w:line="240" w:lineRule="auto"/>
        <w:ind w:firstLine="284"/>
        <w:jc w:val="both"/>
        <w:rPr>
          <w:rFonts w:ascii="Times New Roman" w:hAnsi="Times New Roman"/>
          <w:sz w:val="24"/>
          <w:szCs w:val="24"/>
          <w:lang w:eastAsia="ru-RU"/>
        </w:rPr>
        <w:sectPr w:rsidR="00506959" w:rsidRPr="00B1768E" w:rsidSect="004503F6">
          <w:pgSz w:w="11907" w:h="16840" w:code="9"/>
          <w:pgMar w:top="719" w:right="567" w:bottom="360" w:left="1134" w:header="170" w:footer="720" w:gutter="0"/>
          <w:cols w:space="720"/>
        </w:sectPr>
      </w:pPr>
    </w:p>
    <w:p w:rsidR="00506959" w:rsidRPr="00B1768E" w:rsidRDefault="00506959" w:rsidP="00B1768E">
      <w:pPr>
        <w:spacing w:after="0" w:line="240" w:lineRule="auto"/>
        <w:rPr>
          <w:rFonts w:ascii="Times New Roman" w:hAnsi="Times New Roman"/>
          <w:sz w:val="24"/>
          <w:szCs w:val="24"/>
          <w:lang w:eastAsia="ru-RU"/>
        </w:rPr>
      </w:pPr>
      <w:r w:rsidRPr="00B1768E">
        <w:rPr>
          <w:rFonts w:ascii="Times New Roman" w:hAnsi="Times New Roman"/>
          <w:sz w:val="24"/>
          <w:szCs w:val="24"/>
          <w:lang w:eastAsia="ru-RU"/>
        </w:rPr>
        <w:t xml:space="preserve">          Арендатор:        </w:t>
      </w:r>
      <w:r w:rsidRPr="00B1768E">
        <w:rPr>
          <w:rFonts w:ascii="Times New Roman" w:hAnsi="Times New Roman"/>
          <w:noProof/>
          <w:sz w:val="24"/>
          <w:szCs w:val="24"/>
          <w:lang w:eastAsia="ru-RU"/>
        </w:rPr>
        <w:t xml:space="preserve">    </w:t>
      </w:r>
      <w:r w:rsidRPr="00B1768E">
        <w:rPr>
          <w:rFonts w:ascii="Times New Roman" w:hAnsi="Times New Roman"/>
          <w:sz w:val="24"/>
          <w:szCs w:val="24"/>
          <w:lang w:eastAsia="ru-RU"/>
        </w:rPr>
        <w:t xml:space="preserve">                                                            </w:t>
      </w:r>
    </w:p>
    <w:p w:rsidR="00506959" w:rsidRPr="00B1768E" w:rsidRDefault="00506959" w:rsidP="00B1768E">
      <w:pPr>
        <w:spacing w:after="0" w:line="240" w:lineRule="auto"/>
        <w:rPr>
          <w:rFonts w:ascii="Times New Roman" w:hAnsi="Times New Roman"/>
          <w:sz w:val="24"/>
          <w:szCs w:val="24"/>
          <w:lang w:eastAsia="ru-RU"/>
        </w:rPr>
      </w:pPr>
    </w:p>
    <w:p w:rsidR="00506959" w:rsidRPr="00B1768E" w:rsidRDefault="00506959" w:rsidP="00B1768E">
      <w:pPr>
        <w:spacing w:after="0" w:line="240" w:lineRule="auto"/>
        <w:rPr>
          <w:rFonts w:ascii="Times New Roman" w:hAnsi="Times New Roman"/>
          <w:sz w:val="24"/>
          <w:szCs w:val="24"/>
          <w:lang w:eastAsia="ru-RU"/>
        </w:rPr>
      </w:pPr>
    </w:p>
    <w:p w:rsidR="00506959" w:rsidRPr="00B1768E" w:rsidRDefault="00506959" w:rsidP="00B1768E">
      <w:pPr>
        <w:spacing w:after="0" w:line="240" w:lineRule="auto"/>
        <w:rPr>
          <w:rFonts w:ascii="Times New Roman" w:hAnsi="Times New Roman"/>
          <w:sz w:val="24"/>
          <w:szCs w:val="24"/>
          <w:lang w:eastAsia="ru-RU"/>
        </w:rPr>
        <w:sectPr w:rsidR="00506959" w:rsidRPr="00B1768E">
          <w:type w:val="continuous"/>
          <w:pgSz w:w="11907" w:h="16840" w:code="9"/>
          <w:pgMar w:top="567" w:right="567" w:bottom="567" w:left="1134" w:header="170" w:footer="720" w:gutter="0"/>
          <w:cols w:num="2" w:space="720"/>
        </w:sectPr>
      </w:pPr>
      <w:r w:rsidRPr="00B1768E">
        <w:rPr>
          <w:rFonts w:ascii="Times New Roman" w:hAnsi="Times New Roman"/>
          <w:sz w:val="24"/>
          <w:szCs w:val="24"/>
          <w:lang w:eastAsia="ru-RU"/>
        </w:rPr>
        <w:t xml:space="preserve">        Арендодатель:                                    </w:t>
      </w:r>
    </w:p>
    <w:p w:rsidR="00506959" w:rsidRPr="00B1768E" w:rsidRDefault="00506959" w:rsidP="00B1768E">
      <w:pPr>
        <w:spacing w:after="0" w:line="240" w:lineRule="auto"/>
        <w:rPr>
          <w:rFonts w:ascii="Times New Roman" w:hAnsi="Times New Roman"/>
          <w:b/>
          <w:bCs/>
          <w:sz w:val="24"/>
          <w:szCs w:val="24"/>
          <w:lang w:eastAsia="ru-RU"/>
        </w:rPr>
      </w:pPr>
      <w:r w:rsidRPr="00B1768E">
        <w:rPr>
          <w:rFonts w:ascii="Times New Roman" w:hAnsi="Times New Roman"/>
          <w:b/>
          <w:bCs/>
          <w:sz w:val="24"/>
          <w:szCs w:val="24"/>
          <w:lang w:eastAsia="ru-RU"/>
        </w:rPr>
        <w:t>10. Подписи Сторон</w:t>
      </w:r>
    </w:p>
    <w:p w:rsidR="00506959" w:rsidRPr="00B1768E" w:rsidRDefault="00506959" w:rsidP="00B1768E">
      <w:pPr>
        <w:spacing w:after="0" w:line="240" w:lineRule="auto"/>
        <w:ind w:firstLine="284"/>
        <w:rPr>
          <w:rFonts w:ascii="Times New Roman" w:hAnsi="Times New Roman"/>
          <w:sz w:val="24"/>
          <w:szCs w:val="24"/>
          <w:lang w:eastAsia="ru-RU"/>
        </w:rPr>
      </w:pPr>
      <w:r w:rsidRPr="00B1768E">
        <w:rPr>
          <w:rFonts w:ascii="Times New Roman" w:hAnsi="Times New Roman"/>
          <w:sz w:val="24"/>
          <w:szCs w:val="24"/>
          <w:lang w:eastAsia="ru-RU"/>
        </w:rPr>
        <w:t xml:space="preserve">    Арендатор:                                                                   Арендодатель:</w:t>
      </w:r>
    </w:p>
    <w:p w:rsidR="00506959" w:rsidRPr="00B1768E" w:rsidRDefault="00506959" w:rsidP="00B1768E">
      <w:pPr>
        <w:spacing w:after="0" w:line="240" w:lineRule="auto"/>
        <w:ind w:firstLine="284"/>
        <w:rPr>
          <w:rFonts w:ascii="Times New Roman" w:hAnsi="Times New Roman"/>
          <w:sz w:val="24"/>
          <w:szCs w:val="24"/>
          <w:lang w:eastAsia="ru-RU"/>
        </w:rPr>
      </w:pPr>
      <w:r w:rsidRPr="00B1768E">
        <w:rPr>
          <w:rFonts w:ascii="Times New Roman" w:hAnsi="Times New Roman"/>
          <w:b/>
          <w:bCs/>
          <w:i/>
          <w:iCs/>
          <w:sz w:val="24"/>
          <w:szCs w:val="24"/>
          <w:lang w:eastAsia="ru-RU"/>
        </w:rPr>
        <w:t xml:space="preserve">  </w:t>
      </w:r>
    </w:p>
    <w:p w:rsidR="00506959" w:rsidRPr="00B1768E" w:rsidRDefault="00506959" w:rsidP="00B1768E">
      <w:pPr>
        <w:spacing w:after="0" w:line="240" w:lineRule="auto"/>
        <w:ind w:firstLine="284"/>
        <w:rPr>
          <w:rFonts w:ascii="Times New Roman" w:hAnsi="Times New Roman"/>
          <w:szCs w:val="20"/>
          <w:lang w:eastAsia="ru-RU"/>
        </w:rPr>
      </w:pPr>
      <w:r w:rsidRPr="00B1768E">
        <w:rPr>
          <w:rFonts w:ascii="Times New Roman" w:hAnsi="Times New Roman"/>
          <w:szCs w:val="20"/>
          <w:lang w:eastAsia="ru-RU"/>
        </w:rPr>
        <w:t>___________________                                                         ____________________</w:t>
      </w:r>
    </w:p>
    <w:p w:rsidR="00506959" w:rsidRPr="00B1768E" w:rsidRDefault="00506959" w:rsidP="00B1768E">
      <w:pPr>
        <w:keepNext/>
        <w:spacing w:after="0" w:line="240" w:lineRule="auto"/>
        <w:ind w:firstLine="284"/>
        <w:jc w:val="center"/>
        <w:outlineLvl w:val="0"/>
        <w:rPr>
          <w:rFonts w:ascii="Times New Roman" w:hAnsi="Times New Roman"/>
          <w:b/>
          <w:i/>
          <w:lang w:eastAsia="ru-RU"/>
        </w:rPr>
      </w:pPr>
      <w:r w:rsidRPr="00B1768E">
        <w:rPr>
          <w:rFonts w:ascii="Times New Roman" w:hAnsi="Times New Roman"/>
          <w:b/>
          <w:i/>
          <w:lang w:eastAsia="ru-RU"/>
        </w:rPr>
        <w:t xml:space="preserve">  М.П.                                                                                       М.П.</w:t>
      </w:r>
    </w:p>
    <w:p w:rsidR="00506959" w:rsidRPr="00B1768E" w:rsidRDefault="00506959" w:rsidP="00B1768E">
      <w:pPr>
        <w:spacing w:after="0" w:line="240" w:lineRule="auto"/>
        <w:ind w:firstLine="284"/>
        <w:rPr>
          <w:rFonts w:ascii="Times New Roman" w:hAnsi="Times New Roman"/>
          <w:sz w:val="24"/>
          <w:szCs w:val="24"/>
          <w:lang w:eastAsia="ru-RU"/>
        </w:rPr>
      </w:pPr>
      <w:r w:rsidRPr="00B1768E">
        <w:rPr>
          <w:rFonts w:ascii="Times New Roman" w:hAnsi="Times New Roman"/>
          <w:sz w:val="24"/>
          <w:szCs w:val="24"/>
          <w:lang w:eastAsia="ru-RU"/>
        </w:rPr>
        <w:t>Приложения к Договору:</w:t>
      </w:r>
    </w:p>
    <w:p w:rsidR="00506959" w:rsidRPr="00B1768E" w:rsidRDefault="00506959" w:rsidP="00B1768E">
      <w:pPr>
        <w:spacing w:after="0" w:line="240" w:lineRule="auto"/>
        <w:ind w:firstLine="284"/>
        <w:rPr>
          <w:rFonts w:ascii="Times New Roman" w:hAnsi="Times New Roman"/>
          <w:sz w:val="24"/>
          <w:szCs w:val="24"/>
          <w:lang w:eastAsia="ru-RU"/>
        </w:rPr>
      </w:pPr>
      <w:r w:rsidRPr="00B1768E">
        <w:rPr>
          <w:rFonts w:ascii="Times New Roman" w:hAnsi="Times New Roman"/>
          <w:sz w:val="24"/>
          <w:szCs w:val="24"/>
          <w:lang w:eastAsia="ru-RU"/>
        </w:rPr>
        <w:t xml:space="preserve"> Расчет арендной платы</w:t>
      </w:r>
    </w:p>
    <w:p w:rsidR="00506959" w:rsidRPr="00B1768E" w:rsidRDefault="00506959" w:rsidP="00B1768E">
      <w:pPr>
        <w:spacing w:after="0" w:line="240" w:lineRule="auto"/>
        <w:ind w:firstLine="284"/>
        <w:rPr>
          <w:rFonts w:ascii="Times New Roman" w:hAnsi="Times New Roman"/>
          <w:sz w:val="24"/>
          <w:szCs w:val="24"/>
          <w:lang w:eastAsia="ru-RU"/>
        </w:rPr>
      </w:pPr>
      <w:r w:rsidRPr="00B1768E">
        <w:rPr>
          <w:rFonts w:ascii="Times New Roman" w:hAnsi="Times New Roman"/>
          <w:sz w:val="24"/>
          <w:szCs w:val="24"/>
          <w:lang w:eastAsia="ru-RU"/>
        </w:rPr>
        <w:t xml:space="preserve"> П</w:t>
      </w:r>
      <w:r w:rsidRPr="00B1768E">
        <w:rPr>
          <w:rFonts w:ascii="Times New Roman" w:hAnsi="Times New Roman"/>
          <w:bCs/>
          <w:iCs/>
          <w:sz w:val="24"/>
          <w:szCs w:val="24"/>
          <w:lang w:eastAsia="ru-RU"/>
        </w:rPr>
        <w:t xml:space="preserve">ротокол об итогах аукциона  </w:t>
      </w:r>
    </w:p>
    <w:p w:rsidR="00506959" w:rsidRPr="00B1768E" w:rsidRDefault="00506959" w:rsidP="00B1768E">
      <w:pPr>
        <w:spacing w:after="0" w:line="240" w:lineRule="auto"/>
        <w:ind w:firstLine="284"/>
        <w:rPr>
          <w:rFonts w:ascii="Times New Roman" w:hAnsi="Times New Roman"/>
          <w:sz w:val="24"/>
          <w:szCs w:val="24"/>
          <w:lang w:eastAsia="ru-RU"/>
        </w:rPr>
      </w:pPr>
      <w:r w:rsidRPr="00B1768E">
        <w:rPr>
          <w:rFonts w:ascii="Times New Roman" w:hAnsi="Times New Roman"/>
          <w:sz w:val="24"/>
          <w:szCs w:val="24"/>
          <w:lang w:eastAsia="ru-RU"/>
        </w:rPr>
        <w:t xml:space="preserve"> </w:t>
      </w:r>
    </w:p>
    <w:p w:rsidR="00506959" w:rsidRPr="00B1768E" w:rsidRDefault="00506959" w:rsidP="00B1768E">
      <w:pPr>
        <w:spacing w:after="0" w:line="240" w:lineRule="auto"/>
        <w:ind w:firstLine="284"/>
        <w:rPr>
          <w:rFonts w:ascii="Times New Roman" w:hAnsi="Times New Roman"/>
          <w:sz w:val="24"/>
          <w:szCs w:val="24"/>
          <w:u w:val="single"/>
          <w:lang w:eastAsia="ru-RU"/>
        </w:rPr>
      </w:pPr>
      <w:r w:rsidRPr="00B1768E">
        <w:rPr>
          <w:rFonts w:ascii="Times New Roman" w:hAnsi="Times New Roman"/>
          <w:sz w:val="24"/>
          <w:szCs w:val="24"/>
          <w:lang w:eastAsia="ru-RU"/>
        </w:rPr>
        <w:t xml:space="preserve">Договор  выдан Комитетом по управлению имуществом муниципального образования «Междуреченский городской округ» "______"___________20_г., N </w:t>
      </w:r>
      <w:r w:rsidRPr="00B1768E">
        <w:rPr>
          <w:rFonts w:ascii="Times New Roman" w:hAnsi="Times New Roman"/>
          <w:sz w:val="24"/>
          <w:szCs w:val="24"/>
          <w:u w:val="single"/>
          <w:lang w:eastAsia="ru-RU"/>
        </w:rPr>
        <w:t xml:space="preserve"> ______</w:t>
      </w:r>
    </w:p>
    <w:p w:rsidR="00506959" w:rsidRPr="00B1768E" w:rsidRDefault="00506959" w:rsidP="00B1768E">
      <w:pPr>
        <w:spacing w:after="0" w:line="240" w:lineRule="auto"/>
        <w:ind w:firstLine="284"/>
        <w:rPr>
          <w:rFonts w:ascii="Times New Roman" w:hAnsi="Times New Roman"/>
          <w:sz w:val="24"/>
          <w:szCs w:val="24"/>
          <w:lang w:eastAsia="ru-RU"/>
        </w:rPr>
      </w:pPr>
    </w:p>
    <w:p w:rsidR="00506959" w:rsidRPr="00B1768E" w:rsidRDefault="00506959" w:rsidP="00B1768E">
      <w:pPr>
        <w:spacing w:after="0" w:line="240" w:lineRule="auto"/>
        <w:jc w:val="both"/>
        <w:rPr>
          <w:rFonts w:ascii="Times New Roman" w:hAnsi="Times New Roman"/>
          <w:sz w:val="24"/>
          <w:szCs w:val="24"/>
          <w:lang w:eastAsia="ru-RU"/>
        </w:rPr>
      </w:pPr>
    </w:p>
    <w:p w:rsidR="00506959" w:rsidRPr="00B1768E" w:rsidRDefault="00506959" w:rsidP="00B1768E">
      <w:pPr>
        <w:spacing w:after="0" w:line="240" w:lineRule="auto"/>
        <w:ind w:firstLine="6096"/>
        <w:jc w:val="both"/>
        <w:rPr>
          <w:rFonts w:ascii="Times New Roman" w:hAnsi="Times New Roman"/>
          <w:sz w:val="24"/>
          <w:szCs w:val="24"/>
          <w:lang w:eastAsia="ru-RU"/>
        </w:rPr>
      </w:pPr>
      <w:r w:rsidRPr="00B1768E">
        <w:rPr>
          <w:rFonts w:ascii="Times New Roman" w:hAnsi="Times New Roman"/>
          <w:sz w:val="24"/>
          <w:szCs w:val="24"/>
          <w:lang w:eastAsia="ru-RU"/>
        </w:rPr>
        <w:t xml:space="preserve">         Приложение 1   </w:t>
      </w:r>
      <w:r w:rsidRPr="00B1768E">
        <w:rPr>
          <w:rFonts w:ascii="Times New Roman" w:hAnsi="Times New Roman"/>
          <w:noProof/>
          <w:sz w:val="24"/>
          <w:szCs w:val="24"/>
          <w:lang w:eastAsia="ru-RU"/>
        </w:rPr>
        <w:t>к</w:t>
      </w:r>
      <w:r w:rsidRPr="00B1768E">
        <w:rPr>
          <w:rFonts w:ascii="Times New Roman" w:hAnsi="Times New Roman"/>
          <w:sz w:val="24"/>
          <w:szCs w:val="24"/>
          <w:lang w:eastAsia="ru-RU"/>
        </w:rPr>
        <w:t xml:space="preserve"> договору  </w:t>
      </w:r>
    </w:p>
    <w:p w:rsidR="00506959" w:rsidRPr="00B1768E" w:rsidRDefault="00506959" w:rsidP="00B1768E">
      <w:pPr>
        <w:spacing w:after="0" w:line="240" w:lineRule="auto"/>
        <w:rPr>
          <w:rFonts w:ascii="Times New Roman" w:hAnsi="Times New Roman"/>
          <w:color w:val="000000"/>
          <w:sz w:val="24"/>
          <w:szCs w:val="24"/>
          <w:u w:val="single"/>
          <w:lang w:eastAsia="ru-RU"/>
        </w:rPr>
      </w:pPr>
      <w:r w:rsidRPr="00B1768E">
        <w:rPr>
          <w:rFonts w:ascii="Times New Roman" w:hAnsi="Times New Roman"/>
          <w:color w:val="000000"/>
          <w:sz w:val="24"/>
          <w:szCs w:val="24"/>
          <w:lang w:eastAsia="ru-RU"/>
        </w:rPr>
        <w:t xml:space="preserve">                                                                                                               аренды земли  № ______</w:t>
      </w:r>
    </w:p>
    <w:p w:rsidR="00506959" w:rsidRPr="00B1768E" w:rsidRDefault="00506959" w:rsidP="00B1768E">
      <w:pPr>
        <w:spacing w:after="0" w:line="240" w:lineRule="auto"/>
        <w:rPr>
          <w:rFonts w:ascii="Times New Roman" w:hAnsi="Times New Roman"/>
          <w:color w:val="000000"/>
          <w:sz w:val="24"/>
          <w:szCs w:val="24"/>
          <w:lang w:eastAsia="ru-RU"/>
        </w:rPr>
      </w:pPr>
      <w:r w:rsidRPr="00B1768E">
        <w:rPr>
          <w:rFonts w:ascii="Times New Roman" w:hAnsi="Times New Roman"/>
          <w:color w:val="000000"/>
          <w:sz w:val="24"/>
          <w:szCs w:val="24"/>
          <w:lang w:eastAsia="ru-RU"/>
        </w:rPr>
        <w:t xml:space="preserve">                                                                                                               от   ______20_г.</w:t>
      </w:r>
    </w:p>
    <w:p w:rsidR="00506959" w:rsidRPr="00B1768E" w:rsidRDefault="00506959" w:rsidP="00B1768E">
      <w:pPr>
        <w:keepNext/>
        <w:spacing w:after="0" w:line="240" w:lineRule="auto"/>
        <w:jc w:val="center"/>
        <w:outlineLvl w:val="0"/>
        <w:rPr>
          <w:rFonts w:ascii="Times New Roman" w:hAnsi="Times New Roman"/>
          <w:color w:val="000000"/>
          <w:sz w:val="24"/>
          <w:szCs w:val="24"/>
          <w:lang w:eastAsia="ru-RU"/>
        </w:rPr>
      </w:pPr>
    </w:p>
    <w:p w:rsidR="00506959" w:rsidRPr="00B1768E" w:rsidRDefault="00506959" w:rsidP="00B1768E">
      <w:pPr>
        <w:keepNext/>
        <w:spacing w:after="0" w:line="240" w:lineRule="auto"/>
        <w:jc w:val="center"/>
        <w:outlineLvl w:val="0"/>
        <w:rPr>
          <w:rFonts w:ascii="Times New Roman" w:hAnsi="Times New Roman"/>
          <w:color w:val="000000"/>
          <w:sz w:val="24"/>
          <w:szCs w:val="24"/>
          <w:lang w:eastAsia="ru-RU"/>
        </w:rPr>
      </w:pPr>
      <w:r w:rsidRPr="00B1768E">
        <w:rPr>
          <w:rFonts w:ascii="Times New Roman" w:hAnsi="Times New Roman"/>
          <w:color w:val="000000"/>
          <w:sz w:val="24"/>
          <w:szCs w:val="24"/>
          <w:lang w:eastAsia="ru-RU"/>
        </w:rPr>
        <w:t>РАСЧЕТНЫЕ ЗЕМЕЛЬНЫЕ  ПЛАТЕЖИ</w:t>
      </w:r>
    </w:p>
    <w:p w:rsidR="00506959" w:rsidRPr="00B1768E" w:rsidRDefault="00506959" w:rsidP="00B1768E">
      <w:pPr>
        <w:spacing w:after="0" w:line="240" w:lineRule="auto"/>
        <w:jc w:val="center"/>
        <w:rPr>
          <w:rFonts w:ascii="Times New Roman" w:hAnsi="Times New Roman"/>
          <w:b/>
          <w:i/>
          <w:sz w:val="24"/>
          <w:szCs w:val="24"/>
          <w:lang w:eastAsia="ru-RU"/>
        </w:rPr>
      </w:pPr>
      <w:r w:rsidRPr="00B1768E">
        <w:rPr>
          <w:rFonts w:ascii="Times New Roman" w:hAnsi="Times New Roman"/>
          <w:b/>
          <w:i/>
          <w:sz w:val="24"/>
          <w:szCs w:val="24"/>
          <w:lang w:eastAsia="ru-RU"/>
        </w:rPr>
        <w:t xml:space="preserve"> </w:t>
      </w:r>
    </w:p>
    <w:p w:rsidR="00506959" w:rsidRPr="00B1768E" w:rsidRDefault="00506959" w:rsidP="00B1768E">
      <w:pPr>
        <w:tabs>
          <w:tab w:val="left" w:pos="0"/>
          <w:tab w:val="left" w:pos="3969"/>
        </w:tabs>
        <w:spacing w:after="0" w:line="240" w:lineRule="auto"/>
        <w:rPr>
          <w:rFonts w:ascii="Times New Roman" w:hAnsi="Times New Roman"/>
          <w:color w:val="000000"/>
          <w:sz w:val="24"/>
          <w:szCs w:val="24"/>
          <w:lang w:eastAsia="ru-RU"/>
        </w:rPr>
      </w:pPr>
      <w:r w:rsidRPr="00B1768E">
        <w:rPr>
          <w:rFonts w:ascii="Times New Roman" w:hAnsi="Times New Roman"/>
          <w:color w:val="000000"/>
          <w:sz w:val="24"/>
          <w:szCs w:val="24"/>
          <w:lang w:eastAsia="ru-RU"/>
        </w:rPr>
        <w:t>1. Сумма платежей за весь земельный участок  руб. в год</w:t>
      </w:r>
    </w:p>
    <w:p w:rsidR="00506959" w:rsidRPr="00B1768E" w:rsidRDefault="00506959" w:rsidP="00B1768E">
      <w:pPr>
        <w:tabs>
          <w:tab w:val="left" w:pos="0"/>
          <w:tab w:val="left" w:pos="720"/>
          <w:tab w:val="left" w:pos="3969"/>
        </w:tabs>
        <w:spacing w:after="0" w:line="240" w:lineRule="auto"/>
        <w:rPr>
          <w:rFonts w:ascii="Times New Roman" w:hAnsi="Times New Roman"/>
          <w:b/>
          <w:i/>
          <w:color w:val="000000"/>
          <w:sz w:val="24"/>
          <w:szCs w:val="24"/>
          <w:lang w:eastAsia="ru-RU"/>
        </w:rPr>
      </w:pPr>
      <w:r w:rsidRPr="00B1768E">
        <w:rPr>
          <w:rFonts w:ascii="Times New Roman" w:hAnsi="Times New Roman"/>
          <w:b/>
          <w:i/>
          <w:sz w:val="24"/>
          <w:szCs w:val="24"/>
          <w:lang w:eastAsia="ru-RU"/>
        </w:rPr>
        <w:t>_____________________________________________________________________________________</w:t>
      </w:r>
    </w:p>
    <w:p w:rsidR="00506959" w:rsidRPr="00B1768E" w:rsidRDefault="00506959" w:rsidP="00B1768E">
      <w:pPr>
        <w:tabs>
          <w:tab w:val="left" w:pos="3969"/>
        </w:tabs>
        <w:spacing w:after="0" w:line="240" w:lineRule="auto"/>
        <w:ind w:left="3119"/>
        <w:rPr>
          <w:rFonts w:ascii="Times New Roman" w:hAnsi="Times New Roman"/>
          <w:color w:val="000000"/>
          <w:sz w:val="24"/>
          <w:szCs w:val="24"/>
          <w:lang w:eastAsia="ru-RU"/>
        </w:rPr>
      </w:pPr>
      <w:r w:rsidRPr="00B1768E">
        <w:rPr>
          <w:rFonts w:ascii="Times New Roman" w:hAnsi="Times New Roman"/>
          <w:b/>
          <w:i/>
          <w:color w:val="000000"/>
          <w:sz w:val="24"/>
          <w:szCs w:val="24"/>
          <w:lang w:eastAsia="ru-RU"/>
        </w:rPr>
        <w:t xml:space="preserve">  </w:t>
      </w:r>
      <w:r w:rsidRPr="00B1768E">
        <w:rPr>
          <w:rFonts w:ascii="Times New Roman" w:hAnsi="Times New Roman"/>
          <w:i/>
          <w:color w:val="000000"/>
          <w:sz w:val="24"/>
          <w:szCs w:val="24"/>
          <w:lang w:eastAsia="ru-RU"/>
        </w:rPr>
        <w:t xml:space="preserve">           </w:t>
      </w:r>
      <w:r w:rsidRPr="00B1768E">
        <w:rPr>
          <w:rFonts w:ascii="Times New Roman" w:hAnsi="Times New Roman"/>
          <w:b/>
          <w:i/>
          <w:color w:val="000000"/>
          <w:sz w:val="24"/>
          <w:szCs w:val="24"/>
          <w:lang w:eastAsia="ru-RU"/>
        </w:rPr>
        <w:t xml:space="preserve">                                                                             </w:t>
      </w:r>
    </w:p>
    <w:p w:rsidR="00506959" w:rsidRPr="00B1768E" w:rsidRDefault="00506959" w:rsidP="00B1768E">
      <w:pPr>
        <w:tabs>
          <w:tab w:val="left" w:pos="0"/>
        </w:tabs>
        <w:spacing w:after="0" w:line="240" w:lineRule="auto"/>
        <w:jc w:val="both"/>
        <w:rPr>
          <w:rFonts w:ascii="Times New Roman" w:hAnsi="Times New Roman"/>
          <w:sz w:val="24"/>
          <w:szCs w:val="24"/>
          <w:lang w:eastAsia="ru-RU"/>
        </w:rPr>
      </w:pPr>
      <w:r w:rsidRPr="00B1768E">
        <w:rPr>
          <w:rFonts w:ascii="Times New Roman" w:hAnsi="Times New Roman"/>
          <w:sz w:val="24"/>
          <w:szCs w:val="24"/>
          <w:lang w:eastAsia="ru-RU"/>
        </w:rPr>
        <w:t>2. Сроки уплаты арендной платы:</w:t>
      </w:r>
    </w:p>
    <w:p w:rsidR="00506959" w:rsidRPr="00B1768E" w:rsidRDefault="00506959" w:rsidP="00B1768E">
      <w:pPr>
        <w:tabs>
          <w:tab w:val="left" w:pos="0"/>
          <w:tab w:val="left" w:pos="3969"/>
        </w:tabs>
        <w:spacing w:after="0" w:line="240" w:lineRule="auto"/>
        <w:rPr>
          <w:rFonts w:ascii="Times New Roman" w:hAnsi="Times New Roman"/>
          <w:sz w:val="24"/>
          <w:szCs w:val="24"/>
          <w:lang w:eastAsia="ru-RU"/>
        </w:rPr>
      </w:pPr>
      <w:r w:rsidRPr="00B1768E">
        <w:rPr>
          <w:rFonts w:ascii="Times New Roman" w:hAnsi="Times New Roman"/>
          <w:sz w:val="24"/>
          <w:szCs w:val="24"/>
          <w:lang w:eastAsia="ru-RU"/>
        </w:rPr>
        <w:t xml:space="preserve">Арендная плата  в сумме </w:t>
      </w:r>
      <w:r w:rsidRPr="00B1768E">
        <w:rPr>
          <w:rFonts w:ascii="Times New Roman" w:hAnsi="Times New Roman"/>
          <w:color w:val="000000"/>
          <w:sz w:val="24"/>
          <w:szCs w:val="24"/>
          <w:lang w:eastAsia="ru-RU"/>
        </w:rPr>
        <w:t xml:space="preserve"> </w:t>
      </w:r>
      <w:r w:rsidRPr="00B1768E">
        <w:rPr>
          <w:rFonts w:ascii="Times New Roman" w:hAnsi="Times New Roman"/>
          <w:b/>
          <w:i/>
          <w:sz w:val="24"/>
          <w:szCs w:val="24"/>
          <w:lang w:eastAsia="ru-RU"/>
        </w:rPr>
        <w:t xml:space="preserve"> _________________)  </w:t>
      </w:r>
      <w:r w:rsidRPr="00B1768E">
        <w:rPr>
          <w:rFonts w:ascii="Times New Roman" w:hAnsi="Times New Roman"/>
          <w:sz w:val="24"/>
          <w:szCs w:val="24"/>
          <w:lang w:eastAsia="ru-RU"/>
        </w:rPr>
        <w:t xml:space="preserve"> оплачивается Арендатором в течение 10 дней со дня подписания настоящего договора в соответствии с пунктом 3.2 Договора.</w:t>
      </w:r>
    </w:p>
    <w:p w:rsidR="00506959" w:rsidRPr="00B1768E" w:rsidRDefault="00506959" w:rsidP="00B1768E">
      <w:pPr>
        <w:tabs>
          <w:tab w:val="left" w:pos="0"/>
          <w:tab w:val="left" w:pos="3969"/>
        </w:tabs>
        <w:spacing w:after="0" w:line="240" w:lineRule="auto"/>
        <w:rPr>
          <w:rFonts w:ascii="Times New Roman" w:hAnsi="Times New Roman"/>
          <w:sz w:val="24"/>
          <w:szCs w:val="24"/>
          <w:lang w:eastAsia="ru-RU"/>
        </w:rPr>
      </w:pPr>
      <w:r w:rsidRPr="00B1768E">
        <w:rPr>
          <w:rFonts w:ascii="Times New Roman" w:hAnsi="Times New Roman"/>
          <w:sz w:val="24"/>
          <w:szCs w:val="24"/>
          <w:lang w:eastAsia="ru-RU"/>
        </w:rPr>
        <w:t>Последующие платежи вносятся в течении 10 дней по истечении года с момента подписания настоящего договора.</w:t>
      </w:r>
    </w:p>
    <w:p w:rsidR="00506959" w:rsidRPr="00B1768E" w:rsidRDefault="00506959" w:rsidP="00B1768E">
      <w:pPr>
        <w:spacing w:after="0" w:line="240" w:lineRule="auto"/>
        <w:ind w:left="-284"/>
        <w:jc w:val="both"/>
        <w:rPr>
          <w:rFonts w:ascii="Times New Roman" w:hAnsi="Times New Roman"/>
          <w:b/>
          <w:i/>
          <w:sz w:val="24"/>
          <w:szCs w:val="24"/>
          <w:lang w:eastAsia="ru-RU"/>
        </w:rPr>
      </w:pPr>
      <w:r w:rsidRPr="00B1768E">
        <w:rPr>
          <w:rFonts w:ascii="Times New Roman" w:hAnsi="Times New Roman"/>
          <w:b/>
          <w:i/>
          <w:sz w:val="24"/>
          <w:szCs w:val="24"/>
          <w:lang w:eastAsia="ru-RU"/>
        </w:rPr>
        <w:t xml:space="preserve"> </w:t>
      </w:r>
    </w:p>
    <w:p w:rsidR="00506959" w:rsidRPr="00B1768E" w:rsidRDefault="00506959" w:rsidP="00B1768E">
      <w:pPr>
        <w:spacing w:after="0" w:line="240" w:lineRule="auto"/>
        <w:rPr>
          <w:rFonts w:ascii="Times New Roman" w:hAnsi="Times New Roman"/>
          <w:sz w:val="24"/>
          <w:szCs w:val="24"/>
          <w:lang w:eastAsia="ru-RU"/>
        </w:rPr>
      </w:pPr>
      <w:r w:rsidRPr="00B1768E">
        <w:rPr>
          <w:rFonts w:ascii="Times New Roman" w:hAnsi="Times New Roman"/>
          <w:sz w:val="24"/>
          <w:szCs w:val="24"/>
          <w:lang w:eastAsia="ru-RU"/>
        </w:rPr>
        <w:t xml:space="preserve">    Арендатор:                                                                   Арендодатель:</w:t>
      </w:r>
    </w:p>
    <w:p w:rsidR="00506959" w:rsidRPr="00B1768E" w:rsidRDefault="00506959" w:rsidP="00B1768E">
      <w:pPr>
        <w:spacing w:after="0" w:line="240" w:lineRule="auto"/>
        <w:rPr>
          <w:rFonts w:ascii="Times New Roman" w:hAnsi="Times New Roman"/>
          <w:sz w:val="24"/>
          <w:szCs w:val="24"/>
          <w:lang w:eastAsia="ru-RU"/>
        </w:rPr>
      </w:pPr>
      <w:r w:rsidRPr="00B1768E">
        <w:rPr>
          <w:rFonts w:ascii="Times New Roman" w:hAnsi="Times New Roman"/>
          <w:sz w:val="24"/>
          <w:szCs w:val="24"/>
          <w:lang w:eastAsia="ru-RU"/>
        </w:rPr>
        <w:t>___________________                                                         ____________________</w:t>
      </w:r>
    </w:p>
    <w:p w:rsidR="00506959" w:rsidRPr="00B1768E" w:rsidRDefault="00506959" w:rsidP="00B1768E">
      <w:pPr>
        <w:spacing w:after="0" w:line="240" w:lineRule="auto"/>
        <w:rPr>
          <w:rFonts w:ascii="Times New Roman" w:hAnsi="Times New Roman"/>
          <w:sz w:val="24"/>
          <w:szCs w:val="24"/>
          <w:lang w:eastAsia="ru-RU"/>
        </w:rPr>
      </w:pPr>
    </w:p>
    <w:p w:rsidR="00506959" w:rsidRPr="00B1768E" w:rsidRDefault="00506959" w:rsidP="00B1768E">
      <w:pPr>
        <w:spacing w:after="0" w:line="240" w:lineRule="auto"/>
        <w:rPr>
          <w:rFonts w:ascii="Times New Roman" w:hAnsi="Times New Roman"/>
          <w:sz w:val="24"/>
          <w:szCs w:val="24"/>
          <w:lang w:eastAsia="ru-RU"/>
        </w:rPr>
      </w:pPr>
      <w:r w:rsidRPr="00B1768E">
        <w:rPr>
          <w:rFonts w:ascii="Times New Roman" w:hAnsi="Times New Roman"/>
          <w:b/>
          <w:i/>
          <w:sz w:val="24"/>
          <w:szCs w:val="24"/>
          <w:lang w:eastAsia="ru-RU"/>
        </w:rPr>
        <w:t>М.П.                                                                                       М.П.</w:t>
      </w:r>
    </w:p>
    <w:p w:rsidR="00506959" w:rsidRPr="00B1768E" w:rsidRDefault="00506959" w:rsidP="00B1768E">
      <w:pPr>
        <w:spacing w:after="0" w:line="240" w:lineRule="auto"/>
        <w:rPr>
          <w:rFonts w:ascii="Times New Roman" w:hAnsi="Times New Roman"/>
          <w:sz w:val="24"/>
          <w:szCs w:val="24"/>
          <w:lang w:eastAsia="ru-RU"/>
        </w:rPr>
      </w:pPr>
    </w:p>
    <w:p w:rsidR="00506959" w:rsidRPr="00B1768E" w:rsidRDefault="00506959" w:rsidP="00B1768E">
      <w:pPr>
        <w:spacing w:after="0" w:line="240" w:lineRule="auto"/>
        <w:rPr>
          <w:rFonts w:ascii="Times New Roman" w:hAnsi="Times New Roman"/>
          <w:sz w:val="24"/>
          <w:szCs w:val="24"/>
          <w:lang w:eastAsia="ru-RU"/>
        </w:rPr>
      </w:pPr>
    </w:p>
    <w:p w:rsidR="00506959" w:rsidRPr="00B1768E" w:rsidRDefault="00506959" w:rsidP="00B1768E">
      <w:pPr>
        <w:spacing w:after="0" w:line="240" w:lineRule="auto"/>
        <w:rPr>
          <w:rFonts w:ascii="Times New Roman" w:hAnsi="Times New Roman"/>
          <w:sz w:val="24"/>
          <w:szCs w:val="24"/>
          <w:lang w:eastAsia="ru-RU"/>
        </w:rPr>
      </w:pPr>
      <w:r w:rsidRPr="00B1768E">
        <w:rPr>
          <w:rFonts w:ascii="Times New Roman" w:hAnsi="Times New Roman"/>
          <w:sz w:val="24"/>
          <w:szCs w:val="24"/>
          <w:lang w:eastAsia="ru-RU"/>
        </w:rPr>
        <w:t xml:space="preserve"> </w:t>
      </w:r>
    </w:p>
    <w:p w:rsidR="00506959" w:rsidRPr="00B1768E" w:rsidRDefault="00506959" w:rsidP="00B1768E">
      <w:pPr>
        <w:spacing w:after="0" w:line="240" w:lineRule="auto"/>
        <w:rPr>
          <w:rFonts w:ascii="Times New Roman" w:hAnsi="Times New Roman"/>
          <w:sz w:val="24"/>
          <w:szCs w:val="24"/>
          <w:lang w:eastAsia="ru-RU"/>
        </w:rPr>
      </w:pPr>
    </w:p>
    <w:p w:rsidR="00506959" w:rsidRPr="00B1768E" w:rsidRDefault="00506959" w:rsidP="00B1768E">
      <w:pPr>
        <w:spacing w:after="0" w:line="240" w:lineRule="auto"/>
        <w:rPr>
          <w:rFonts w:ascii="Times New Roman" w:hAnsi="Times New Roman"/>
          <w:sz w:val="24"/>
          <w:szCs w:val="24"/>
          <w:lang w:eastAsia="ru-RU"/>
        </w:rPr>
      </w:pPr>
    </w:p>
    <w:p w:rsidR="00506959" w:rsidRPr="00B1768E" w:rsidRDefault="00506959" w:rsidP="00B1768E">
      <w:pPr>
        <w:spacing w:after="0" w:line="240" w:lineRule="auto"/>
        <w:rPr>
          <w:rFonts w:ascii="Times New Roman" w:hAnsi="Times New Roman"/>
          <w:sz w:val="24"/>
          <w:szCs w:val="24"/>
          <w:lang w:eastAsia="ru-RU"/>
        </w:rPr>
      </w:pPr>
    </w:p>
    <w:p w:rsidR="00506959" w:rsidRPr="00B1768E" w:rsidRDefault="00506959" w:rsidP="00B1768E">
      <w:pPr>
        <w:spacing w:after="0" w:line="240" w:lineRule="auto"/>
        <w:rPr>
          <w:rFonts w:ascii="Times New Roman" w:hAnsi="Times New Roman"/>
          <w:sz w:val="24"/>
          <w:szCs w:val="24"/>
          <w:lang w:eastAsia="ru-RU"/>
        </w:rPr>
      </w:pPr>
    </w:p>
    <w:p w:rsidR="00506959" w:rsidRPr="00B1768E" w:rsidRDefault="00506959" w:rsidP="00B1768E">
      <w:pPr>
        <w:spacing w:after="0" w:line="240" w:lineRule="auto"/>
        <w:rPr>
          <w:rFonts w:ascii="Times New Roman" w:hAnsi="Times New Roman"/>
          <w:sz w:val="24"/>
          <w:szCs w:val="24"/>
          <w:lang w:eastAsia="ru-RU"/>
        </w:rPr>
      </w:pPr>
    </w:p>
    <w:p w:rsidR="00506959" w:rsidRPr="00B1768E" w:rsidRDefault="00506959" w:rsidP="00B1768E">
      <w:pPr>
        <w:spacing w:after="0" w:line="240" w:lineRule="auto"/>
        <w:rPr>
          <w:rFonts w:ascii="Times New Roman" w:hAnsi="Times New Roman"/>
          <w:sz w:val="24"/>
          <w:szCs w:val="24"/>
          <w:lang w:eastAsia="ru-RU"/>
        </w:rPr>
      </w:pPr>
    </w:p>
    <w:p w:rsidR="00506959" w:rsidRPr="00B1768E" w:rsidRDefault="00506959" w:rsidP="00B1768E">
      <w:pPr>
        <w:spacing w:after="0" w:line="240" w:lineRule="auto"/>
        <w:rPr>
          <w:rFonts w:ascii="Times New Roman" w:hAnsi="Times New Roman"/>
          <w:sz w:val="24"/>
          <w:szCs w:val="24"/>
          <w:lang w:eastAsia="ru-RU"/>
        </w:rPr>
      </w:pPr>
    </w:p>
    <w:p w:rsidR="00506959" w:rsidRDefault="00506959"/>
    <w:sectPr w:rsidR="00506959" w:rsidSect="00B1768E">
      <w:pgSz w:w="11906" w:h="16838"/>
      <w:pgMar w:top="284" w:right="567" w:bottom="24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959" w:rsidRDefault="00506959" w:rsidP="00517125">
      <w:pPr>
        <w:spacing w:after="0" w:line="240" w:lineRule="auto"/>
      </w:pPr>
      <w:r>
        <w:separator/>
      </w:r>
    </w:p>
  </w:endnote>
  <w:endnote w:type="continuationSeparator" w:id="0">
    <w:p w:rsidR="00506959" w:rsidRDefault="00506959" w:rsidP="005171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959" w:rsidRDefault="00506959" w:rsidP="00517125">
      <w:pPr>
        <w:spacing w:after="0" w:line="240" w:lineRule="auto"/>
      </w:pPr>
      <w:r>
        <w:separator/>
      </w:r>
    </w:p>
  </w:footnote>
  <w:footnote w:type="continuationSeparator" w:id="0">
    <w:p w:rsidR="00506959" w:rsidRDefault="00506959" w:rsidP="005171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70F452"/>
    <w:lvl w:ilvl="0">
      <w:numFmt w:val="bullet"/>
      <w:lvlText w:val="*"/>
      <w:lvlJc w:val="left"/>
    </w:lvl>
  </w:abstractNum>
  <w:abstractNum w:abstractNumId="1">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2">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3"/>
        <w:w w:val="100"/>
        <w:position w:val="0"/>
        <w:sz w:val="24"/>
        <w:u w:val="none"/>
      </w:rPr>
    </w:lvl>
    <w:lvl w:ilvl="1">
      <w:start w:val="1"/>
      <w:numFmt w:val="bullet"/>
      <w:lvlText w:val="•"/>
      <w:lvlJc w:val="left"/>
      <w:rPr>
        <w:rFonts w:ascii="Times New Roman" w:hAnsi="Times New Roman"/>
        <w:b w:val="0"/>
        <w:i w:val="0"/>
        <w:smallCaps w:val="0"/>
        <w:strike w:val="0"/>
        <w:color w:val="000000"/>
        <w:spacing w:val="3"/>
        <w:w w:val="100"/>
        <w:position w:val="0"/>
        <w:sz w:val="24"/>
        <w:u w:val="none"/>
      </w:rPr>
    </w:lvl>
    <w:lvl w:ilvl="2">
      <w:start w:val="1"/>
      <w:numFmt w:val="bullet"/>
      <w:lvlText w:val="•"/>
      <w:lvlJc w:val="left"/>
      <w:rPr>
        <w:rFonts w:ascii="Times New Roman" w:hAnsi="Times New Roman"/>
        <w:b w:val="0"/>
        <w:i w:val="0"/>
        <w:smallCaps w:val="0"/>
        <w:strike w:val="0"/>
        <w:color w:val="000000"/>
        <w:spacing w:val="3"/>
        <w:w w:val="100"/>
        <w:position w:val="0"/>
        <w:sz w:val="24"/>
        <w:u w:val="none"/>
      </w:rPr>
    </w:lvl>
    <w:lvl w:ilvl="3">
      <w:start w:val="1"/>
      <w:numFmt w:val="bullet"/>
      <w:lvlText w:val="•"/>
      <w:lvlJc w:val="left"/>
      <w:rPr>
        <w:rFonts w:ascii="Times New Roman" w:hAnsi="Times New Roman"/>
        <w:b w:val="0"/>
        <w:i w:val="0"/>
        <w:smallCaps w:val="0"/>
        <w:strike w:val="0"/>
        <w:color w:val="000000"/>
        <w:spacing w:val="3"/>
        <w:w w:val="100"/>
        <w:position w:val="0"/>
        <w:sz w:val="24"/>
        <w:u w:val="none"/>
      </w:rPr>
    </w:lvl>
    <w:lvl w:ilvl="4">
      <w:start w:val="1"/>
      <w:numFmt w:val="bullet"/>
      <w:lvlText w:val="•"/>
      <w:lvlJc w:val="left"/>
      <w:rPr>
        <w:rFonts w:ascii="Times New Roman" w:hAnsi="Times New Roman"/>
        <w:b w:val="0"/>
        <w:i w:val="0"/>
        <w:smallCaps w:val="0"/>
        <w:strike w:val="0"/>
        <w:color w:val="000000"/>
        <w:spacing w:val="3"/>
        <w:w w:val="100"/>
        <w:position w:val="0"/>
        <w:sz w:val="24"/>
        <w:u w:val="none"/>
      </w:rPr>
    </w:lvl>
    <w:lvl w:ilvl="5">
      <w:start w:val="1"/>
      <w:numFmt w:val="bullet"/>
      <w:lvlText w:val="•"/>
      <w:lvlJc w:val="left"/>
      <w:rPr>
        <w:rFonts w:ascii="Times New Roman" w:hAnsi="Times New Roman"/>
        <w:b w:val="0"/>
        <w:i w:val="0"/>
        <w:smallCaps w:val="0"/>
        <w:strike w:val="0"/>
        <w:color w:val="000000"/>
        <w:spacing w:val="3"/>
        <w:w w:val="100"/>
        <w:position w:val="0"/>
        <w:sz w:val="24"/>
        <w:u w:val="none"/>
      </w:rPr>
    </w:lvl>
    <w:lvl w:ilvl="6">
      <w:start w:val="1"/>
      <w:numFmt w:val="bullet"/>
      <w:lvlText w:val="•"/>
      <w:lvlJc w:val="left"/>
      <w:rPr>
        <w:rFonts w:ascii="Times New Roman" w:hAnsi="Times New Roman"/>
        <w:b w:val="0"/>
        <w:i w:val="0"/>
        <w:smallCaps w:val="0"/>
        <w:strike w:val="0"/>
        <w:color w:val="000000"/>
        <w:spacing w:val="3"/>
        <w:w w:val="100"/>
        <w:position w:val="0"/>
        <w:sz w:val="24"/>
        <w:u w:val="none"/>
      </w:rPr>
    </w:lvl>
    <w:lvl w:ilvl="7">
      <w:start w:val="1"/>
      <w:numFmt w:val="bullet"/>
      <w:lvlText w:val="•"/>
      <w:lvlJc w:val="left"/>
      <w:rPr>
        <w:rFonts w:ascii="Times New Roman" w:hAnsi="Times New Roman"/>
        <w:b w:val="0"/>
        <w:i w:val="0"/>
        <w:smallCaps w:val="0"/>
        <w:strike w:val="0"/>
        <w:color w:val="000000"/>
        <w:spacing w:val="3"/>
        <w:w w:val="100"/>
        <w:position w:val="0"/>
        <w:sz w:val="24"/>
        <w:u w:val="none"/>
      </w:rPr>
    </w:lvl>
    <w:lvl w:ilvl="8">
      <w:start w:val="1"/>
      <w:numFmt w:val="bullet"/>
      <w:lvlText w:val="•"/>
      <w:lvlJc w:val="left"/>
      <w:rPr>
        <w:rFonts w:ascii="Times New Roman" w:hAnsi="Times New Roman"/>
        <w:b w:val="0"/>
        <w:i w:val="0"/>
        <w:smallCaps w:val="0"/>
        <w:strike w:val="0"/>
        <w:color w:val="000000"/>
        <w:spacing w:val="3"/>
        <w:w w:val="100"/>
        <w:position w:val="0"/>
        <w:sz w:val="24"/>
        <w:u w:val="none"/>
      </w:rPr>
    </w:lvl>
  </w:abstractNum>
  <w:abstractNum w:abstractNumId="3">
    <w:nsid w:val="00000005"/>
    <w:multiLevelType w:val="multilevel"/>
    <w:tmpl w:val="00000004"/>
    <w:lvl w:ilvl="0">
      <w:start w:val="6"/>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6"/>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6"/>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6"/>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6"/>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6"/>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6"/>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6"/>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6"/>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4">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3"/>
        <w:w w:val="100"/>
        <w:position w:val="0"/>
        <w:sz w:val="24"/>
        <w:u w:val="none"/>
      </w:rPr>
    </w:lvl>
    <w:lvl w:ilvl="1">
      <w:start w:val="1"/>
      <w:numFmt w:val="bullet"/>
      <w:lvlText w:val="-"/>
      <w:lvlJc w:val="left"/>
      <w:rPr>
        <w:rFonts w:ascii="Times New Roman" w:hAnsi="Times New Roman"/>
        <w:b w:val="0"/>
        <w:i w:val="0"/>
        <w:smallCaps w:val="0"/>
        <w:strike w:val="0"/>
        <w:color w:val="000000"/>
        <w:spacing w:val="3"/>
        <w:w w:val="100"/>
        <w:position w:val="0"/>
        <w:sz w:val="24"/>
        <w:u w:val="none"/>
      </w:rPr>
    </w:lvl>
    <w:lvl w:ilvl="2">
      <w:start w:val="1"/>
      <w:numFmt w:val="bullet"/>
      <w:lvlText w:val="-"/>
      <w:lvlJc w:val="left"/>
      <w:rPr>
        <w:rFonts w:ascii="Times New Roman" w:hAnsi="Times New Roman"/>
        <w:b w:val="0"/>
        <w:i w:val="0"/>
        <w:smallCaps w:val="0"/>
        <w:strike w:val="0"/>
        <w:color w:val="000000"/>
        <w:spacing w:val="3"/>
        <w:w w:val="100"/>
        <w:position w:val="0"/>
        <w:sz w:val="24"/>
        <w:u w:val="none"/>
      </w:rPr>
    </w:lvl>
    <w:lvl w:ilvl="3">
      <w:start w:val="1"/>
      <w:numFmt w:val="bullet"/>
      <w:lvlText w:val="-"/>
      <w:lvlJc w:val="left"/>
      <w:rPr>
        <w:rFonts w:ascii="Times New Roman" w:hAnsi="Times New Roman"/>
        <w:b w:val="0"/>
        <w:i w:val="0"/>
        <w:smallCaps w:val="0"/>
        <w:strike w:val="0"/>
        <w:color w:val="000000"/>
        <w:spacing w:val="3"/>
        <w:w w:val="100"/>
        <w:position w:val="0"/>
        <w:sz w:val="24"/>
        <w:u w:val="none"/>
      </w:rPr>
    </w:lvl>
    <w:lvl w:ilvl="4">
      <w:start w:val="1"/>
      <w:numFmt w:val="bullet"/>
      <w:lvlText w:val="-"/>
      <w:lvlJc w:val="left"/>
      <w:rPr>
        <w:rFonts w:ascii="Times New Roman" w:hAnsi="Times New Roman"/>
        <w:b w:val="0"/>
        <w:i w:val="0"/>
        <w:smallCaps w:val="0"/>
        <w:strike w:val="0"/>
        <w:color w:val="000000"/>
        <w:spacing w:val="3"/>
        <w:w w:val="100"/>
        <w:position w:val="0"/>
        <w:sz w:val="24"/>
        <w:u w:val="none"/>
      </w:rPr>
    </w:lvl>
    <w:lvl w:ilvl="5">
      <w:start w:val="1"/>
      <w:numFmt w:val="bullet"/>
      <w:lvlText w:val="-"/>
      <w:lvlJc w:val="left"/>
      <w:rPr>
        <w:rFonts w:ascii="Times New Roman" w:hAnsi="Times New Roman"/>
        <w:b w:val="0"/>
        <w:i w:val="0"/>
        <w:smallCaps w:val="0"/>
        <w:strike w:val="0"/>
        <w:color w:val="000000"/>
        <w:spacing w:val="3"/>
        <w:w w:val="100"/>
        <w:position w:val="0"/>
        <w:sz w:val="24"/>
        <w:u w:val="none"/>
      </w:rPr>
    </w:lvl>
    <w:lvl w:ilvl="6">
      <w:start w:val="1"/>
      <w:numFmt w:val="bullet"/>
      <w:lvlText w:val="-"/>
      <w:lvlJc w:val="left"/>
      <w:rPr>
        <w:rFonts w:ascii="Times New Roman" w:hAnsi="Times New Roman"/>
        <w:b w:val="0"/>
        <w:i w:val="0"/>
        <w:smallCaps w:val="0"/>
        <w:strike w:val="0"/>
        <w:color w:val="000000"/>
        <w:spacing w:val="3"/>
        <w:w w:val="100"/>
        <w:position w:val="0"/>
        <w:sz w:val="24"/>
        <w:u w:val="none"/>
      </w:rPr>
    </w:lvl>
    <w:lvl w:ilvl="7">
      <w:start w:val="1"/>
      <w:numFmt w:val="bullet"/>
      <w:lvlText w:val="-"/>
      <w:lvlJc w:val="left"/>
      <w:rPr>
        <w:rFonts w:ascii="Times New Roman" w:hAnsi="Times New Roman"/>
        <w:b w:val="0"/>
        <w:i w:val="0"/>
        <w:smallCaps w:val="0"/>
        <w:strike w:val="0"/>
        <w:color w:val="000000"/>
        <w:spacing w:val="3"/>
        <w:w w:val="100"/>
        <w:position w:val="0"/>
        <w:sz w:val="24"/>
        <w:u w:val="none"/>
      </w:rPr>
    </w:lvl>
    <w:lvl w:ilvl="8">
      <w:start w:val="1"/>
      <w:numFmt w:val="bullet"/>
      <w:lvlText w:val="-"/>
      <w:lvlJc w:val="left"/>
      <w:rPr>
        <w:rFonts w:ascii="Times New Roman" w:hAnsi="Times New Roman"/>
        <w:b w:val="0"/>
        <w:i w:val="0"/>
        <w:smallCaps w:val="0"/>
        <w:strike w:val="0"/>
        <w:color w:val="000000"/>
        <w:spacing w:val="3"/>
        <w:w w:val="100"/>
        <w:position w:val="0"/>
        <w:sz w:val="24"/>
        <w:u w:val="none"/>
      </w:rPr>
    </w:lvl>
  </w:abstractNum>
  <w:abstractNum w:abstractNumId="5">
    <w:nsid w:val="00000017"/>
    <w:multiLevelType w:val="multilevel"/>
    <w:tmpl w:val="00000017"/>
    <w:name w:val="WW8Num29"/>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18"/>
    <w:multiLevelType w:val="multilevel"/>
    <w:tmpl w:val="00000018"/>
    <w:name w:val="WW8Num30"/>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20"/>
    <w:multiLevelType w:val="multilevel"/>
    <w:tmpl w:val="00000020"/>
    <w:name w:val="WW8Num38"/>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2FD4921"/>
    <w:multiLevelType w:val="multilevel"/>
    <w:tmpl w:val="8D36E53A"/>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start w:val="2"/>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097A2B5D"/>
    <w:multiLevelType w:val="hybridMultilevel"/>
    <w:tmpl w:val="BD7025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0C652017"/>
    <w:multiLevelType w:val="singleLevel"/>
    <w:tmpl w:val="9542B26A"/>
    <w:lvl w:ilvl="0">
      <w:numFmt w:val="bullet"/>
      <w:lvlText w:val="-"/>
      <w:lvlJc w:val="left"/>
      <w:pPr>
        <w:tabs>
          <w:tab w:val="num" w:pos="360"/>
        </w:tabs>
        <w:ind w:left="360" w:hanging="360"/>
      </w:pPr>
      <w:rPr>
        <w:rFonts w:hint="default"/>
      </w:rPr>
    </w:lvl>
  </w:abstractNum>
  <w:abstractNum w:abstractNumId="11">
    <w:nsid w:val="0F224D9B"/>
    <w:multiLevelType w:val="singleLevel"/>
    <w:tmpl w:val="D18A4148"/>
    <w:lvl w:ilvl="0">
      <w:numFmt w:val="bullet"/>
      <w:lvlText w:val="-"/>
      <w:lvlJc w:val="left"/>
      <w:pPr>
        <w:tabs>
          <w:tab w:val="num" w:pos="360"/>
        </w:tabs>
        <w:ind w:left="360" w:hanging="360"/>
      </w:pPr>
      <w:rPr>
        <w:rFonts w:hint="default"/>
      </w:rPr>
    </w:lvl>
  </w:abstractNum>
  <w:abstractNum w:abstractNumId="12">
    <w:nsid w:val="0FDC108B"/>
    <w:multiLevelType w:val="hybridMultilevel"/>
    <w:tmpl w:val="82F6B554"/>
    <w:lvl w:ilvl="0" w:tplc="0832DD5C">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1029279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122A0E1D"/>
    <w:multiLevelType w:val="singleLevel"/>
    <w:tmpl w:val="4E3A854A"/>
    <w:lvl w:ilvl="0">
      <w:start w:val="10"/>
      <w:numFmt w:val="decimal"/>
      <w:lvlText w:val="%1."/>
      <w:legacy w:legacy="1" w:legacySpace="0" w:legacyIndent="331"/>
      <w:lvlJc w:val="left"/>
      <w:rPr>
        <w:rFonts w:ascii="Times New Roman" w:hAnsi="Times New Roman" w:cs="Times New Roman" w:hint="default"/>
      </w:rPr>
    </w:lvl>
  </w:abstractNum>
  <w:abstractNum w:abstractNumId="15">
    <w:nsid w:val="1E717FA9"/>
    <w:multiLevelType w:val="multilevel"/>
    <w:tmpl w:val="AFF25D98"/>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1EDC26EF"/>
    <w:multiLevelType w:val="multilevel"/>
    <w:tmpl w:val="9E8CCDBE"/>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1F7F7F47"/>
    <w:multiLevelType w:val="singleLevel"/>
    <w:tmpl w:val="45CAC57E"/>
    <w:lvl w:ilvl="0">
      <w:numFmt w:val="bullet"/>
      <w:lvlText w:val="-"/>
      <w:lvlJc w:val="left"/>
      <w:pPr>
        <w:tabs>
          <w:tab w:val="num" w:pos="360"/>
        </w:tabs>
        <w:ind w:left="360" w:hanging="360"/>
      </w:pPr>
      <w:rPr>
        <w:rFonts w:hint="default"/>
      </w:rPr>
    </w:lvl>
  </w:abstractNum>
  <w:abstractNum w:abstractNumId="18">
    <w:nsid w:val="202A26AF"/>
    <w:multiLevelType w:val="singleLevel"/>
    <w:tmpl w:val="79EEFC30"/>
    <w:lvl w:ilvl="0">
      <w:numFmt w:val="bullet"/>
      <w:lvlText w:val="-"/>
      <w:lvlJc w:val="left"/>
      <w:pPr>
        <w:tabs>
          <w:tab w:val="num" w:pos="360"/>
        </w:tabs>
        <w:ind w:left="360" w:hanging="360"/>
      </w:pPr>
      <w:rPr>
        <w:rFonts w:hint="default"/>
      </w:rPr>
    </w:lvl>
  </w:abstractNum>
  <w:abstractNum w:abstractNumId="19">
    <w:nsid w:val="376D2114"/>
    <w:multiLevelType w:val="singleLevel"/>
    <w:tmpl w:val="82F45172"/>
    <w:lvl w:ilvl="0">
      <w:numFmt w:val="bullet"/>
      <w:lvlText w:val="-"/>
      <w:lvlJc w:val="left"/>
      <w:pPr>
        <w:tabs>
          <w:tab w:val="num" w:pos="360"/>
        </w:tabs>
        <w:ind w:left="360" w:hanging="360"/>
      </w:pPr>
      <w:rPr>
        <w:rFonts w:hint="default"/>
      </w:rPr>
    </w:lvl>
  </w:abstractNum>
  <w:abstractNum w:abstractNumId="20">
    <w:nsid w:val="3CA70433"/>
    <w:multiLevelType w:val="hybridMultilevel"/>
    <w:tmpl w:val="6BE21B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3D84883D"/>
    <w:multiLevelType w:val="hybridMultilevel"/>
    <w:tmpl w:val="B8BEE22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4A514527"/>
    <w:multiLevelType w:val="singleLevel"/>
    <w:tmpl w:val="53D208F2"/>
    <w:lvl w:ilvl="0">
      <w:numFmt w:val="bullet"/>
      <w:lvlText w:val="-"/>
      <w:lvlJc w:val="left"/>
      <w:pPr>
        <w:tabs>
          <w:tab w:val="num" w:pos="360"/>
        </w:tabs>
        <w:ind w:left="360" w:hanging="360"/>
      </w:pPr>
    </w:lvl>
  </w:abstractNum>
  <w:abstractNum w:abstractNumId="23">
    <w:nsid w:val="4E4B50CF"/>
    <w:multiLevelType w:val="hybridMultilevel"/>
    <w:tmpl w:val="6E52AB2C"/>
    <w:lvl w:ilvl="0" w:tplc="7C544528">
      <w:start w:val="130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21651C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5">
    <w:nsid w:val="52832CF6"/>
    <w:multiLevelType w:val="singleLevel"/>
    <w:tmpl w:val="07A6CA1C"/>
    <w:lvl w:ilvl="0">
      <w:start w:val="1"/>
      <w:numFmt w:val="bullet"/>
      <w:lvlText w:val="-"/>
      <w:lvlJc w:val="left"/>
      <w:pPr>
        <w:tabs>
          <w:tab w:val="num" w:pos="360"/>
        </w:tabs>
        <w:ind w:left="360" w:hanging="360"/>
      </w:pPr>
      <w:rPr>
        <w:rFonts w:hint="default"/>
      </w:rPr>
    </w:lvl>
  </w:abstractNum>
  <w:abstractNum w:abstractNumId="26">
    <w:nsid w:val="530B1D32"/>
    <w:multiLevelType w:val="multilevel"/>
    <w:tmpl w:val="785A885C"/>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5449461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8">
    <w:nsid w:val="55002376"/>
    <w:multiLevelType w:val="multilevel"/>
    <w:tmpl w:val="C3BA5820"/>
    <w:lvl w:ilvl="0">
      <w:start w:val="1"/>
      <w:numFmt w:val="decimal"/>
      <w:lvlText w:val="%1."/>
      <w:lvlJc w:val="left"/>
      <w:pPr>
        <w:ind w:left="1287" w:hanging="360"/>
      </w:pPr>
      <w:rPr>
        <w:rFonts w:cs="Times New Roman"/>
      </w:rPr>
    </w:lvl>
    <w:lvl w:ilvl="1">
      <w:start w:val="1"/>
      <w:numFmt w:val="decimal"/>
      <w:isLgl/>
      <w:lvlText w:val="%1.%2."/>
      <w:lvlJc w:val="left"/>
      <w:pPr>
        <w:ind w:left="1647" w:hanging="72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29">
    <w:nsid w:val="55590C09"/>
    <w:multiLevelType w:val="hybridMultilevel"/>
    <w:tmpl w:val="394451E8"/>
    <w:lvl w:ilvl="0" w:tplc="CA7C6F94">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8C833A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1">
    <w:nsid w:val="5A17690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2">
    <w:nsid w:val="5C6B2C04"/>
    <w:multiLevelType w:val="singleLevel"/>
    <w:tmpl w:val="91CCCDF6"/>
    <w:lvl w:ilvl="0">
      <w:numFmt w:val="bullet"/>
      <w:lvlText w:val="-"/>
      <w:lvlJc w:val="left"/>
      <w:pPr>
        <w:tabs>
          <w:tab w:val="num" w:pos="360"/>
        </w:tabs>
        <w:ind w:left="360" w:hanging="360"/>
      </w:pPr>
      <w:rPr>
        <w:rFonts w:hint="default"/>
      </w:rPr>
    </w:lvl>
  </w:abstractNum>
  <w:abstractNum w:abstractNumId="33">
    <w:nsid w:val="70096B11"/>
    <w:multiLevelType w:val="multilevel"/>
    <w:tmpl w:val="5FDE209A"/>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7225399C"/>
    <w:multiLevelType w:val="singleLevel"/>
    <w:tmpl w:val="BB24CEC2"/>
    <w:lvl w:ilvl="0">
      <w:start w:val="1"/>
      <w:numFmt w:val="decimal"/>
      <w:lvlText w:val="%1."/>
      <w:legacy w:legacy="1" w:legacySpace="0" w:legacyIndent="236"/>
      <w:lvlJc w:val="left"/>
      <w:rPr>
        <w:rFonts w:ascii="Times New Roman" w:hAnsi="Times New Roman" w:cs="Times New Roman" w:hint="default"/>
      </w:rPr>
    </w:lvl>
  </w:abstractNum>
  <w:num w:numId="1">
    <w:abstractNumId w:val="30"/>
  </w:num>
  <w:num w:numId="2">
    <w:abstractNumId w:val="11"/>
  </w:num>
  <w:num w:numId="3">
    <w:abstractNumId w:val="32"/>
  </w:num>
  <w:num w:numId="4">
    <w:abstractNumId w:val="18"/>
  </w:num>
  <w:num w:numId="5">
    <w:abstractNumId w:val="19"/>
  </w:num>
  <w:num w:numId="6">
    <w:abstractNumId w:val="10"/>
  </w:num>
  <w:num w:numId="7">
    <w:abstractNumId w:val="16"/>
  </w:num>
  <w:num w:numId="8">
    <w:abstractNumId w:val="25"/>
  </w:num>
  <w:num w:numId="9">
    <w:abstractNumId w:val="13"/>
  </w:num>
  <w:num w:numId="10">
    <w:abstractNumId w:val="17"/>
  </w:num>
  <w:num w:numId="11">
    <w:abstractNumId w:val="27"/>
  </w:num>
  <w:num w:numId="12">
    <w:abstractNumId w:val="31"/>
    <w:lvlOverride w:ilvl="0">
      <w:startOverride w:val="1"/>
    </w:lvlOverride>
  </w:num>
  <w:num w:numId="13">
    <w:abstractNumId w:val="31"/>
  </w:num>
  <w:num w:numId="14">
    <w:abstractNumId w:val="22"/>
  </w:num>
  <w:num w:numId="15">
    <w:abstractNumId w:val="34"/>
    <w:lvlOverride w:ilvl="0">
      <w:startOverride w:val="1"/>
    </w:lvlOverride>
  </w:num>
  <w:num w:numId="16">
    <w:abstractNumId w:val="14"/>
    <w:lvlOverride w:ilvl="0">
      <w:startOverride w:val="10"/>
    </w:lvlOverride>
  </w:num>
  <w:num w:numId="17">
    <w:abstractNumId w:val="0"/>
    <w:lvlOverride w:ilvl="0">
      <w:lvl w:ilvl="0">
        <w:numFmt w:val="bullet"/>
        <w:lvlText w:val="-"/>
        <w:legacy w:legacy="1" w:legacySpace="0" w:legacyIndent="199"/>
        <w:lvlJc w:val="left"/>
        <w:pPr>
          <w:ind w:left="284"/>
        </w:pPr>
        <w:rPr>
          <w:rFonts w:ascii="Times New Roman" w:hAnsi="Times New Roman" w:hint="default"/>
        </w:rPr>
      </w:lvl>
    </w:lvlOverride>
  </w:num>
  <w:num w:numId="18">
    <w:abstractNumId w:val="0"/>
    <w:lvlOverride w:ilvl="0">
      <w:lvl w:ilvl="0">
        <w:numFmt w:val="bullet"/>
        <w:lvlText w:val="-"/>
        <w:legacy w:legacy="1" w:legacySpace="0" w:legacyIndent="190"/>
        <w:lvlJc w:val="left"/>
        <w:rPr>
          <w:rFonts w:ascii="Times New Roman" w:hAnsi="Times New Roman" w:hint="default"/>
        </w:rPr>
      </w:lvl>
    </w:lvlOverride>
  </w:num>
  <w:num w:numId="19">
    <w:abstractNumId w:val="24"/>
  </w:num>
  <w:num w:numId="20">
    <w:abstractNumId w:val="23"/>
  </w:num>
  <w:num w:numId="21">
    <w:abstractNumId w:val="1"/>
  </w:num>
  <w:num w:numId="22">
    <w:abstractNumId w:val="2"/>
  </w:num>
  <w:num w:numId="23">
    <w:abstractNumId w:val="3"/>
  </w:num>
  <w:num w:numId="24">
    <w:abstractNumId w:val="4"/>
  </w:num>
  <w:num w:numId="25">
    <w:abstractNumId w:val="28"/>
  </w:num>
  <w:num w:numId="26">
    <w:abstractNumId w:val="20"/>
  </w:num>
  <w:num w:numId="27">
    <w:abstractNumId w:val="9"/>
  </w:num>
  <w:num w:numId="28">
    <w:abstractNumId w:val="12"/>
  </w:num>
  <w:num w:numId="29">
    <w:abstractNumId w:val="29"/>
  </w:num>
  <w:num w:numId="30">
    <w:abstractNumId w:val="33"/>
  </w:num>
  <w:num w:numId="31">
    <w:abstractNumId w:val="6"/>
  </w:num>
  <w:num w:numId="32">
    <w:abstractNumId w:val="7"/>
  </w:num>
  <w:num w:numId="33">
    <w:abstractNumId w:val="5"/>
  </w:num>
  <w:num w:numId="34">
    <w:abstractNumId w:val="15"/>
  </w:num>
  <w:num w:numId="35">
    <w:abstractNumId w:val="8"/>
  </w:num>
  <w:num w:numId="36">
    <w:abstractNumId w:val="26"/>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7272"/>
    <w:rsid w:val="00015104"/>
    <w:rsid w:val="000178FD"/>
    <w:rsid w:val="000317DC"/>
    <w:rsid w:val="00062986"/>
    <w:rsid w:val="00064CB1"/>
    <w:rsid w:val="00076840"/>
    <w:rsid w:val="00090CB3"/>
    <w:rsid w:val="000B3EDB"/>
    <w:rsid w:val="000B587E"/>
    <w:rsid w:val="000C7272"/>
    <w:rsid w:val="000E37BA"/>
    <w:rsid w:val="000E3B6F"/>
    <w:rsid w:val="000E62A5"/>
    <w:rsid w:val="000E7C23"/>
    <w:rsid w:val="00100F37"/>
    <w:rsid w:val="00104768"/>
    <w:rsid w:val="001225E7"/>
    <w:rsid w:val="00124BE0"/>
    <w:rsid w:val="0013516A"/>
    <w:rsid w:val="001440D1"/>
    <w:rsid w:val="001517FA"/>
    <w:rsid w:val="00172765"/>
    <w:rsid w:val="00172BE7"/>
    <w:rsid w:val="0017599E"/>
    <w:rsid w:val="00194152"/>
    <w:rsid w:val="00197C07"/>
    <w:rsid w:val="001A75B3"/>
    <w:rsid w:val="001B1DAF"/>
    <w:rsid w:val="001C1572"/>
    <w:rsid w:val="001C58DE"/>
    <w:rsid w:val="001E140A"/>
    <w:rsid w:val="001E5174"/>
    <w:rsid w:val="001E7B98"/>
    <w:rsid w:val="00212C29"/>
    <w:rsid w:val="00212C69"/>
    <w:rsid w:val="002143DD"/>
    <w:rsid w:val="00223E17"/>
    <w:rsid w:val="0024599F"/>
    <w:rsid w:val="002640BE"/>
    <w:rsid w:val="0027299A"/>
    <w:rsid w:val="00274C38"/>
    <w:rsid w:val="002760BF"/>
    <w:rsid w:val="00282B00"/>
    <w:rsid w:val="00293AD2"/>
    <w:rsid w:val="002B328B"/>
    <w:rsid w:val="002D6270"/>
    <w:rsid w:val="002F7D3A"/>
    <w:rsid w:val="003072F1"/>
    <w:rsid w:val="003077B4"/>
    <w:rsid w:val="00312E9B"/>
    <w:rsid w:val="00317502"/>
    <w:rsid w:val="0033255B"/>
    <w:rsid w:val="00363948"/>
    <w:rsid w:val="0036649C"/>
    <w:rsid w:val="003716F9"/>
    <w:rsid w:val="00372F35"/>
    <w:rsid w:val="00375E76"/>
    <w:rsid w:val="00393137"/>
    <w:rsid w:val="00394E8C"/>
    <w:rsid w:val="003A6F26"/>
    <w:rsid w:val="003C79E6"/>
    <w:rsid w:val="003D4634"/>
    <w:rsid w:val="003D70DA"/>
    <w:rsid w:val="003E0E49"/>
    <w:rsid w:val="003F5362"/>
    <w:rsid w:val="003F5640"/>
    <w:rsid w:val="003F603C"/>
    <w:rsid w:val="00402854"/>
    <w:rsid w:val="00424A5C"/>
    <w:rsid w:val="00437205"/>
    <w:rsid w:val="004403A2"/>
    <w:rsid w:val="00440CDC"/>
    <w:rsid w:val="00442CF4"/>
    <w:rsid w:val="004476A9"/>
    <w:rsid w:val="00447CC3"/>
    <w:rsid w:val="004503F6"/>
    <w:rsid w:val="00451CB6"/>
    <w:rsid w:val="00453D82"/>
    <w:rsid w:val="00461952"/>
    <w:rsid w:val="004675F4"/>
    <w:rsid w:val="00467D41"/>
    <w:rsid w:val="00493260"/>
    <w:rsid w:val="004D1DAD"/>
    <w:rsid w:val="004D689C"/>
    <w:rsid w:val="00506959"/>
    <w:rsid w:val="00506C19"/>
    <w:rsid w:val="00517125"/>
    <w:rsid w:val="005203D8"/>
    <w:rsid w:val="00532782"/>
    <w:rsid w:val="005344B1"/>
    <w:rsid w:val="00536D02"/>
    <w:rsid w:val="00573248"/>
    <w:rsid w:val="00580E02"/>
    <w:rsid w:val="00583CEF"/>
    <w:rsid w:val="00595BB5"/>
    <w:rsid w:val="005A0ED9"/>
    <w:rsid w:val="005A343C"/>
    <w:rsid w:val="005B5283"/>
    <w:rsid w:val="005C2381"/>
    <w:rsid w:val="005C34A9"/>
    <w:rsid w:val="005C76D3"/>
    <w:rsid w:val="005D27A7"/>
    <w:rsid w:val="005F0548"/>
    <w:rsid w:val="006015DE"/>
    <w:rsid w:val="00602A72"/>
    <w:rsid w:val="00612A40"/>
    <w:rsid w:val="00616DDB"/>
    <w:rsid w:val="006207EE"/>
    <w:rsid w:val="00625163"/>
    <w:rsid w:val="0062555B"/>
    <w:rsid w:val="00631A18"/>
    <w:rsid w:val="00650925"/>
    <w:rsid w:val="00657025"/>
    <w:rsid w:val="00657377"/>
    <w:rsid w:val="006608AC"/>
    <w:rsid w:val="00663C4D"/>
    <w:rsid w:val="0067540D"/>
    <w:rsid w:val="00675869"/>
    <w:rsid w:val="006834E0"/>
    <w:rsid w:val="006905E6"/>
    <w:rsid w:val="00693CFE"/>
    <w:rsid w:val="006C3C74"/>
    <w:rsid w:val="006C56A3"/>
    <w:rsid w:val="006D0427"/>
    <w:rsid w:val="006D0DCF"/>
    <w:rsid w:val="006F39D5"/>
    <w:rsid w:val="00721C88"/>
    <w:rsid w:val="007416A1"/>
    <w:rsid w:val="00755A41"/>
    <w:rsid w:val="00761D0C"/>
    <w:rsid w:val="007726BB"/>
    <w:rsid w:val="007855A4"/>
    <w:rsid w:val="00794A72"/>
    <w:rsid w:val="007A0FAE"/>
    <w:rsid w:val="007A4AF8"/>
    <w:rsid w:val="007B2B87"/>
    <w:rsid w:val="007F64B9"/>
    <w:rsid w:val="00811AE8"/>
    <w:rsid w:val="008136A3"/>
    <w:rsid w:val="008167EA"/>
    <w:rsid w:val="00834EBD"/>
    <w:rsid w:val="0084022A"/>
    <w:rsid w:val="00840D23"/>
    <w:rsid w:val="00855262"/>
    <w:rsid w:val="0085794E"/>
    <w:rsid w:val="008604D8"/>
    <w:rsid w:val="00862870"/>
    <w:rsid w:val="00871683"/>
    <w:rsid w:val="00883380"/>
    <w:rsid w:val="00885FD5"/>
    <w:rsid w:val="008A2CF2"/>
    <w:rsid w:val="008B1334"/>
    <w:rsid w:val="008D701A"/>
    <w:rsid w:val="00907CE1"/>
    <w:rsid w:val="0092440D"/>
    <w:rsid w:val="00932141"/>
    <w:rsid w:val="00932312"/>
    <w:rsid w:val="00937038"/>
    <w:rsid w:val="00943E6B"/>
    <w:rsid w:val="009546A8"/>
    <w:rsid w:val="00973FA1"/>
    <w:rsid w:val="009831BC"/>
    <w:rsid w:val="0098644D"/>
    <w:rsid w:val="00995EF8"/>
    <w:rsid w:val="009A027C"/>
    <w:rsid w:val="009A7490"/>
    <w:rsid w:val="009A7F92"/>
    <w:rsid w:val="009B23E0"/>
    <w:rsid w:val="009D77E3"/>
    <w:rsid w:val="009E12FF"/>
    <w:rsid w:val="009E62F3"/>
    <w:rsid w:val="009F4116"/>
    <w:rsid w:val="009F53E6"/>
    <w:rsid w:val="00A07B7E"/>
    <w:rsid w:val="00A10868"/>
    <w:rsid w:val="00A10DF7"/>
    <w:rsid w:val="00A11469"/>
    <w:rsid w:val="00A153AB"/>
    <w:rsid w:val="00A16228"/>
    <w:rsid w:val="00A54FE3"/>
    <w:rsid w:val="00A57E18"/>
    <w:rsid w:val="00A71BB9"/>
    <w:rsid w:val="00A72824"/>
    <w:rsid w:val="00A733F8"/>
    <w:rsid w:val="00A765D3"/>
    <w:rsid w:val="00A86D28"/>
    <w:rsid w:val="00A86F81"/>
    <w:rsid w:val="00AB3AC4"/>
    <w:rsid w:val="00AB4FE6"/>
    <w:rsid w:val="00AC0FBB"/>
    <w:rsid w:val="00AC128D"/>
    <w:rsid w:val="00AD1906"/>
    <w:rsid w:val="00AD44A0"/>
    <w:rsid w:val="00AE3892"/>
    <w:rsid w:val="00AE5873"/>
    <w:rsid w:val="00AE76A1"/>
    <w:rsid w:val="00B1768E"/>
    <w:rsid w:val="00B3177F"/>
    <w:rsid w:val="00B37DCC"/>
    <w:rsid w:val="00B41EEE"/>
    <w:rsid w:val="00B5517E"/>
    <w:rsid w:val="00B66224"/>
    <w:rsid w:val="00B77830"/>
    <w:rsid w:val="00B81961"/>
    <w:rsid w:val="00B81A27"/>
    <w:rsid w:val="00B92C1E"/>
    <w:rsid w:val="00B94060"/>
    <w:rsid w:val="00BB75D0"/>
    <w:rsid w:val="00BC67A7"/>
    <w:rsid w:val="00BE0B9B"/>
    <w:rsid w:val="00BE12C6"/>
    <w:rsid w:val="00BE1CAE"/>
    <w:rsid w:val="00BE1E9D"/>
    <w:rsid w:val="00BF2507"/>
    <w:rsid w:val="00C1433D"/>
    <w:rsid w:val="00C307C2"/>
    <w:rsid w:val="00C3159D"/>
    <w:rsid w:val="00C33A4F"/>
    <w:rsid w:val="00C63327"/>
    <w:rsid w:val="00C75127"/>
    <w:rsid w:val="00C94AF7"/>
    <w:rsid w:val="00CA0788"/>
    <w:rsid w:val="00CB27C7"/>
    <w:rsid w:val="00CB59B5"/>
    <w:rsid w:val="00CD7461"/>
    <w:rsid w:val="00CE2305"/>
    <w:rsid w:val="00D04FD3"/>
    <w:rsid w:val="00D056C3"/>
    <w:rsid w:val="00D14C71"/>
    <w:rsid w:val="00D156B3"/>
    <w:rsid w:val="00D278B9"/>
    <w:rsid w:val="00D335F9"/>
    <w:rsid w:val="00D437D4"/>
    <w:rsid w:val="00D50069"/>
    <w:rsid w:val="00D53609"/>
    <w:rsid w:val="00D60089"/>
    <w:rsid w:val="00D621BE"/>
    <w:rsid w:val="00D777C8"/>
    <w:rsid w:val="00D82ED3"/>
    <w:rsid w:val="00D8437F"/>
    <w:rsid w:val="00DA192F"/>
    <w:rsid w:val="00DC43DA"/>
    <w:rsid w:val="00DC5B34"/>
    <w:rsid w:val="00DD0F50"/>
    <w:rsid w:val="00DD72A2"/>
    <w:rsid w:val="00E06CB1"/>
    <w:rsid w:val="00E1019D"/>
    <w:rsid w:val="00E12F91"/>
    <w:rsid w:val="00E13E1C"/>
    <w:rsid w:val="00E217CF"/>
    <w:rsid w:val="00E54D00"/>
    <w:rsid w:val="00E7094A"/>
    <w:rsid w:val="00E83827"/>
    <w:rsid w:val="00E84311"/>
    <w:rsid w:val="00E84555"/>
    <w:rsid w:val="00E912E4"/>
    <w:rsid w:val="00EA133E"/>
    <w:rsid w:val="00EB033D"/>
    <w:rsid w:val="00EB3124"/>
    <w:rsid w:val="00EB339C"/>
    <w:rsid w:val="00ED4D5E"/>
    <w:rsid w:val="00EE05AF"/>
    <w:rsid w:val="00EE5B51"/>
    <w:rsid w:val="00F06C59"/>
    <w:rsid w:val="00F17630"/>
    <w:rsid w:val="00F2744B"/>
    <w:rsid w:val="00F27E58"/>
    <w:rsid w:val="00F359B4"/>
    <w:rsid w:val="00F44D01"/>
    <w:rsid w:val="00F60F38"/>
    <w:rsid w:val="00F634D6"/>
    <w:rsid w:val="00F92109"/>
    <w:rsid w:val="00FA3FD8"/>
    <w:rsid w:val="00FA6B3B"/>
    <w:rsid w:val="00FA6BEB"/>
    <w:rsid w:val="00FB18F3"/>
    <w:rsid w:val="00FC7953"/>
    <w:rsid w:val="00FD3D37"/>
    <w:rsid w:val="00FF22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F35"/>
    <w:pPr>
      <w:spacing w:after="200" w:line="276" w:lineRule="auto"/>
    </w:pPr>
    <w:rPr>
      <w:lang w:eastAsia="en-US"/>
    </w:rPr>
  </w:style>
  <w:style w:type="paragraph" w:styleId="Heading1">
    <w:name w:val="heading 1"/>
    <w:basedOn w:val="Normal"/>
    <w:next w:val="Normal"/>
    <w:link w:val="Heading1Char"/>
    <w:uiPriority w:val="99"/>
    <w:qFormat/>
    <w:rsid w:val="00B1768E"/>
    <w:pPr>
      <w:keepNext/>
      <w:spacing w:after="0" w:line="240" w:lineRule="auto"/>
      <w:jc w:val="center"/>
      <w:outlineLvl w:val="0"/>
    </w:pPr>
    <w:rPr>
      <w:rFonts w:ascii="Times New Roman" w:eastAsia="Times New Roman" w:hAnsi="Times New Roman"/>
      <w:sz w:val="28"/>
      <w:szCs w:val="20"/>
      <w:lang w:eastAsia="ru-RU"/>
    </w:rPr>
  </w:style>
  <w:style w:type="paragraph" w:styleId="Heading2">
    <w:name w:val="heading 2"/>
    <w:basedOn w:val="Normal"/>
    <w:next w:val="Normal"/>
    <w:link w:val="Heading2Char"/>
    <w:uiPriority w:val="99"/>
    <w:qFormat/>
    <w:rsid w:val="00B1768E"/>
    <w:pPr>
      <w:keepNext/>
      <w:spacing w:after="0" w:line="240" w:lineRule="auto"/>
      <w:jc w:val="both"/>
      <w:outlineLvl w:val="1"/>
    </w:pPr>
    <w:rPr>
      <w:rFonts w:ascii="Times New Roman" w:eastAsia="Times New Roman" w:hAnsi="Times New Roman"/>
      <w:sz w:val="28"/>
      <w:szCs w:val="20"/>
      <w:lang w:eastAsia="ru-RU"/>
    </w:rPr>
  </w:style>
  <w:style w:type="paragraph" w:styleId="Heading3">
    <w:name w:val="heading 3"/>
    <w:basedOn w:val="Normal"/>
    <w:next w:val="Normal"/>
    <w:link w:val="Heading3Char"/>
    <w:uiPriority w:val="99"/>
    <w:qFormat/>
    <w:rsid w:val="00B1768E"/>
    <w:pPr>
      <w:keepNext/>
      <w:spacing w:after="0" w:line="240" w:lineRule="auto"/>
      <w:jc w:val="both"/>
      <w:outlineLvl w:val="2"/>
    </w:pPr>
    <w:rPr>
      <w:rFonts w:ascii="Times New Roman" w:eastAsia="Times New Roman" w:hAnsi="Times New Roman"/>
      <w:b/>
      <w:sz w:val="28"/>
      <w:szCs w:val="20"/>
      <w:lang w:eastAsia="ru-RU"/>
    </w:rPr>
  </w:style>
  <w:style w:type="paragraph" w:styleId="Heading4">
    <w:name w:val="heading 4"/>
    <w:basedOn w:val="Normal"/>
    <w:next w:val="Normal"/>
    <w:link w:val="Heading4Char"/>
    <w:uiPriority w:val="99"/>
    <w:qFormat/>
    <w:rsid w:val="00B1768E"/>
    <w:pPr>
      <w:keepNext/>
      <w:spacing w:after="0" w:line="240" w:lineRule="auto"/>
      <w:outlineLvl w:val="3"/>
    </w:pPr>
    <w:rPr>
      <w:rFonts w:ascii="Times New Roman" w:eastAsia="Times New Roman" w:hAnsi="Times New Roman"/>
      <w:b/>
      <w:sz w:val="24"/>
      <w:szCs w:val="20"/>
      <w:lang w:eastAsia="ru-RU"/>
    </w:rPr>
  </w:style>
  <w:style w:type="paragraph" w:styleId="Heading5">
    <w:name w:val="heading 5"/>
    <w:basedOn w:val="Normal"/>
    <w:next w:val="Normal"/>
    <w:link w:val="Heading5Char"/>
    <w:uiPriority w:val="99"/>
    <w:qFormat/>
    <w:rsid w:val="00B1768E"/>
    <w:pPr>
      <w:keepNext/>
      <w:spacing w:after="0" w:line="240" w:lineRule="auto"/>
      <w:jc w:val="both"/>
      <w:outlineLvl w:val="4"/>
    </w:pPr>
    <w:rPr>
      <w:rFonts w:ascii="Times New Roman" w:eastAsia="Times New Roman" w:hAnsi="Times New Roman"/>
      <w:b/>
      <w:sz w:val="24"/>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768E"/>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locked/>
    <w:rsid w:val="00B1768E"/>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locked/>
    <w:rsid w:val="00B1768E"/>
    <w:rPr>
      <w:rFonts w:ascii="Times New Roman" w:hAnsi="Times New Roman" w:cs="Times New Roman"/>
      <w:b/>
      <w:sz w:val="20"/>
      <w:szCs w:val="20"/>
      <w:lang w:eastAsia="ru-RU"/>
    </w:rPr>
  </w:style>
  <w:style w:type="character" w:customStyle="1" w:styleId="Heading4Char">
    <w:name w:val="Heading 4 Char"/>
    <w:basedOn w:val="DefaultParagraphFont"/>
    <w:link w:val="Heading4"/>
    <w:uiPriority w:val="99"/>
    <w:locked/>
    <w:rsid w:val="00B1768E"/>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B1768E"/>
    <w:rPr>
      <w:rFonts w:ascii="Times New Roman" w:hAnsi="Times New Roman" w:cs="Times New Roman"/>
      <w:b/>
      <w:sz w:val="20"/>
      <w:szCs w:val="20"/>
      <w:lang w:eastAsia="ru-RU"/>
    </w:rPr>
  </w:style>
  <w:style w:type="paragraph" w:styleId="BodyText">
    <w:name w:val="Body Text"/>
    <w:basedOn w:val="Normal"/>
    <w:link w:val="BodyTextChar"/>
    <w:uiPriority w:val="99"/>
    <w:rsid w:val="00B1768E"/>
    <w:pPr>
      <w:spacing w:after="0" w:line="240" w:lineRule="auto"/>
      <w:jc w:val="both"/>
    </w:pPr>
    <w:rPr>
      <w:rFonts w:ascii="Times New Roman" w:eastAsia="Times New Roman" w:hAnsi="Times New Roman"/>
      <w:sz w:val="28"/>
      <w:szCs w:val="20"/>
      <w:lang w:eastAsia="ru-RU"/>
    </w:rPr>
  </w:style>
  <w:style w:type="character" w:customStyle="1" w:styleId="BodyTextChar">
    <w:name w:val="Body Text Char"/>
    <w:basedOn w:val="DefaultParagraphFont"/>
    <w:link w:val="BodyText"/>
    <w:uiPriority w:val="99"/>
    <w:locked/>
    <w:rsid w:val="00B1768E"/>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B1768E"/>
    <w:pPr>
      <w:spacing w:after="0" w:line="240" w:lineRule="auto"/>
      <w:ind w:firstLine="360"/>
      <w:jc w:val="both"/>
    </w:pPr>
    <w:rPr>
      <w:rFonts w:ascii="Times New Roman" w:eastAsia="Times New Roman" w:hAnsi="Times New Roman"/>
      <w:sz w:val="28"/>
      <w:szCs w:val="20"/>
      <w:lang w:eastAsia="ru-RU"/>
    </w:rPr>
  </w:style>
  <w:style w:type="character" w:customStyle="1" w:styleId="BodyTextIndentChar">
    <w:name w:val="Body Text Indent Char"/>
    <w:basedOn w:val="DefaultParagraphFont"/>
    <w:link w:val="BodyTextIndent"/>
    <w:uiPriority w:val="99"/>
    <w:locked/>
    <w:rsid w:val="00B1768E"/>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B1768E"/>
    <w:pPr>
      <w:spacing w:after="0" w:line="240" w:lineRule="auto"/>
      <w:ind w:firstLine="720"/>
      <w:jc w:val="both"/>
    </w:pPr>
    <w:rPr>
      <w:rFonts w:ascii="Times New Roman" w:eastAsia="Times New Roman" w:hAnsi="Times New Roman"/>
      <w:sz w:val="28"/>
      <w:szCs w:val="20"/>
      <w:lang w:eastAsia="ru-RU"/>
    </w:rPr>
  </w:style>
  <w:style w:type="character" w:customStyle="1" w:styleId="BodyTextIndent2Char">
    <w:name w:val="Body Text Indent 2 Char"/>
    <w:basedOn w:val="DefaultParagraphFont"/>
    <w:link w:val="BodyTextIndent2"/>
    <w:uiPriority w:val="99"/>
    <w:locked/>
    <w:rsid w:val="00B1768E"/>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B1768E"/>
    <w:pPr>
      <w:spacing w:after="0" w:line="240" w:lineRule="auto"/>
      <w:ind w:left="284" w:hanging="284"/>
      <w:jc w:val="both"/>
    </w:pPr>
    <w:rPr>
      <w:rFonts w:ascii="Times New Roman" w:eastAsia="Times New Roman" w:hAnsi="Times New Roman"/>
      <w:sz w:val="28"/>
      <w:szCs w:val="20"/>
      <w:lang w:eastAsia="ru-RU"/>
    </w:rPr>
  </w:style>
  <w:style w:type="character" w:customStyle="1" w:styleId="BodyTextIndent3Char">
    <w:name w:val="Body Text Indent 3 Char"/>
    <w:basedOn w:val="DefaultParagraphFont"/>
    <w:link w:val="BodyTextIndent3"/>
    <w:uiPriority w:val="99"/>
    <w:locked/>
    <w:rsid w:val="00B1768E"/>
    <w:rPr>
      <w:rFonts w:ascii="Times New Roman" w:hAnsi="Times New Roman" w:cs="Times New Roman"/>
      <w:sz w:val="20"/>
      <w:szCs w:val="20"/>
      <w:lang w:eastAsia="ru-RU"/>
    </w:rPr>
  </w:style>
  <w:style w:type="paragraph" w:styleId="Title">
    <w:name w:val="Title"/>
    <w:basedOn w:val="Normal"/>
    <w:link w:val="TitleChar"/>
    <w:uiPriority w:val="99"/>
    <w:qFormat/>
    <w:rsid w:val="00B1768E"/>
    <w:pPr>
      <w:spacing w:after="0" w:line="240" w:lineRule="auto"/>
      <w:jc w:val="center"/>
    </w:pPr>
    <w:rPr>
      <w:rFonts w:ascii="Times New Roman" w:eastAsia="Times New Roman" w:hAnsi="Times New Roman"/>
      <w:b/>
      <w:sz w:val="28"/>
      <w:szCs w:val="20"/>
      <w:lang w:eastAsia="ru-RU"/>
    </w:rPr>
  </w:style>
  <w:style w:type="character" w:customStyle="1" w:styleId="TitleChar">
    <w:name w:val="Title Char"/>
    <w:basedOn w:val="DefaultParagraphFont"/>
    <w:link w:val="Title"/>
    <w:uiPriority w:val="99"/>
    <w:locked/>
    <w:rsid w:val="00B1768E"/>
    <w:rPr>
      <w:rFonts w:ascii="Times New Roman" w:hAnsi="Times New Roman" w:cs="Times New Roman"/>
      <w:b/>
      <w:sz w:val="20"/>
      <w:szCs w:val="20"/>
      <w:lang w:eastAsia="ru-RU"/>
    </w:rPr>
  </w:style>
  <w:style w:type="paragraph" w:styleId="BodyText2">
    <w:name w:val="Body Text 2"/>
    <w:basedOn w:val="Normal"/>
    <w:link w:val="BodyText2Char"/>
    <w:uiPriority w:val="99"/>
    <w:rsid w:val="00B1768E"/>
    <w:pPr>
      <w:spacing w:after="0" w:line="240" w:lineRule="auto"/>
    </w:pPr>
    <w:rPr>
      <w:rFonts w:ascii="Times New Roman" w:eastAsia="Times New Roman" w:hAnsi="Times New Roman"/>
      <w:b/>
      <w:sz w:val="28"/>
      <w:szCs w:val="20"/>
      <w:lang w:eastAsia="ru-RU"/>
    </w:rPr>
  </w:style>
  <w:style w:type="character" w:customStyle="1" w:styleId="BodyText2Char">
    <w:name w:val="Body Text 2 Char"/>
    <w:basedOn w:val="DefaultParagraphFont"/>
    <w:link w:val="BodyText2"/>
    <w:uiPriority w:val="99"/>
    <w:locked/>
    <w:rsid w:val="00B1768E"/>
    <w:rPr>
      <w:rFonts w:ascii="Times New Roman" w:hAnsi="Times New Roman" w:cs="Times New Roman"/>
      <w:b/>
      <w:sz w:val="20"/>
      <w:szCs w:val="20"/>
      <w:lang w:eastAsia="ru-RU"/>
    </w:rPr>
  </w:style>
  <w:style w:type="paragraph" w:styleId="BodyText3">
    <w:name w:val="Body Text 3"/>
    <w:basedOn w:val="Normal"/>
    <w:link w:val="BodyText3Char"/>
    <w:uiPriority w:val="99"/>
    <w:rsid w:val="00B1768E"/>
    <w:pPr>
      <w:spacing w:after="0" w:line="240" w:lineRule="auto"/>
      <w:jc w:val="both"/>
    </w:pPr>
    <w:rPr>
      <w:rFonts w:ascii="Times New Roman" w:eastAsia="Times New Roman" w:hAnsi="Times New Roman"/>
      <w:sz w:val="24"/>
      <w:szCs w:val="20"/>
      <w:lang w:eastAsia="ru-RU"/>
    </w:rPr>
  </w:style>
  <w:style w:type="character" w:customStyle="1" w:styleId="BodyText3Char">
    <w:name w:val="Body Text 3 Char"/>
    <w:basedOn w:val="DefaultParagraphFont"/>
    <w:link w:val="BodyText3"/>
    <w:uiPriority w:val="99"/>
    <w:locked/>
    <w:rsid w:val="00B1768E"/>
    <w:rPr>
      <w:rFonts w:ascii="Times New Roman" w:hAnsi="Times New Roman" w:cs="Times New Roman"/>
      <w:sz w:val="20"/>
      <w:szCs w:val="20"/>
      <w:lang w:eastAsia="ru-RU"/>
    </w:rPr>
  </w:style>
  <w:style w:type="table" w:styleId="TableGrid">
    <w:name w:val="Table Grid"/>
    <w:basedOn w:val="TableNormal"/>
    <w:uiPriority w:val="99"/>
    <w:rsid w:val="00B1768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uiPriority w:val="99"/>
    <w:qFormat/>
    <w:rsid w:val="00B1768E"/>
    <w:pPr>
      <w:widowControl w:val="0"/>
      <w:spacing w:after="0" w:line="240" w:lineRule="auto"/>
      <w:ind w:right="993"/>
      <w:jc w:val="center"/>
    </w:pPr>
    <w:rPr>
      <w:rFonts w:ascii="Times New Roman" w:eastAsia="Times New Roman" w:hAnsi="Times New Roman"/>
      <w:b/>
      <w:szCs w:val="20"/>
      <w:lang w:eastAsia="ru-RU"/>
    </w:rPr>
  </w:style>
  <w:style w:type="character" w:customStyle="1" w:styleId="SubtitleChar">
    <w:name w:val="Subtitle Char"/>
    <w:basedOn w:val="DefaultParagraphFont"/>
    <w:link w:val="Subtitle"/>
    <w:uiPriority w:val="99"/>
    <w:locked/>
    <w:rsid w:val="00B1768E"/>
    <w:rPr>
      <w:rFonts w:ascii="Times New Roman" w:hAnsi="Times New Roman" w:cs="Times New Roman"/>
      <w:b/>
      <w:sz w:val="20"/>
      <w:szCs w:val="20"/>
      <w:lang w:eastAsia="ru-RU"/>
    </w:rPr>
  </w:style>
  <w:style w:type="paragraph" w:customStyle="1" w:styleId="21">
    <w:name w:val="Основной текст с отступом 21"/>
    <w:basedOn w:val="Normal"/>
    <w:uiPriority w:val="99"/>
    <w:rsid w:val="00B1768E"/>
    <w:pPr>
      <w:spacing w:after="0" w:line="240" w:lineRule="auto"/>
      <w:ind w:firstLine="426"/>
    </w:pPr>
    <w:rPr>
      <w:rFonts w:ascii="Times New Roman" w:eastAsia="Times New Roman" w:hAnsi="Times New Roman"/>
      <w:szCs w:val="20"/>
      <w:lang w:eastAsia="ru-RU"/>
    </w:rPr>
  </w:style>
  <w:style w:type="paragraph" w:customStyle="1" w:styleId="ConsPlusNormal">
    <w:name w:val="ConsPlusNormal"/>
    <w:uiPriority w:val="99"/>
    <w:rsid w:val="00B1768E"/>
    <w:pPr>
      <w:autoSpaceDE w:val="0"/>
      <w:autoSpaceDN w:val="0"/>
      <w:adjustRightInd w:val="0"/>
    </w:pPr>
    <w:rPr>
      <w:rFonts w:ascii="Arial" w:eastAsia="Times New Roman" w:hAnsi="Arial" w:cs="Arial"/>
      <w:sz w:val="20"/>
      <w:szCs w:val="20"/>
    </w:rPr>
  </w:style>
  <w:style w:type="character" w:customStyle="1" w:styleId="11">
    <w:name w:val="Основной текст + 11"/>
    <w:aliases w:val="5 pt,Интервал 0 pt"/>
    <w:uiPriority w:val="99"/>
    <w:rsid w:val="00B1768E"/>
    <w:rPr>
      <w:rFonts w:ascii="Times New Roman" w:hAnsi="Times New Roman"/>
      <w:spacing w:val="5"/>
      <w:sz w:val="23"/>
      <w:u w:val="none"/>
      <w:lang w:val="en-US" w:eastAsia="en-US"/>
    </w:rPr>
  </w:style>
  <w:style w:type="character" w:customStyle="1" w:styleId="a">
    <w:name w:val="Сноска_"/>
    <w:link w:val="1"/>
    <w:uiPriority w:val="99"/>
    <w:locked/>
    <w:rsid w:val="00B1768E"/>
    <w:rPr>
      <w:spacing w:val="7"/>
      <w:shd w:val="clear" w:color="auto" w:fill="FFFFFF"/>
    </w:rPr>
  </w:style>
  <w:style w:type="paragraph" w:customStyle="1" w:styleId="1">
    <w:name w:val="Сноска1"/>
    <w:basedOn w:val="Normal"/>
    <w:link w:val="a"/>
    <w:uiPriority w:val="99"/>
    <w:rsid w:val="00B1768E"/>
    <w:pPr>
      <w:widowControl w:val="0"/>
      <w:shd w:val="clear" w:color="auto" w:fill="FFFFFF"/>
      <w:spacing w:after="0" w:line="643" w:lineRule="exact"/>
      <w:ind w:hanging="560"/>
    </w:pPr>
    <w:rPr>
      <w:spacing w:val="7"/>
      <w:sz w:val="20"/>
      <w:szCs w:val="20"/>
      <w:lang w:eastAsia="ru-RU"/>
    </w:rPr>
  </w:style>
  <w:style w:type="character" w:customStyle="1" w:styleId="a0">
    <w:name w:val="Основной текст + Курсив"/>
    <w:aliases w:val="Интервал -2 pt"/>
    <w:uiPriority w:val="99"/>
    <w:rsid w:val="00B1768E"/>
    <w:rPr>
      <w:rFonts w:ascii="Times New Roman" w:hAnsi="Times New Roman"/>
      <w:i/>
      <w:spacing w:val="-44"/>
      <w:sz w:val="22"/>
      <w:u w:val="none"/>
      <w:lang w:val="ru-RU" w:eastAsia="ru-RU"/>
    </w:rPr>
  </w:style>
  <w:style w:type="character" w:customStyle="1" w:styleId="grame">
    <w:name w:val="grame"/>
    <w:basedOn w:val="DefaultParagraphFont"/>
    <w:uiPriority w:val="99"/>
    <w:rsid w:val="00B1768E"/>
    <w:rPr>
      <w:rFonts w:cs="Times New Roman"/>
    </w:rPr>
  </w:style>
  <w:style w:type="character" w:styleId="Hyperlink">
    <w:name w:val="Hyperlink"/>
    <w:basedOn w:val="DefaultParagraphFont"/>
    <w:uiPriority w:val="99"/>
    <w:semiHidden/>
    <w:rsid w:val="00B1768E"/>
    <w:rPr>
      <w:rFonts w:cs="Times New Roman"/>
      <w:color w:val="0000FF"/>
      <w:u w:val="single"/>
    </w:rPr>
  </w:style>
  <w:style w:type="paragraph" w:styleId="BalloonText">
    <w:name w:val="Balloon Text"/>
    <w:basedOn w:val="Normal"/>
    <w:link w:val="BalloonTextChar"/>
    <w:uiPriority w:val="99"/>
    <w:semiHidden/>
    <w:rsid w:val="00B1768E"/>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B1768E"/>
    <w:rPr>
      <w:rFonts w:ascii="Tahoma" w:hAnsi="Tahoma" w:cs="Tahoma"/>
      <w:sz w:val="16"/>
      <w:szCs w:val="16"/>
      <w:lang w:eastAsia="ru-RU"/>
    </w:rPr>
  </w:style>
  <w:style w:type="paragraph" w:customStyle="1" w:styleId="a1">
    <w:name w:val="договор"/>
    <w:uiPriority w:val="99"/>
    <w:rsid w:val="00B1768E"/>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styleId="DocumentMap">
    <w:name w:val="Document Map"/>
    <w:basedOn w:val="Normal"/>
    <w:link w:val="DocumentMapChar"/>
    <w:uiPriority w:val="99"/>
    <w:semiHidden/>
    <w:rsid w:val="00B1768E"/>
    <w:pPr>
      <w:shd w:val="clear" w:color="auto" w:fill="000080"/>
      <w:spacing w:after="0" w:line="240" w:lineRule="auto"/>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uiPriority w:val="99"/>
    <w:semiHidden/>
    <w:locked/>
    <w:rsid w:val="00B1768E"/>
    <w:rPr>
      <w:rFonts w:ascii="Tahoma" w:hAnsi="Tahoma" w:cs="Tahoma"/>
      <w:sz w:val="20"/>
      <w:szCs w:val="20"/>
      <w:shd w:val="clear" w:color="auto" w:fill="000080"/>
      <w:lang w:eastAsia="ru-RU"/>
    </w:rPr>
  </w:style>
  <w:style w:type="character" w:customStyle="1" w:styleId="apple-converted-space">
    <w:name w:val="apple-converted-space"/>
    <w:basedOn w:val="DefaultParagraphFont"/>
    <w:uiPriority w:val="99"/>
    <w:rsid w:val="00B1768E"/>
    <w:rPr>
      <w:rFonts w:cs="Times New Roman"/>
    </w:rPr>
  </w:style>
  <w:style w:type="character" w:customStyle="1" w:styleId="spelle">
    <w:name w:val="spelle"/>
    <w:basedOn w:val="DefaultParagraphFont"/>
    <w:uiPriority w:val="99"/>
    <w:rsid w:val="00B1768E"/>
    <w:rPr>
      <w:rFonts w:cs="Times New Roman"/>
    </w:rPr>
  </w:style>
  <w:style w:type="paragraph" w:styleId="Header">
    <w:name w:val="header"/>
    <w:basedOn w:val="Normal"/>
    <w:link w:val="HeaderChar"/>
    <w:uiPriority w:val="99"/>
    <w:rsid w:val="00B1768E"/>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HeaderChar">
    <w:name w:val="Header Char"/>
    <w:basedOn w:val="DefaultParagraphFont"/>
    <w:link w:val="Header"/>
    <w:uiPriority w:val="99"/>
    <w:locked/>
    <w:rsid w:val="00B1768E"/>
    <w:rPr>
      <w:rFonts w:ascii="Times New Roman" w:hAnsi="Times New Roman" w:cs="Times New Roman"/>
      <w:sz w:val="20"/>
      <w:szCs w:val="20"/>
      <w:lang w:eastAsia="ru-RU"/>
    </w:rPr>
  </w:style>
  <w:style w:type="paragraph" w:styleId="Footer">
    <w:name w:val="footer"/>
    <w:basedOn w:val="Normal"/>
    <w:link w:val="FooterChar"/>
    <w:uiPriority w:val="99"/>
    <w:rsid w:val="00B1768E"/>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FooterChar">
    <w:name w:val="Footer Char"/>
    <w:basedOn w:val="DefaultParagraphFont"/>
    <w:link w:val="Footer"/>
    <w:uiPriority w:val="99"/>
    <w:locked/>
    <w:rsid w:val="00B1768E"/>
    <w:rPr>
      <w:rFonts w:ascii="Times New Roman" w:hAnsi="Times New Roman" w:cs="Times New Roman"/>
      <w:sz w:val="20"/>
      <w:szCs w:val="20"/>
      <w:lang w:eastAsia="ru-RU"/>
    </w:rPr>
  </w:style>
  <w:style w:type="paragraph" w:customStyle="1" w:styleId="s1">
    <w:name w:val="s_1"/>
    <w:basedOn w:val="Normal"/>
    <w:uiPriority w:val="99"/>
    <w:rsid w:val="00B176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Обычный + 11 пт"/>
    <w:aliases w:val="Узор: Нет (Белый)"/>
    <w:basedOn w:val="Normal"/>
    <w:uiPriority w:val="99"/>
    <w:rsid w:val="00B1768E"/>
    <w:pPr>
      <w:widowControl w:val="0"/>
      <w:shd w:val="clear" w:color="auto" w:fill="FFFFFF"/>
      <w:autoSpaceDE w:val="0"/>
      <w:autoSpaceDN w:val="0"/>
      <w:adjustRightInd w:val="0"/>
      <w:spacing w:after="0" w:line="240" w:lineRule="auto"/>
    </w:pPr>
    <w:rPr>
      <w:rFonts w:ascii="Times New Roman" w:eastAsia="Times New Roman" w:hAnsi="Times New Roman"/>
      <w:lang w:eastAsia="ru-RU"/>
    </w:rPr>
  </w:style>
  <w:style w:type="paragraph" w:styleId="NormalWeb">
    <w:name w:val="Normal (Web)"/>
    <w:basedOn w:val="Normal"/>
    <w:uiPriority w:val="99"/>
    <w:rsid w:val="00B1768E"/>
    <w:pPr>
      <w:spacing w:before="100" w:beforeAutospacing="1" w:after="119" w:line="240" w:lineRule="auto"/>
    </w:pPr>
    <w:rPr>
      <w:rFonts w:ascii="Times New Roman" w:eastAsia="Times New Roman" w:hAnsi="Times New Roman"/>
      <w:sz w:val="24"/>
      <w:szCs w:val="24"/>
      <w:lang w:eastAsia="ru-RU"/>
    </w:rPr>
  </w:style>
  <w:style w:type="character" w:customStyle="1" w:styleId="fontstyle01">
    <w:name w:val="fontstyle01"/>
    <w:uiPriority w:val="99"/>
    <w:rsid w:val="00B1768E"/>
    <w:rPr>
      <w:rFonts w:ascii="TimesNewRomanPSMT" w:hAnsi="TimesNewRomanPSMT"/>
      <w:color w:val="000000"/>
      <w:sz w:val="22"/>
    </w:rPr>
  </w:style>
  <w:style w:type="paragraph" w:customStyle="1" w:styleId="Default">
    <w:name w:val="Default"/>
    <w:uiPriority w:val="99"/>
    <w:rsid w:val="00D82ED3"/>
    <w:pPr>
      <w:autoSpaceDE w:val="0"/>
      <w:autoSpaceDN w:val="0"/>
      <w:adjustRightInd w:val="0"/>
    </w:pPr>
    <w:rPr>
      <w:rFonts w:ascii="Times New Roman" w:hAnsi="Times New Roman"/>
      <w:color w:val="000000"/>
      <w:sz w:val="24"/>
      <w:szCs w:val="24"/>
      <w:lang w:eastAsia="en-US"/>
    </w:rPr>
  </w:style>
  <w:style w:type="character" w:customStyle="1" w:styleId="markedcontent">
    <w:name w:val="markedcontent"/>
    <w:basedOn w:val="DefaultParagraphFont"/>
    <w:uiPriority w:val="99"/>
    <w:rsid w:val="00AE5873"/>
    <w:rPr>
      <w:rFonts w:cs="Times New Roman"/>
    </w:rPr>
  </w:style>
  <w:style w:type="paragraph" w:styleId="ListParagraph">
    <w:name w:val="List Paragraph"/>
    <w:basedOn w:val="Normal"/>
    <w:uiPriority w:val="99"/>
    <w:qFormat/>
    <w:rsid w:val="001517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ne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DE3885E636CF45D5655DDCF78361C6930E02399ECD0675EE10D2F0C14690DCE8E613F2F579BEE6F43EA92B8B5240071B541D115DAE1980F16m6E" TargetMode="External"/><Relationship Id="rId12" Type="http://schemas.openxmlformats.org/officeDocument/2006/relationships/hyperlink" Target="http://www.torgi.gov.ru/n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new" TargetMode="External"/><Relationship Id="rId5" Type="http://schemas.openxmlformats.org/officeDocument/2006/relationships/footnotes" Target="footnotes.xml"/><Relationship Id="rId10" Type="http://schemas.openxmlformats.org/officeDocument/2006/relationships/hyperlink" Target="http://www.torgi.gov.ru/new" TargetMode="External"/><Relationship Id="rId4" Type="http://schemas.openxmlformats.org/officeDocument/2006/relationships/webSettings" Target="webSettings.xml"/><Relationship Id="rId9" Type="http://schemas.openxmlformats.org/officeDocument/2006/relationships/hyperlink" Target="http://www.torgi.gov.ru/n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890</TotalTime>
  <Pages>14</Pages>
  <Words>8230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Александровна Сомова</dc:creator>
  <cp:keywords/>
  <dc:description/>
  <cp:lastModifiedBy>ell</cp:lastModifiedBy>
  <cp:revision>166</cp:revision>
  <cp:lastPrinted>2022-10-25T07:21:00Z</cp:lastPrinted>
  <dcterms:created xsi:type="dcterms:W3CDTF">2022-08-17T02:10:00Z</dcterms:created>
  <dcterms:modified xsi:type="dcterms:W3CDTF">2022-10-31T06:28:00Z</dcterms:modified>
</cp:coreProperties>
</file>