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24" w:rsidRDefault="00760F0D">
      <w:pPr>
        <w:spacing w:line="100" w:lineRule="atLeast"/>
        <w:jc w:val="center"/>
        <w:rPr>
          <w:b/>
          <w:bCs/>
          <w:sz w:val="28"/>
          <w:szCs w:val="28"/>
        </w:rPr>
      </w:pPr>
      <w:r>
        <w:rPr>
          <w:b/>
          <w:bCs/>
          <w:sz w:val="28"/>
          <w:szCs w:val="28"/>
        </w:rPr>
        <w:t>ПОРЯДОК</w:t>
      </w:r>
    </w:p>
    <w:p w:rsidR="00B83124" w:rsidRDefault="00760F0D">
      <w:pPr>
        <w:spacing w:line="100" w:lineRule="atLeast"/>
        <w:jc w:val="center"/>
        <w:rPr>
          <w:b/>
          <w:bCs/>
          <w:sz w:val="28"/>
          <w:szCs w:val="28"/>
        </w:rPr>
      </w:pPr>
      <w:r>
        <w:rPr>
          <w:b/>
          <w:bCs/>
          <w:sz w:val="28"/>
          <w:szCs w:val="28"/>
        </w:rPr>
        <w:t xml:space="preserve"> ПРЕДОСТАВЛЕНИЯ СУБСИДИЙ СУБЪЕКТАМ МАЛОГО И СРЕДНЕГО ПРЕДПРИНИМАТЕЛЬСТВА </w:t>
      </w:r>
    </w:p>
    <w:p w:rsidR="00B83124" w:rsidRDefault="00B83124">
      <w:pPr>
        <w:spacing w:line="100" w:lineRule="atLeast"/>
        <w:jc w:val="center"/>
        <w:rPr>
          <w:b/>
          <w:bCs/>
          <w:sz w:val="28"/>
          <w:szCs w:val="28"/>
        </w:rPr>
      </w:pPr>
    </w:p>
    <w:p w:rsidR="00B83124" w:rsidRDefault="00760F0D">
      <w:pPr>
        <w:spacing w:line="100" w:lineRule="atLeast"/>
        <w:ind w:firstLine="576"/>
        <w:jc w:val="center"/>
      </w:pPr>
      <w:r>
        <w:rPr>
          <w:b/>
          <w:bCs/>
          <w:sz w:val="28"/>
          <w:szCs w:val="28"/>
        </w:rPr>
        <w:t>Раздел 1. Общие положения</w:t>
      </w:r>
    </w:p>
    <w:p w:rsidR="00B83124" w:rsidRDefault="00B83124">
      <w:pPr>
        <w:spacing w:line="100" w:lineRule="atLeast"/>
        <w:ind w:left="-12" w:firstLine="180"/>
        <w:jc w:val="both"/>
      </w:pP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1.1. Настоящий Порядок предоставления субсидий субъектам малого и среднего предпринимательства (далее – Порядок) разработан в целях оказания поддержки субъектам малого и среднего предпринимательства и устанавливает цели, условия и порядок предоставления  субсидий субъектам малого и среднего предпринимательства (далее – субсидии) в пределах бюджетных ассигнований, предусмотренных в бюджете муниципального образования «Междуреченский городской округ Кемеровской области-Кузбасса» на текущий финансовый год (далее – местный бюджет), в том числе за счет средств, поступивших из федерального и областного бюджетов, на цели, указанные в пункте 1.3.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1.2. Субсидии предоставляются субъектам малого и среднего предпринимательства (далее – СМСП) в рамках реализации мероприятия «Оказание поддержки субъектам малого и среднего предпринимательства», предусмотренного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утвержденной постановлением администрации Междуреченского городского округа от 28.02.2020 № 396-п (с учетом изменений).</w:t>
      </w:r>
    </w:p>
    <w:p w:rsidR="00B83124" w:rsidRDefault="00760F0D">
      <w:pPr>
        <w:pStyle w:val="ConsPlusNormal"/>
        <w:ind w:firstLine="540"/>
        <w:jc w:val="both"/>
        <w:rPr>
          <w:rFonts w:ascii="Times New Roman" w:hAnsi="Times New Roman"/>
          <w:sz w:val="28"/>
          <w:szCs w:val="28"/>
        </w:rPr>
      </w:pPr>
      <w:bookmarkStart w:id="0" w:name="P34"/>
      <w:bookmarkEnd w:id="0"/>
      <w:r>
        <w:rPr>
          <w:rFonts w:ascii="Times New Roman" w:hAnsi="Times New Roman"/>
          <w:sz w:val="28"/>
          <w:szCs w:val="28"/>
        </w:rPr>
        <w:t>1.3. Субсидии предоставляются в целях: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связанных с уплатой части процентов по кредитам;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лизинговых платежей по договорам финансовой аренды (лизинга);</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возмещения части затрат СМСП, осуществляющим ремесленную деятельность;</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по оснащению объектов туристской индустрии и (или) по затратам, связанным с рекламно-информационным продвижением туристского продукта;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арендной плате за нежилые помещения немуниципальных форм собственности;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возмещения части затрат СМСП, связанных с технологическим присоединением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к электрическим сетям;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возмещения части затрат СМСП, связанных с участием в </w:t>
      </w:r>
      <w:proofErr w:type="spellStart"/>
      <w:r>
        <w:rPr>
          <w:rFonts w:ascii="Times New Roman" w:hAnsi="Times New Roman"/>
          <w:sz w:val="28"/>
          <w:szCs w:val="28"/>
        </w:rPr>
        <w:t>выставочно</w:t>
      </w:r>
      <w:proofErr w:type="spellEnd"/>
      <w:r>
        <w:rPr>
          <w:rFonts w:ascii="Times New Roman" w:hAnsi="Times New Roman"/>
          <w:sz w:val="28"/>
          <w:szCs w:val="28"/>
        </w:rPr>
        <w:t>-ярмарочных мероприятиях;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возмещения части затрат СМСП, связанных с обучением, подготовкой, </w:t>
      </w:r>
      <w:r>
        <w:rPr>
          <w:rFonts w:ascii="Times New Roman" w:hAnsi="Times New Roman"/>
          <w:sz w:val="28"/>
          <w:szCs w:val="28"/>
        </w:rPr>
        <w:lastRenderedPageBreak/>
        <w:t>переподготовкой и повышением квалификации;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по участию в конкурсах профессионального мастерства;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на оплату регистрационного сбора (взноса) за участие в региональном конкурсе «Бренд Кузбасса»;</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возмещения части затрат СМСП по сертификации продукции и услуг;</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на приобретение основных средств;</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возмещения части затрат СМСП, занимающихся социально-значимыми видами деятельности в моногородах;</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rPr>
        <w:t>возмещение части затрат СМСП, занимающихся производственной деятельностью;</w:t>
      </w:r>
    </w:p>
    <w:p w:rsidR="00B83124" w:rsidRDefault="00760F0D">
      <w:pPr>
        <w:pStyle w:val="ConsPlusNormal"/>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возмещение части затрат СМСП, занимающихся прокатом спортивного оборудования и инвентаря;</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возмещения части затрат СМСП, занимающихся малым семейным бизнесом.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1.4. Предоставление субсидий СМСП осуществляется главным распорядителем средств местного бюджета - администрацией Междуреченского городского округа (далее – главный распорядитель). </w:t>
      </w:r>
    </w:p>
    <w:p w:rsidR="00B83124" w:rsidRDefault="00760F0D">
      <w:pPr>
        <w:pStyle w:val="ConsPlusNormal"/>
        <w:ind w:firstLine="540"/>
        <w:jc w:val="both"/>
        <w:rPr>
          <w:sz w:val="28"/>
          <w:szCs w:val="28"/>
        </w:rPr>
      </w:pPr>
      <w:r>
        <w:rPr>
          <w:rFonts w:ascii="Times New Roman" w:hAnsi="Times New Roman"/>
          <w:sz w:val="28"/>
          <w:szCs w:val="28"/>
        </w:rPr>
        <w:t xml:space="preserve">Выполнение организационно - технических процедур, обеспечивающих предоставление субсидий, осуществляется </w:t>
      </w:r>
      <w:proofErr w:type="gramStart"/>
      <w:r>
        <w:rPr>
          <w:rFonts w:ascii="Times New Roman" w:hAnsi="Times New Roman"/>
          <w:sz w:val="28"/>
          <w:szCs w:val="28"/>
        </w:rPr>
        <w:t>отделом  предпринимательства</w:t>
      </w:r>
      <w:proofErr w:type="gramEnd"/>
      <w:r>
        <w:rPr>
          <w:rFonts w:ascii="Times New Roman" w:hAnsi="Times New Roman"/>
          <w:sz w:val="28"/>
          <w:szCs w:val="28"/>
        </w:rPr>
        <w:t xml:space="preserve"> и инвестиций управления предпринимательства и инвестиционной политики администрации Междуреченского городского округа (далее – отдел предпринимательства и инвестиций).</w:t>
      </w:r>
    </w:p>
    <w:p w:rsidR="00B83124" w:rsidRDefault="00760F0D">
      <w:pPr>
        <w:ind w:firstLine="576"/>
        <w:jc w:val="both"/>
        <w:rPr>
          <w:sz w:val="28"/>
          <w:szCs w:val="28"/>
          <w:shd w:val="clear" w:color="auto" w:fill="FFFFFF"/>
        </w:rPr>
      </w:pPr>
      <w:r>
        <w:rPr>
          <w:sz w:val="28"/>
          <w:szCs w:val="28"/>
        </w:rPr>
        <w:t xml:space="preserve">1.5. Предоставление субсидий осуществляется на безвозмездной и безвозвратной основе в пределах бюджетных ассигнований, предусмотренных </w:t>
      </w:r>
      <w:r>
        <w:rPr>
          <w:sz w:val="28"/>
          <w:szCs w:val="28"/>
          <w:shd w:val="clear" w:color="auto" w:fill="FFFFFF"/>
        </w:rPr>
        <w:t>в местном бюджете на соответствующий финансовый год и плановый период главному распорядителю в рамках мероприятия «Оказание поддержки субъектам малого и среднего предпринимательства» муниципальной программы «Развитие субъектов малого и среднего предпринимательства и инвестиционной деятельности в Междуреченском городском округе» и лимитов бюджетных обязательств, утвержденных и доведенных главному распорядителю в установленном порядке, в том числе за счет средств, поступивших из федерального и областного бюджетов.</w:t>
      </w:r>
    </w:p>
    <w:p w:rsidR="00B83124" w:rsidRDefault="00760F0D">
      <w:pPr>
        <w:ind w:firstLine="576"/>
        <w:jc w:val="both"/>
        <w:rPr>
          <w:sz w:val="28"/>
          <w:szCs w:val="28"/>
        </w:rPr>
      </w:pPr>
      <w:r>
        <w:rPr>
          <w:sz w:val="28"/>
          <w:szCs w:val="28"/>
        </w:rPr>
        <w:t>1.6. Право на получение субсидии имеют юридические лица и индивидуальные предприниматели, соответствующие целям и условиям предоставления субсидии, указанным в разделах 1 – 3 настоящего Порядка.</w:t>
      </w:r>
    </w:p>
    <w:p w:rsidR="00B83124" w:rsidRDefault="00760F0D">
      <w:pPr>
        <w:numPr>
          <w:ilvl w:val="1"/>
          <w:numId w:val="19"/>
        </w:numPr>
        <w:ind w:left="0" w:firstLine="576"/>
        <w:jc w:val="both"/>
        <w:rPr>
          <w:sz w:val="28"/>
          <w:szCs w:val="28"/>
        </w:rPr>
      </w:pPr>
      <w:r>
        <w:rPr>
          <w:sz w:val="28"/>
          <w:szCs w:val="28"/>
        </w:rPr>
        <w:t xml:space="preserve">К малому семейному бизнесу относят бизнес, организованный субъектами малого и среднего предпринимательства,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Федерального закона), зарегистрированными на территории Кемеровской области - Кузбасса, осуществляющими предпринимательскую деятельность совместно с членами семьи, включая: супругов, их родителей, детей, братьев, сестер, внуков, а </w:t>
      </w:r>
      <w:r>
        <w:rPr>
          <w:sz w:val="28"/>
          <w:szCs w:val="28"/>
        </w:rPr>
        <w:lastRenderedPageBreak/>
        <w:t>также дедушек и бабушек каждого из супругов, братьев и сестер родителей каждого из супругов, усыновителей и усыновленных.</w:t>
      </w:r>
    </w:p>
    <w:p w:rsidR="00B83124" w:rsidRDefault="00760F0D">
      <w:pPr>
        <w:numPr>
          <w:ilvl w:val="1"/>
          <w:numId w:val="18"/>
        </w:numPr>
        <w:tabs>
          <w:tab w:val="clear" w:pos="1080"/>
          <w:tab w:val="num" w:pos="0"/>
        </w:tabs>
        <w:ind w:left="0" w:firstLine="720"/>
        <w:jc w:val="both"/>
        <w:rPr>
          <w:sz w:val="28"/>
          <w:szCs w:val="28"/>
        </w:rPr>
      </w:pPr>
      <w:r>
        <w:rPr>
          <w:sz w:val="28"/>
          <w:szCs w:val="28"/>
        </w:rPr>
        <w:t xml:space="preserve">Субсидии предоставляются по результатам отбора. </w:t>
      </w:r>
    </w:p>
    <w:p w:rsidR="00B83124" w:rsidRDefault="00760F0D">
      <w:pPr>
        <w:numPr>
          <w:ilvl w:val="1"/>
          <w:numId w:val="18"/>
        </w:numPr>
        <w:jc w:val="both"/>
        <w:rPr>
          <w:sz w:val="28"/>
          <w:szCs w:val="28"/>
        </w:rPr>
      </w:pPr>
      <w:r>
        <w:rPr>
          <w:sz w:val="28"/>
          <w:szCs w:val="28"/>
        </w:rPr>
        <w:t>Критериями отбора получателей субсидий являются:</w:t>
      </w:r>
    </w:p>
    <w:p w:rsidR="00B83124" w:rsidRDefault="00760F0D">
      <w:pPr>
        <w:ind w:firstLine="576"/>
        <w:jc w:val="both"/>
        <w:rPr>
          <w:sz w:val="28"/>
          <w:szCs w:val="28"/>
        </w:rPr>
      </w:pPr>
      <w:r>
        <w:rPr>
          <w:sz w:val="28"/>
          <w:szCs w:val="28"/>
        </w:rPr>
        <w:t>1)</w:t>
      </w:r>
      <w:r>
        <w:rPr>
          <w:sz w:val="28"/>
          <w:szCs w:val="28"/>
        </w:rPr>
        <w:tab/>
        <w:t xml:space="preserve">отнесение заявителей к СМСП в соответствии с критериями, установленными в </w:t>
      </w:r>
      <w:r>
        <w:rPr>
          <w:sz w:val="28"/>
          <w:szCs w:val="28"/>
          <w:lang w:eastAsia="en-US" w:bidi="en-US"/>
        </w:rPr>
        <w:t>статье 4</w:t>
      </w:r>
      <w:r>
        <w:rPr>
          <w:sz w:val="28"/>
          <w:szCs w:val="28"/>
        </w:rPr>
        <w:t xml:space="preserve"> Федерального закона от 24.07.2007 N 209-ФЗ "О развитии малого и среднего предпринимательства в Российской Федерации" (далее - Закон о развитии СМСП), кроме СМСП, указанных в </w:t>
      </w:r>
      <w:r>
        <w:rPr>
          <w:sz w:val="28"/>
          <w:szCs w:val="28"/>
          <w:lang w:eastAsia="en-US" w:bidi="en-US"/>
        </w:rPr>
        <w:t>частях 3</w:t>
      </w:r>
      <w:r>
        <w:rPr>
          <w:sz w:val="28"/>
          <w:szCs w:val="28"/>
        </w:rPr>
        <w:t xml:space="preserve"> и </w:t>
      </w:r>
      <w:r>
        <w:rPr>
          <w:sz w:val="28"/>
          <w:szCs w:val="28"/>
          <w:lang w:eastAsia="en-US" w:bidi="en-US"/>
        </w:rPr>
        <w:t>4 ст. 14</w:t>
      </w:r>
      <w:r>
        <w:rPr>
          <w:sz w:val="28"/>
          <w:szCs w:val="28"/>
        </w:rPr>
        <w:t xml:space="preserve"> Закона о развитии СМСП;</w:t>
      </w:r>
    </w:p>
    <w:p w:rsidR="00B83124" w:rsidRDefault="00760F0D">
      <w:pPr>
        <w:ind w:firstLine="576"/>
        <w:jc w:val="both"/>
        <w:rPr>
          <w:sz w:val="28"/>
          <w:szCs w:val="28"/>
        </w:rPr>
      </w:pPr>
      <w:r>
        <w:rPr>
          <w:sz w:val="28"/>
          <w:szCs w:val="28"/>
        </w:rPr>
        <w:t>2)</w:t>
      </w:r>
      <w:r>
        <w:rPr>
          <w:sz w:val="28"/>
          <w:szCs w:val="28"/>
        </w:rPr>
        <w:tab/>
        <w:t>государственная регистрация СМСП на территории Междуреченского городского округа Кемеровской области-Кузбасса;</w:t>
      </w:r>
    </w:p>
    <w:p w:rsidR="00B83124" w:rsidRDefault="00760F0D">
      <w:pPr>
        <w:ind w:firstLine="576"/>
        <w:jc w:val="both"/>
        <w:rPr>
          <w:sz w:val="28"/>
          <w:szCs w:val="28"/>
          <w:shd w:val="clear" w:color="auto" w:fill="FFFFFF"/>
        </w:rPr>
      </w:pPr>
      <w:r>
        <w:rPr>
          <w:sz w:val="28"/>
          <w:szCs w:val="28"/>
        </w:rPr>
        <w:t>3)</w:t>
      </w:r>
      <w:r>
        <w:rPr>
          <w:sz w:val="28"/>
          <w:szCs w:val="28"/>
        </w:rPr>
        <w:tab/>
        <w:t xml:space="preserve">осуществление СМСП приоритетного вида деятельности на территории Междуреченского городского округа, определенного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на очередной период </w:t>
      </w:r>
      <w:r>
        <w:rPr>
          <w:sz w:val="28"/>
          <w:szCs w:val="28"/>
          <w:shd w:val="clear" w:color="auto" w:fill="FFFFFF"/>
        </w:rPr>
        <w:t>(при наличии свободного остатка средств по конкретным мероприятиям Программы, субсидии могут быть предоставлены СМСП, осуществляющим неприоритетные виды предпринимательской деятельности (направления), в том числе в сфере потребительского рынка и торговли);</w:t>
      </w:r>
    </w:p>
    <w:p w:rsidR="00B83124" w:rsidRDefault="00760F0D">
      <w:pPr>
        <w:ind w:firstLine="540"/>
        <w:jc w:val="both"/>
        <w:rPr>
          <w:sz w:val="28"/>
          <w:szCs w:val="28"/>
        </w:rPr>
      </w:pPr>
      <w:r>
        <w:rPr>
          <w:sz w:val="28"/>
          <w:szCs w:val="28"/>
          <w:shd w:val="clear" w:color="auto" w:fill="FFFFFF"/>
        </w:rPr>
        <w:t>4</w:t>
      </w:r>
      <w:r>
        <w:rPr>
          <w:sz w:val="28"/>
          <w:szCs w:val="28"/>
        </w:rPr>
        <w:t>)</w:t>
      </w:r>
      <w:r>
        <w:rPr>
          <w:sz w:val="28"/>
          <w:szCs w:val="28"/>
        </w:rPr>
        <w:tab/>
        <w:t xml:space="preserve">СМСП не должны: </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являться  участниками</w:t>
      </w:r>
      <w:proofErr w:type="gramEnd"/>
      <w:r>
        <w:rPr>
          <w:rFonts w:ascii="Times New Roman" w:hAnsi="Times New Roman"/>
          <w:sz w:val="28"/>
          <w:szCs w:val="28"/>
        </w:rPr>
        <w:t xml:space="preserve"> соглашений о разделе продукции;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осуществлять предпринимательскую деятельность в сфере игорного бизнеса;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области-Кузбасса;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осуществлять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соблюдение СМСП условий предоставления субсидий, указанных в </w:t>
      </w:r>
      <w:r w:rsidRPr="00460D7E">
        <w:rPr>
          <w:rFonts w:ascii="Times New Roman" w:hAnsi="Times New Roman"/>
          <w:sz w:val="28"/>
          <w:szCs w:val="28"/>
          <w:lang w:eastAsia="en-US" w:bidi="en-US"/>
        </w:rPr>
        <w:t xml:space="preserve">разделе </w:t>
      </w:r>
      <w:r>
        <w:rPr>
          <w:rFonts w:ascii="Times New Roman" w:hAnsi="Times New Roman"/>
          <w:sz w:val="28"/>
          <w:szCs w:val="28"/>
          <w:lang w:eastAsia="en-US" w:bidi="en-US"/>
        </w:rPr>
        <w:t>3</w:t>
      </w:r>
      <w:r>
        <w:rPr>
          <w:rFonts w:ascii="Times New Roman" w:hAnsi="Times New Roman"/>
          <w:sz w:val="28"/>
          <w:szCs w:val="28"/>
        </w:rPr>
        <w:t xml:space="preserve"> (в зависимости от вида затрат)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календарного года, предшествующего году получения субсидии;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t xml:space="preserve">отсутствие информации о СМСП в реестре недобросовестных поставщиков (подрядчиков, исполнителей), ведение которого осуществляется в соответствии с </w:t>
      </w:r>
      <w:r>
        <w:rPr>
          <w:rFonts w:ascii="Times New Roman" w:hAnsi="Times New Roman"/>
          <w:sz w:val="28"/>
          <w:szCs w:val="28"/>
          <w:lang w:eastAsia="en-US" w:bidi="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не приобретение СМСП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Start"/>
      <w:r>
        <w:rPr>
          <w:rFonts w:ascii="Times New Roman" w:hAnsi="Times New Roman"/>
          <w:sz w:val="28"/>
          <w:szCs w:val="28"/>
        </w:rPr>
        <w:t xml:space="preserve">   (</w:t>
      </w:r>
      <w:proofErr w:type="gramEnd"/>
      <w:r>
        <w:rPr>
          <w:rFonts w:ascii="Times New Roman" w:hAnsi="Times New Roman"/>
          <w:sz w:val="28"/>
          <w:szCs w:val="28"/>
        </w:rPr>
        <w:t>поставке) высокотехнологичного импортного оборудования, сырья и комплектующих изделий);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соблюдение СМСП условий предоставления субсидии, указанных в разделе 2 настоящего Порядка.</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sz w:val="28"/>
          <w:szCs w:val="28"/>
        </w:rPr>
        <w:t>1.10.</w:t>
      </w:r>
      <w:r>
        <w:rPr>
          <w:rFonts w:ascii="Times New Roman" w:hAnsi="Times New Roman"/>
          <w:sz w:val="28"/>
          <w:szCs w:val="28"/>
        </w:rPr>
        <w:tab/>
        <w:t>Способ проведения отбора установлен в соответствии с пунктом 2.1. настоящего Порядка.</w:t>
      </w:r>
    </w:p>
    <w:p w:rsidR="00B83124" w:rsidRDefault="00760F0D">
      <w:pPr>
        <w:pStyle w:val="ConsPlusNormal"/>
        <w:ind w:firstLine="540"/>
        <w:jc w:val="both"/>
        <w:rPr>
          <w:rFonts w:ascii="Times New Roman" w:hAnsi="Times New Roman"/>
          <w:b/>
          <w:sz w:val="28"/>
          <w:szCs w:val="28"/>
        </w:rPr>
      </w:pPr>
      <w:r>
        <w:rPr>
          <w:rFonts w:ascii="Times New Roman" w:hAnsi="Times New Roman"/>
          <w:color w:val="000000"/>
          <w:sz w:val="28"/>
          <w:szCs w:val="28"/>
          <w:lang w:eastAsia="en-US" w:bidi="en-US"/>
        </w:rPr>
        <w:tab/>
      </w:r>
    </w:p>
    <w:p w:rsidR="00B83124" w:rsidRDefault="00760F0D">
      <w:pPr>
        <w:pStyle w:val="ConsPlusNormal"/>
        <w:jc w:val="center"/>
        <w:rPr>
          <w:rFonts w:ascii="Times New Roman" w:hAnsi="Times New Roman"/>
          <w:sz w:val="16"/>
          <w:szCs w:val="16"/>
        </w:rPr>
      </w:pPr>
      <w:r>
        <w:rPr>
          <w:rFonts w:ascii="Times New Roman" w:hAnsi="Times New Roman"/>
          <w:b/>
          <w:sz w:val="28"/>
          <w:szCs w:val="28"/>
        </w:rPr>
        <w:t>Раздел 2. Порядок проведения отбора получателей субсидий</w:t>
      </w:r>
    </w:p>
    <w:p w:rsidR="00B83124" w:rsidRDefault="00B83124">
      <w:pPr>
        <w:pStyle w:val="ConsPlusNormal"/>
        <w:ind w:firstLine="540"/>
        <w:jc w:val="both"/>
        <w:rPr>
          <w:rFonts w:ascii="Times New Roman" w:hAnsi="Times New Roman"/>
          <w:sz w:val="28"/>
          <w:szCs w:val="28"/>
        </w:rPr>
      </w:pPr>
      <w:bookmarkStart w:id="1" w:name="P54"/>
      <w:bookmarkEnd w:id="1"/>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конкурсный отбор, отбор).</w:t>
      </w:r>
    </w:p>
    <w:p w:rsidR="00B83124" w:rsidRDefault="00760F0D">
      <w:pPr>
        <w:pStyle w:val="Standard"/>
        <w:shd w:val="clear" w:color="auto" w:fill="FFFFFF"/>
        <w:spacing w:line="102" w:lineRule="atLeast"/>
        <w:ind w:firstLine="576"/>
        <w:jc w:val="both"/>
        <w:rPr>
          <w:sz w:val="28"/>
          <w:szCs w:val="28"/>
        </w:rPr>
      </w:pPr>
      <w:r>
        <w:rPr>
          <w:sz w:val="28"/>
          <w:szCs w:val="28"/>
        </w:rPr>
        <w:t>2.2.</w:t>
      </w:r>
      <w:r>
        <w:rPr>
          <w:sz w:val="28"/>
          <w:szCs w:val="28"/>
        </w:rPr>
        <w:tab/>
        <w:t xml:space="preserve">На официальном сайте главного распорядителя http://www.mrech.ru в информационно-телекоммуникационной сети «Интернет» </w:t>
      </w:r>
      <w:r>
        <w:rPr>
          <w:color w:val="000000"/>
          <w:sz w:val="28"/>
          <w:szCs w:val="28"/>
          <w:lang w:eastAsia="ru-RU"/>
        </w:rPr>
        <w:t>и в официальном издании – газете «Контакт»</w:t>
      </w:r>
      <w:r>
        <w:rPr>
          <w:sz w:val="28"/>
          <w:szCs w:val="28"/>
        </w:rPr>
        <w:t xml:space="preserve"> размещается информация о проведении отбора с указанием:</w:t>
      </w:r>
    </w:p>
    <w:p w:rsidR="00B83124" w:rsidRDefault="00760F0D">
      <w:pPr>
        <w:pStyle w:val="Standard"/>
        <w:shd w:val="clear" w:color="auto" w:fill="FFFFFF"/>
        <w:spacing w:line="102" w:lineRule="atLeast"/>
        <w:ind w:firstLine="708"/>
        <w:jc w:val="both"/>
        <w:rPr>
          <w:sz w:val="28"/>
          <w:szCs w:val="28"/>
        </w:rPr>
      </w:pPr>
      <w:r>
        <w:rPr>
          <w:sz w:val="28"/>
          <w:szCs w:val="28"/>
        </w:rPr>
        <w:t>- сроков проведения конкурсного отбора;</w:t>
      </w:r>
    </w:p>
    <w:p w:rsidR="00B83124" w:rsidRDefault="00760F0D">
      <w:pPr>
        <w:pStyle w:val="Standard"/>
        <w:shd w:val="clear" w:color="auto" w:fill="FFFFFF"/>
        <w:spacing w:line="102" w:lineRule="atLeast"/>
        <w:ind w:firstLine="708"/>
        <w:jc w:val="both"/>
        <w:rPr>
          <w:sz w:val="28"/>
          <w:szCs w:val="28"/>
        </w:rPr>
      </w:pPr>
      <w:r>
        <w:rPr>
          <w:sz w:val="28"/>
          <w:szCs w:val="28"/>
        </w:rPr>
        <w:t>-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w:t>
      </w:r>
    </w:p>
    <w:p w:rsidR="00B83124" w:rsidRDefault="00760F0D">
      <w:pPr>
        <w:pStyle w:val="Standard"/>
        <w:shd w:val="clear" w:color="auto" w:fill="FFFFFF"/>
        <w:spacing w:line="102" w:lineRule="atLeast"/>
        <w:ind w:firstLine="708"/>
        <w:jc w:val="both"/>
        <w:rPr>
          <w:sz w:val="28"/>
          <w:szCs w:val="28"/>
        </w:rPr>
      </w:pPr>
      <w:r>
        <w:rPr>
          <w:sz w:val="28"/>
          <w:szCs w:val="28"/>
        </w:rPr>
        <w:t>- наименования, места нахождения, почтового адреса, адреса электронной почты главного распорядителя;</w:t>
      </w:r>
    </w:p>
    <w:p w:rsidR="00B83124" w:rsidRDefault="00760F0D">
      <w:pPr>
        <w:pStyle w:val="Standard"/>
        <w:shd w:val="clear" w:color="auto" w:fill="FFFFFF"/>
        <w:spacing w:line="102" w:lineRule="atLeast"/>
        <w:ind w:firstLine="708"/>
        <w:jc w:val="both"/>
        <w:rPr>
          <w:sz w:val="28"/>
          <w:szCs w:val="28"/>
        </w:rPr>
      </w:pPr>
      <w:r>
        <w:rPr>
          <w:sz w:val="28"/>
          <w:szCs w:val="28"/>
        </w:rPr>
        <w:t>- результатов предоставления субсидии в соответствии с пунктом 3.1.14.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xml:space="preserve">- требований к участникам конкурсного отбора в соответствии с пунктом 2.3. настоящего </w:t>
      </w:r>
      <w:proofErr w:type="gramStart"/>
      <w:r>
        <w:rPr>
          <w:sz w:val="28"/>
          <w:szCs w:val="28"/>
        </w:rPr>
        <w:t>Порядка  и</w:t>
      </w:r>
      <w:proofErr w:type="gramEnd"/>
      <w:r>
        <w:rPr>
          <w:sz w:val="28"/>
          <w:szCs w:val="28"/>
        </w:rPr>
        <w:t xml:space="preserve"> перечня документов, представляемых участниками отбора для подтверждения их соответствия  требованиям, установленным в разделе 3 (в зависимости от вида затрат)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порядка подачи заявлений и документов участниками конкурсного отбора и требований, предъявляемых к форме и содержанию заявления и документов, подаваемых участниками конкурсного отбора в соответствии с пунктами 2.4., 2.5, 2.6.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порядка отзыва заявлений участников конкурсного отбора, порядка возврата заявлений участников конкурсного отбора, определяющего в том числе основания для возврата заявлений участников конкурсного отбора, порядка внесения изменений в заявления участников конкурсного отбора;</w:t>
      </w:r>
    </w:p>
    <w:p w:rsidR="00B83124" w:rsidRDefault="00760F0D">
      <w:pPr>
        <w:pStyle w:val="Standard"/>
        <w:shd w:val="clear" w:color="auto" w:fill="FFFFFF"/>
        <w:spacing w:line="102" w:lineRule="atLeast"/>
        <w:ind w:firstLine="708"/>
        <w:jc w:val="both"/>
        <w:rPr>
          <w:sz w:val="28"/>
          <w:szCs w:val="28"/>
        </w:rPr>
      </w:pPr>
      <w:r>
        <w:rPr>
          <w:sz w:val="28"/>
          <w:szCs w:val="28"/>
        </w:rPr>
        <w:lastRenderedPageBreak/>
        <w:t>-  правил рассмотрения и оценки заявлений участников конкурсного отбора в соответствии с пунктом 2.7. настоящего Порядка;</w:t>
      </w:r>
    </w:p>
    <w:p w:rsidR="00B83124" w:rsidRDefault="00760F0D">
      <w:pPr>
        <w:pStyle w:val="Standard"/>
        <w:shd w:val="clear" w:color="auto" w:fill="FFFFFF"/>
        <w:spacing w:line="102" w:lineRule="atLeast"/>
        <w:ind w:firstLine="708"/>
        <w:jc w:val="both"/>
        <w:rPr>
          <w:sz w:val="28"/>
          <w:szCs w:val="28"/>
        </w:rPr>
      </w:pPr>
      <w:r>
        <w:rPr>
          <w:sz w:val="28"/>
          <w:szCs w:val="28"/>
        </w:rPr>
        <w:t>-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B83124" w:rsidRDefault="00760F0D">
      <w:pPr>
        <w:pStyle w:val="Standard"/>
        <w:shd w:val="clear" w:color="auto" w:fill="FFFFFF"/>
        <w:spacing w:line="102" w:lineRule="atLeast"/>
        <w:ind w:firstLine="708"/>
        <w:jc w:val="both"/>
        <w:rPr>
          <w:sz w:val="28"/>
          <w:szCs w:val="28"/>
        </w:rPr>
      </w:pPr>
      <w:r>
        <w:rPr>
          <w:sz w:val="28"/>
          <w:szCs w:val="28"/>
        </w:rPr>
        <w:t>- срока, в течение которого победитель конкурсного отбора должен подписать Соглашение о предоставлении из местного бюджета субсидии (далее – Соглашение);</w:t>
      </w:r>
    </w:p>
    <w:p w:rsidR="00B83124" w:rsidRDefault="00760F0D">
      <w:pPr>
        <w:pStyle w:val="Standard"/>
        <w:shd w:val="clear" w:color="auto" w:fill="FFFFFF"/>
        <w:spacing w:line="102" w:lineRule="atLeast"/>
        <w:ind w:firstLine="708"/>
        <w:jc w:val="both"/>
        <w:rPr>
          <w:sz w:val="28"/>
          <w:szCs w:val="28"/>
        </w:rPr>
      </w:pPr>
      <w:r>
        <w:rPr>
          <w:sz w:val="28"/>
          <w:szCs w:val="28"/>
        </w:rPr>
        <w:t xml:space="preserve">- условий признания победителя (победителей) конкурсного </w:t>
      </w:r>
      <w:proofErr w:type="gramStart"/>
      <w:r>
        <w:rPr>
          <w:sz w:val="28"/>
          <w:szCs w:val="28"/>
        </w:rPr>
        <w:t>отбора,  уклонившимся</w:t>
      </w:r>
      <w:proofErr w:type="gramEnd"/>
      <w:r>
        <w:rPr>
          <w:sz w:val="28"/>
          <w:szCs w:val="28"/>
        </w:rPr>
        <w:t xml:space="preserve"> от заключения Соглашения;</w:t>
      </w:r>
    </w:p>
    <w:p w:rsidR="00B83124" w:rsidRDefault="00760F0D">
      <w:pPr>
        <w:pStyle w:val="Standard"/>
        <w:shd w:val="clear" w:color="auto" w:fill="FFFFFF"/>
        <w:spacing w:line="102" w:lineRule="atLeast"/>
        <w:ind w:firstLine="708"/>
        <w:jc w:val="both"/>
        <w:rPr>
          <w:sz w:val="28"/>
          <w:szCs w:val="28"/>
        </w:rPr>
      </w:pPr>
      <w:r>
        <w:rPr>
          <w:sz w:val="28"/>
          <w:szCs w:val="28"/>
        </w:rPr>
        <w:t>-  даты размещения результатов конкурсного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конкурсного отбора;</w:t>
      </w:r>
    </w:p>
    <w:p w:rsidR="00B83124" w:rsidRDefault="00760F0D">
      <w:pPr>
        <w:pStyle w:val="Standard"/>
        <w:shd w:val="clear" w:color="auto" w:fill="FFFFFF"/>
        <w:spacing w:line="102" w:lineRule="atLeast"/>
        <w:ind w:firstLine="708"/>
        <w:jc w:val="both"/>
        <w:rPr>
          <w:color w:val="000000"/>
          <w:sz w:val="28"/>
          <w:szCs w:val="28"/>
          <w:lang w:eastAsia="ru-RU"/>
        </w:rPr>
      </w:pPr>
      <w:r>
        <w:rPr>
          <w:color w:val="000000"/>
          <w:sz w:val="28"/>
          <w:szCs w:val="28"/>
          <w:lang w:eastAsia="ru-RU"/>
        </w:rPr>
        <w:t>-  условий предоставления субсидий в соответствии с пунктом 3.1.3. настоящего Порядка.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Срок приема документации составляет 30 дней, следующих за днем размещения информации о проведении конкурсного отбора. Документация, поступившая после установленного срока, не рассматривается.</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Требования, которым должны соответствовать участники конкурсного отбора на 1-е число месяца, предшествующего месяцу, проведения конкурсного отбора: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а)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б) в 2022 году у СМСП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в) у СМСП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w:t>
      </w:r>
      <w:r w:rsidR="004C00DB">
        <w:rPr>
          <w:rFonts w:ascii="Times New Roman" w:hAnsi="Times New Roman"/>
          <w:sz w:val="28"/>
          <w:szCs w:val="28"/>
        </w:rPr>
        <w:t xml:space="preserve">и актами, </w:t>
      </w:r>
      <w:proofErr w:type="gramStart"/>
      <w:r w:rsidR="004C00DB">
        <w:rPr>
          <w:rFonts w:ascii="Times New Roman" w:hAnsi="Times New Roman"/>
          <w:sz w:val="28"/>
          <w:szCs w:val="28"/>
        </w:rPr>
        <w:t xml:space="preserve">иная </w:t>
      </w:r>
      <w:r>
        <w:rPr>
          <w:rFonts w:ascii="Times New Roman" w:hAnsi="Times New Roman"/>
          <w:sz w:val="28"/>
          <w:szCs w:val="28"/>
        </w:rPr>
        <w:t xml:space="preserve"> просроченная</w:t>
      </w:r>
      <w:proofErr w:type="gramEnd"/>
      <w:r w:rsidR="004C00DB">
        <w:rPr>
          <w:rFonts w:ascii="Times New Roman" w:hAnsi="Times New Roman"/>
          <w:sz w:val="28"/>
          <w:szCs w:val="28"/>
        </w:rPr>
        <w:t xml:space="preserve"> (неурегулированная)</w:t>
      </w:r>
      <w:r>
        <w:rPr>
          <w:rFonts w:ascii="Times New Roman" w:hAnsi="Times New Roman"/>
          <w:sz w:val="28"/>
          <w:szCs w:val="28"/>
        </w:rPr>
        <w:t xml:space="preserve"> задолженность по денежным обязательствам перед муниципальным образованием </w:t>
      </w:r>
      <w:r w:rsidR="004C00DB">
        <w:rPr>
          <w:rFonts w:ascii="Times New Roman" w:hAnsi="Times New Roman"/>
          <w:sz w:val="28"/>
          <w:szCs w:val="28"/>
        </w:rPr>
        <w:t xml:space="preserve">« </w:t>
      </w:r>
      <w:r>
        <w:rPr>
          <w:rFonts w:ascii="Times New Roman" w:hAnsi="Times New Roman"/>
          <w:sz w:val="28"/>
          <w:szCs w:val="28"/>
        </w:rPr>
        <w:t>Междуреченский городской округ Кемеровской области</w:t>
      </w:r>
      <w:r w:rsidR="004C00DB">
        <w:rPr>
          <w:rFonts w:ascii="Times New Roman" w:hAnsi="Times New Roman"/>
          <w:sz w:val="28"/>
          <w:szCs w:val="28"/>
        </w:rPr>
        <w:t xml:space="preserve"> – </w:t>
      </w:r>
      <w:r>
        <w:rPr>
          <w:rFonts w:ascii="Times New Roman" w:hAnsi="Times New Roman"/>
          <w:sz w:val="28"/>
          <w:szCs w:val="28"/>
        </w:rPr>
        <w:t>Кузбасса</w:t>
      </w:r>
      <w:r w:rsidR="004C00DB">
        <w:rPr>
          <w:rFonts w:ascii="Times New Roman" w:hAnsi="Times New Roman"/>
          <w:sz w:val="28"/>
          <w:szCs w:val="28"/>
        </w:rPr>
        <w:t>»</w:t>
      </w:r>
      <w:r>
        <w:rPr>
          <w:rFonts w:ascii="Times New Roman" w:hAnsi="Times New Roman"/>
          <w:sz w:val="28"/>
          <w:szCs w:val="28"/>
        </w:rPr>
        <w:t>;</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г)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СМСП - индивидуальные предприниматели не должны прекратить деятельность в качестве индивидуального предпринимателя;</w:t>
      </w:r>
    </w:p>
    <w:p w:rsidR="00B83124" w:rsidRDefault="00760F0D">
      <w:pPr>
        <w:shd w:val="clear" w:color="auto" w:fill="FFFFFF"/>
        <w:ind w:firstLine="540"/>
        <w:jc w:val="both"/>
        <w:rPr>
          <w:sz w:val="28"/>
          <w:szCs w:val="28"/>
          <w:lang w:eastAsia="ru-RU"/>
        </w:rPr>
      </w:pPr>
      <w:r>
        <w:rPr>
          <w:sz w:val="28"/>
          <w:szCs w:val="28"/>
        </w:rPr>
        <w:lastRenderedPageBreak/>
        <w:t xml:space="preserve">д) </w:t>
      </w:r>
      <w:r>
        <w:rPr>
          <w:sz w:val="28"/>
          <w:szCs w:val="28"/>
          <w:lang w:eastAsia="ru-RU"/>
        </w:rPr>
        <w:t>в реестре дисквалифицированных лиц отсутствуют сведения о дисквалифицированных руководителе</w:t>
      </w:r>
      <w:r>
        <w:rPr>
          <w:sz w:val="28"/>
          <w:szCs w:val="28"/>
        </w:rPr>
        <w:t xml:space="preserve"> или</w:t>
      </w:r>
      <w:r>
        <w:rPr>
          <w:sz w:val="28"/>
          <w:szCs w:val="28"/>
          <w:lang w:eastAsia="ru-RU"/>
        </w:rPr>
        <w:t xml:space="preserve"> главном бухгалтере</w:t>
      </w:r>
      <w:r>
        <w:rPr>
          <w:sz w:val="28"/>
          <w:szCs w:val="28"/>
        </w:rPr>
        <w:t xml:space="preserve"> участника конкурсного отбора</w:t>
      </w:r>
      <w:r>
        <w:rPr>
          <w:sz w:val="28"/>
          <w:szCs w:val="28"/>
          <w:lang w:eastAsia="ru-RU"/>
        </w:rPr>
        <w:t>, являющегося юридическим лицом, об индивидуальном предпринимателе;</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е)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ж) СМСП не должны получать средства из местного бюджета на основании иных муниципальных правовых актов на цели, указанные в </w:t>
      </w:r>
      <w:r>
        <w:rPr>
          <w:rFonts w:ascii="Times New Roman" w:hAnsi="Times New Roman"/>
          <w:sz w:val="28"/>
          <w:szCs w:val="28"/>
          <w:lang w:eastAsia="en-US" w:bidi="en-US"/>
        </w:rPr>
        <w:t>пункте 1.3</w:t>
      </w:r>
      <w:r>
        <w:rPr>
          <w:rFonts w:ascii="Times New Roman" w:hAnsi="Times New Roman"/>
          <w:sz w:val="28"/>
          <w:szCs w:val="28"/>
        </w:rPr>
        <w:t xml:space="preserve"> настоящего Порядка;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з) 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календарного года, предшествующего году получения субсидии;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и)  в 2022 году СМСП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к)  участник</w:t>
      </w:r>
      <w:proofErr w:type="gramEnd"/>
      <w:r>
        <w:rPr>
          <w:rFonts w:ascii="Times New Roman" w:hAnsi="Times New Roman"/>
          <w:sz w:val="28"/>
          <w:szCs w:val="28"/>
        </w:rPr>
        <w:t xml:space="preserve">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2.4. Участник конкурсного отбора для участия в конкурсе осуществляет подачу заявления по форме согласно </w:t>
      </w:r>
      <w:proofErr w:type="gramStart"/>
      <w:r>
        <w:rPr>
          <w:rFonts w:ascii="Times New Roman" w:hAnsi="Times New Roman"/>
          <w:sz w:val="28"/>
          <w:szCs w:val="28"/>
        </w:rPr>
        <w:t>приложению</w:t>
      </w:r>
      <w:proofErr w:type="gramEnd"/>
      <w:r>
        <w:rPr>
          <w:rFonts w:ascii="Times New Roman" w:hAnsi="Times New Roman"/>
          <w:sz w:val="28"/>
          <w:szCs w:val="28"/>
        </w:rPr>
        <w:t xml:space="preserve"> к настоящему Порядку, которое включает в том числе согласие на публикацию (размещение) в информационно-телекоммуникационной сети "Интернет" информации об участнике конкурсного отбора, о предоставленном участником конкурсного </w:t>
      </w:r>
      <w:r>
        <w:rPr>
          <w:rFonts w:ascii="Times New Roman" w:hAnsi="Times New Roman"/>
          <w:sz w:val="28"/>
          <w:szCs w:val="28"/>
        </w:rPr>
        <w:lastRenderedPageBreak/>
        <w:t>отбора заявлении, иной информации об участнике конкурсного отбора, связанной с соответствующим конкурсным отбором.</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2.5. Участник конкурсного отбора может подать не более одного заявления на участие в конкурсе. В случае подачи участником конкурсного отбора более одного заявления на конкурс принимается заявление, поданное первым по дате и времени.</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2.6. СМСП подают в отдел предпринимательства и инвестиций заявление,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субсидии, с приложением следующих документов:</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субсидии в случае, если документы подаются не руководителем юридического лица или индивидуальным предпринимателем;</w:t>
      </w:r>
    </w:p>
    <w:p w:rsidR="00B83124" w:rsidRDefault="00760F0D">
      <w:pPr>
        <w:pStyle w:val="ConsPlusNormal"/>
        <w:ind w:firstLine="540"/>
        <w:jc w:val="both"/>
        <w:rPr>
          <w:sz w:val="28"/>
          <w:szCs w:val="28"/>
        </w:rPr>
      </w:pPr>
      <w:r>
        <w:rPr>
          <w:rFonts w:ascii="Times New Roman" w:hAnsi="Times New Roman"/>
          <w:sz w:val="28"/>
          <w:szCs w:val="28"/>
        </w:rPr>
        <w:t>- копии документов, подтверждающих фактически произведенные затраты, а также документы согласно перечню, изложенному в пунктах</w:t>
      </w:r>
      <w:r w:rsidRPr="00460D7E">
        <w:rPr>
          <w:rFonts w:ascii="Times New Roman" w:hAnsi="Times New Roman"/>
          <w:sz w:val="28"/>
          <w:szCs w:val="28"/>
          <w:lang w:eastAsia="en-US" w:bidi="en-US"/>
        </w:rPr>
        <w:t xml:space="preserve"> </w:t>
      </w:r>
      <w:r>
        <w:rPr>
          <w:rFonts w:ascii="Times New Roman" w:hAnsi="Times New Roman"/>
          <w:sz w:val="28"/>
          <w:szCs w:val="28"/>
          <w:lang w:eastAsia="en-US" w:bidi="en-US"/>
        </w:rPr>
        <w:t>3</w:t>
      </w:r>
      <w:r w:rsidRPr="00460D7E">
        <w:rPr>
          <w:rFonts w:ascii="Times New Roman" w:hAnsi="Times New Roman"/>
          <w:sz w:val="28"/>
          <w:szCs w:val="28"/>
          <w:lang w:eastAsia="en-US" w:bidi="en-US"/>
        </w:rPr>
        <w:t>.2</w:t>
      </w:r>
      <w:r>
        <w:rPr>
          <w:rFonts w:ascii="Times New Roman" w:hAnsi="Times New Roman"/>
          <w:sz w:val="28"/>
          <w:szCs w:val="28"/>
        </w:rPr>
        <w:t xml:space="preserve"> – 3</w:t>
      </w:r>
      <w:r>
        <w:rPr>
          <w:rFonts w:ascii="Times New Roman" w:hAnsi="Times New Roman"/>
          <w:sz w:val="28"/>
          <w:szCs w:val="28"/>
          <w:lang w:eastAsia="en-US" w:bidi="en-US"/>
        </w:rPr>
        <w:t>.18</w:t>
      </w:r>
      <w:r>
        <w:rPr>
          <w:rFonts w:ascii="Times New Roman" w:hAnsi="Times New Roman"/>
          <w:sz w:val="28"/>
          <w:szCs w:val="28"/>
        </w:rPr>
        <w:t xml:space="preserve"> (в зависимости от вида запрашиваемой субсидии) настоящего Порядка, заверенные подписью руководителя СМСП и печатью (в случае если СМСП осуществляет деятельность без печати, на документах и их копиях ставится отметка "Б.П.".);</w:t>
      </w:r>
    </w:p>
    <w:p w:rsidR="00B83124" w:rsidRDefault="00760F0D">
      <w:pPr>
        <w:ind w:firstLine="567"/>
        <w:jc w:val="both"/>
        <w:rPr>
          <w:sz w:val="28"/>
          <w:szCs w:val="28"/>
        </w:rPr>
      </w:pPr>
      <w:r>
        <w:rPr>
          <w:sz w:val="28"/>
          <w:szCs w:val="28"/>
        </w:rPr>
        <w:t>- согласие на обработку персональных данных индивидуального предпринимателя, руководителя СМСП и физических лиц – учредителей СМСП с приложением копий страниц паспорта под номерами 2-</w:t>
      </w:r>
      <w:proofErr w:type="gramStart"/>
      <w:r>
        <w:rPr>
          <w:sz w:val="28"/>
          <w:szCs w:val="28"/>
        </w:rPr>
        <w:t>3  и</w:t>
      </w:r>
      <w:proofErr w:type="gramEnd"/>
      <w:r>
        <w:rPr>
          <w:sz w:val="28"/>
          <w:szCs w:val="28"/>
        </w:rPr>
        <w:t xml:space="preserve"> страницы с информацией о прописке;</w:t>
      </w:r>
    </w:p>
    <w:p w:rsidR="00B83124" w:rsidRDefault="00760F0D">
      <w:pPr>
        <w:ind w:firstLine="540"/>
        <w:jc w:val="both"/>
        <w:rPr>
          <w:sz w:val="28"/>
          <w:szCs w:val="28"/>
        </w:rPr>
      </w:pPr>
      <w:r>
        <w:rPr>
          <w:sz w:val="28"/>
          <w:szCs w:val="28"/>
        </w:rPr>
        <w:t xml:space="preserve">- вновь созданные юридические лица и вновь зарегистрированные индивидуальные предприниматели обязаны представить заявление о подтверждении статуса </w:t>
      </w:r>
      <w:proofErr w:type="gramStart"/>
      <w:r>
        <w:rPr>
          <w:sz w:val="28"/>
          <w:szCs w:val="28"/>
        </w:rPr>
        <w:t>СМСП  по</w:t>
      </w:r>
      <w:proofErr w:type="gramEnd"/>
      <w:r>
        <w:rPr>
          <w:sz w:val="28"/>
          <w:szCs w:val="28"/>
        </w:rPr>
        <w:t xml:space="preserve"> форме, утвержденной Приказом Минэкономразвития России от 10.03.2016  №113.</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Участник конкурсного отбора вправе представить по собственной инициативе справку налогового органа об отсутствии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сборах.</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Правила рассмотрения и оценки заявлений участников конкурсного отбора: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w:t>
      </w:r>
      <w:r>
        <w:rPr>
          <w:rFonts w:ascii="Times New Roman" w:hAnsi="Times New Roman"/>
          <w:sz w:val="28"/>
          <w:szCs w:val="28"/>
        </w:rPr>
        <w:tab/>
        <w:t xml:space="preserve">Регистрация заявления с приложением полного пакета документов производится путём присвоения порядкового номера и внесения в журнал регистрации конкурсной документации. В случае выявления оснований для отказа в приеме документов, специалист информирует заинтересованное лицо. </w:t>
      </w:r>
      <w:r>
        <w:rPr>
          <w:rFonts w:ascii="Times New Roman" w:hAnsi="Times New Roman"/>
          <w:sz w:val="28"/>
          <w:szCs w:val="28"/>
        </w:rPr>
        <w:lastRenderedPageBreak/>
        <w:t>Если заинтересованное лицо изъявит желание внести изменения в пакет документов, специалист возвращает документы на доработку.</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При приеме документов составляется опись представленных СМСП документов, которая подписывается представителем СМСП и специалистом, принявшим документы.</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t>После приема от СМСП заявлений о предоставлении субсидии начальник отдела предпринимательства и инвестиций осуществляет проверку представленных заявлений и документов на предмет соответствия условиям предоставления субсидий, определенным настоящим Порядком,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Федеральную налоговую службу.</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2.7.3.</w:t>
      </w:r>
      <w:r>
        <w:rPr>
          <w:rFonts w:ascii="Times New Roman" w:hAnsi="Times New Roman"/>
          <w:sz w:val="28"/>
          <w:szCs w:val="28"/>
        </w:rPr>
        <w:tab/>
        <w:t xml:space="preserve">Рассмотрение заявлений СМСП на предоставление субсидий осуществляется в течение 30 рабочих дней, начиная со следующего рабочего дня после окончания приема документов от СМСП (а в отношении субсидий, указанных в пункте 3.9 Раздела 3 настоящего Порядка – в течение 30 рабочих дней с момента регистрации заявления).  </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Контрольно-ревизионный отдел администрации Междуреченского городского округа в течение 10 календарных дней со дня окончания приема заявлений конкурсных отборов на получение субсидий на возмещение части затрат проводит проверку документов, подтверждающих расходы заявителя, правильность расчетов на получение субсидии, в соответствии с условиями предоставления субсидий, установленных настоящим Порядком. Контроль за проверкой документов, с оформлением результатов проверки в виде заключения, осуществляет начальник контрольно-ревизионного отдела администрации Междуреченского городского округа.  </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Контроль за проверкой документов на соответствие условиям и целям предоставления субсидий, наличия и полноты документов заявителей, с оформлением результатов проверки в виде заключения, осуществляет начальник управления предпринимательства и инвестиционной политики администрации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2.7.4.</w:t>
      </w:r>
      <w:r>
        <w:rPr>
          <w:rFonts w:ascii="Times New Roman" w:hAnsi="Times New Roman"/>
          <w:sz w:val="28"/>
          <w:szCs w:val="28"/>
        </w:rPr>
        <w:tab/>
        <w:t>Субсидии предоставляются СМСП в соответствии с решением конкурсной комиссии по предоставлению поддержки СМСП (далее - Комиссия).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2.7.5.</w:t>
      </w:r>
      <w:r>
        <w:rPr>
          <w:rFonts w:ascii="Times New Roman" w:hAnsi="Times New Roman"/>
          <w:sz w:val="28"/>
          <w:szCs w:val="28"/>
        </w:rPr>
        <w:tab/>
        <w:t>Заявления и документы на получение субсидий начальник отдела предпринимательства и инвестиций предоставляет в Комиссию.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2.7.6.</w:t>
      </w:r>
      <w:r>
        <w:rPr>
          <w:rFonts w:ascii="Times New Roman" w:hAnsi="Times New Roman"/>
          <w:sz w:val="28"/>
          <w:szCs w:val="28"/>
        </w:rPr>
        <w:tab/>
        <w:t>Целью деятельности Комиссии является рассмотрение и отбор заявлений СМСП на предоставление субсидий и грантов в форме субсидий. Состав Комиссии утверждается правовым актом администрации Междуреченского городского округа. Заседание Комиссии проводит председатель Комиссии, а в его отсутствие - заместитель председателя.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проводит свои заседания по мере необходимости.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Деятельность Комиссии осуществляется с соблюдением принципов </w:t>
      </w:r>
      <w:r>
        <w:rPr>
          <w:rFonts w:ascii="Times New Roman" w:hAnsi="Times New Roman"/>
          <w:sz w:val="28"/>
          <w:szCs w:val="28"/>
        </w:rPr>
        <w:lastRenderedPageBreak/>
        <w:t>гласности, объективной оценки, единства требований на основе коллегиального обсуждения и решения вопросов, входящих в ее компетенцию.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осуществляет следующие функции: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а) рассматривает заявления СМСП – участников конкурсного отбора и результаты проверки контрольно-ревизионного отдела администрации Междуреченского городского округа, а также заключение начальника управления предпринимательства и инвестиционной политики;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б) определяет СМСП, которым будут предоставлены субсидии и их размеры;</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в) рассматривает спорные и конфликтные ситуации, возникающие при рассмотрении заявлений СМСП или в ходе предоставления субсидий и принимает меры к их разрешению;</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г) обеспечивает конфиденциальность представленной заявителями информации;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 xml:space="preserve">д) принимает решение о </w:t>
      </w:r>
      <w:proofErr w:type="spellStart"/>
      <w:r>
        <w:rPr>
          <w:rFonts w:ascii="Times New Roman" w:hAnsi="Times New Roman"/>
          <w:sz w:val="28"/>
          <w:szCs w:val="28"/>
        </w:rPr>
        <w:t>непредоставлении</w:t>
      </w:r>
      <w:proofErr w:type="spellEnd"/>
      <w:r>
        <w:rPr>
          <w:rFonts w:ascii="Times New Roman" w:hAnsi="Times New Roman"/>
          <w:sz w:val="28"/>
          <w:szCs w:val="28"/>
        </w:rPr>
        <w:t xml:space="preserve"> субсидий за весь расчетный период или за часть расчетного периода, в связи с нарушениями СМСП условий ранее заключенного Соглашения (договора) о предоставлении субсидии или требований настоящего Порядка (если с момента установления фактов таких нарушений прошло менее чем три года).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Комиссия правомочна принимать решения, если на ее заседании присутствует не менее 2/3 от установленного числа членов Комиссии. Каждый член Комиссии имеет один голос. Решения принимаются большинством голосов путем открытого голосования. Если голоса членов Комиссии разделились поровну, право решающего голоса принадлежит председателю Комиссии. Решение Комиссии заносится в протокол заседания, который подписывается председателем Комиссии и членами Комиссии, принявшими участие в заседании.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2.7.7.</w:t>
      </w:r>
      <w:r>
        <w:rPr>
          <w:rFonts w:ascii="Times New Roman" w:hAnsi="Times New Roman"/>
          <w:sz w:val="28"/>
          <w:szCs w:val="28"/>
        </w:rPr>
        <w:tab/>
        <w:t>Оценка заявлений СМСП на получение субсидий осуществляется в соответствии со следующими критериями: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а) максимальный социально-экономический эффект от осуществления деятельности;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б) отсутствие задолженности по обязательным платежам в бюджет и внебюджетные фонды;</w:t>
      </w:r>
    </w:p>
    <w:p w:rsidR="00B83124" w:rsidRDefault="00760F0D">
      <w:pPr>
        <w:pStyle w:val="ConsPlusNormal"/>
        <w:shd w:val="clear" w:color="auto" w:fill="FFFFFF"/>
        <w:ind w:firstLine="540"/>
        <w:jc w:val="both"/>
        <w:rPr>
          <w:rFonts w:ascii="Times New Roman" w:hAnsi="Times New Roman"/>
          <w:sz w:val="28"/>
          <w:szCs w:val="28"/>
        </w:rPr>
      </w:pPr>
      <w:proofErr w:type="gramStart"/>
      <w:r>
        <w:rPr>
          <w:rFonts w:ascii="Times New Roman" w:hAnsi="Times New Roman"/>
          <w:sz w:val="28"/>
          <w:szCs w:val="28"/>
        </w:rPr>
        <w:t>в)  создание</w:t>
      </w:r>
      <w:proofErr w:type="gramEnd"/>
      <w:r>
        <w:rPr>
          <w:rFonts w:ascii="Times New Roman" w:hAnsi="Times New Roman"/>
          <w:sz w:val="28"/>
          <w:szCs w:val="28"/>
        </w:rPr>
        <w:t xml:space="preserve"> новых и</w:t>
      </w:r>
      <w:r w:rsidR="004C00DB">
        <w:rPr>
          <w:rFonts w:ascii="Times New Roman" w:hAnsi="Times New Roman"/>
          <w:sz w:val="28"/>
          <w:szCs w:val="28"/>
        </w:rPr>
        <w:t xml:space="preserve"> </w:t>
      </w:r>
      <w:r>
        <w:rPr>
          <w:rFonts w:ascii="Times New Roman" w:hAnsi="Times New Roman"/>
          <w:sz w:val="28"/>
          <w:szCs w:val="28"/>
        </w:rPr>
        <w:t>(или) сохранение существующих рабочих мест;</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г) рост производства продукции, увеличение объема выполняемых работ, оказываемых услуг в социально-значимых сферах на территории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д) участие в социально-значимых, благотворительных мероприятиях на территории Междуреченского городского округа.</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2.7.8.</w:t>
      </w:r>
      <w:r>
        <w:rPr>
          <w:rFonts w:ascii="Times New Roman" w:hAnsi="Times New Roman"/>
          <w:sz w:val="28"/>
          <w:szCs w:val="28"/>
        </w:rPr>
        <w:tab/>
        <w:t>По результатам оценки представленных заявлений Комиссия принимает решение по каждому заявлению путем голосования.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2.7.9.</w:t>
      </w:r>
      <w:r>
        <w:rPr>
          <w:rFonts w:ascii="Times New Roman" w:hAnsi="Times New Roman"/>
          <w:sz w:val="28"/>
          <w:szCs w:val="28"/>
        </w:rPr>
        <w:tab/>
        <w:t>Победителем конкурсного отбора признается СМСП, набравший наибольшее количество голосов (далее — получатель субсидии).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2.7.10.</w:t>
      </w:r>
      <w:r>
        <w:rPr>
          <w:rFonts w:ascii="Times New Roman" w:hAnsi="Times New Roman"/>
          <w:sz w:val="28"/>
          <w:szCs w:val="28"/>
        </w:rPr>
        <w:tab/>
        <w:t xml:space="preserve">Решение об определении получателя субсидии (об отказе в </w:t>
      </w:r>
      <w:r>
        <w:rPr>
          <w:rFonts w:ascii="Times New Roman" w:hAnsi="Times New Roman"/>
          <w:sz w:val="28"/>
          <w:szCs w:val="28"/>
        </w:rPr>
        <w:lastRenderedPageBreak/>
        <w:t>предоставлении субсидии) Комиссия оформляет протоколом, который подписывается всеми членами Комиссии.</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2.7.11.</w:t>
      </w:r>
      <w:r>
        <w:rPr>
          <w:rFonts w:ascii="Times New Roman" w:hAnsi="Times New Roman"/>
          <w:sz w:val="28"/>
          <w:szCs w:val="28"/>
        </w:rPr>
        <w:tab/>
        <w:t>Решение Комиссии о предоставлении субсидий является основанием для подготовки проекта постановления администрации Междуреченского городского округа «О выделении средств (субсидий субъектам малого и среднего предпринимательства)». Каждый СМСП должен быть проинформирован о решении Комиссии в течение 5 рабочих дней (а в отношении субсидий, указанных в пункте 3.9 Раздела 3 настоящего Порядка – в течение 2 рабочих дней) со дня его принятия.</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2.7.12.</w:t>
      </w:r>
      <w:r>
        <w:rPr>
          <w:rFonts w:ascii="Times New Roman" w:hAnsi="Times New Roman"/>
          <w:sz w:val="28"/>
          <w:szCs w:val="28"/>
        </w:rPr>
        <w:tab/>
        <w:t>Решения Комиссии могут быть обжалованы в установленном законодательством порядке.</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Основания для отклонения заявления участника конкурсного отбора:</w:t>
      </w:r>
    </w:p>
    <w:p w:rsidR="00B83124" w:rsidRDefault="00760F0D">
      <w:pPr>
        <w:pStyle w:val="ConsPlusNormal"/>
        <w:numPr>
          <w:ilvl w:val="0"/>
          <w:numId w:val="24"/>
        </w:numPr>
        <w:ind w:firstLine="540"/>
        <w:jc w:val="both"/>
        <w:rPr>
          <w:rFonts w:ascii="Times New Roman" w:hAnsi="Times New Roman"/>
          <w:sz w:val="28"/>
          <w:szCs w:val="28"/>
        </w:rPr>
      </w:pPr>
      <w:r>
        <w:rPr>
          <w:rFonts w:ascii="Times New Roman" w:hAnsi="Times New Roman"/>
          <w:sz w:val="28"/>
          <w:szCs w:val="28"/>
        </w:rPr>
        <w:t>несоответствие участника конкурсного отбора требованиям определенным настоящим Порядком;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 xml:space="preserve">2) несоответствие представленных участником конкурсного </w:t>
      </w:r>
      <w:proofErr w:type="gramStart"/>
      <w:r>
        <w:rPr>
          <w:rFonts w:ascii="Times New Roman" w:hAnsi="Times New Roman"/>
          <w:sz w:val="28"/>
          <w:szCs w:val="28"/>
        </w:rPr>
        <w:t>отбора  документов</w:t>
      </w:r>
      <w:proofErr w:type="gramEnd"/>
      <w:r>
        <w:rPr>
          <w:rFonts w:ascii="Times New Roman" w:hAnsi="Times New Roman"/>
          <w:sz w:val="28"/>
          <w:szCs w:val="28"/>
        </w:rPr>
        <w:t xml:space="preserve"> требованиям, определенным настоящим Порядком;</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не выполнены критерии отбора участников конкурсного отбора;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ранее в отношении заявителя - СМСП было принято решение об оказании аналогичной поддержки и срок ее оказания не истек;</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 момента признания СМСП, допустившим нарушение порядка и условий предоставления субсидий, в том числе не обеспечившим целевого использования предоставленных сре</w:t>
      </w:r>
      <w:r w:rsidR="004C00DB">
        <w:rPr>
          <w:rFonts w:ascii="Times New Roman" w:hAnsi="Times New Roman"/>
          <w:sz w:val="28"/>
          <w:szCs w:val="28"/>
        </w:rPr>
        <w:t>дств, прошло менее чем три года;</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представление заявлений и документов после даты, определенной для подачи з</w:t>
      </w:r>
      <w:r w:rsidR="00461B93">
        <w:rPr>
          <w:rFonts w:ascii="Times New Roman" w:hAnsi="Times New Roman"/>
          <w:sz w:val="28"/>
          <w:szCs w:val="28"/>
        </w:rPr>
        <w:t>аявлений;</w:t>
      </w: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8) порядок отклонения заявок участников отб</w:t>
      </w:r>
      <w:r w:rsidR="004C00DB">
        <w:rPr>
          <w:rFonts w:ascii="Times New Roman" w:hAnsi="Times New Roman"/>
          <w:sz w:val="28"/>
          <w:szCs w:val="28"/>
        </w:rPr>
        <w:t>о</w:t>
      </w:r>
      <w:r>
        <w:rPr>
          <w:rFonts w:ascii="Times New Roman" w:hAnsi="Times New Roman"/>
          <w:sz w:val="28"/>
          <w:szCs w:val="28"/>
        </w:rPr>
        <w:t xml:space="preserve">ра указан в пункте </w:t>
      </w:r>
      <w:r w:rsidR="004C00DB">
        <w:rPr>
          <w:rFonts w:ascii="Times New Roman" w:hAnsi="Times New Roman"/>
          <w:sz w:val="28"/>
          <w:szCs w:val="28"/>
        </w:rPr>
        <w:t>2.7.1., 2.7.10</w:t>
      </w:r>
      <w:proofErr w:type="gramStart"/>
      <w:r w:rsidR="004C00DB">
        <w:rPr>
          <w:rFonts w:ascii="Times New Roman" w:hAnsi="Times New Roman"/>
          <w:sz w:val="28"/>
          <w:szCs w:val="28"/>
        </w:rPr>
        <w:t>,  2</w:t>
      </w:r>
      <w:proofErr w:type="gramEnd"/>
      <w:r w:rsidR="004C00DB">
        <w:rPr>
          <w:rFonts w:ascii="Times New Roman" w:hAnsi="Times New Roman"/>
          <w:sz w:val="28"/>
          <w:szCs w:val="28"/>
        </w:rPr>
        <w:t>.7.11., а так</w:t>
      </w:r>
      <w:r>
        <w:rPr>
          <w:rFonts w:ascii="Times New Roman" w:hAnsi="Times New Roman"/>
          <w:sz w:val="28"/>
          <w:szCs w:val="28"/>
        </w:rPr>
        <w:t>же информация о причинах их отклонения указаны в пункте 3.1.6 настоящего Порядка.</w:t>
      </w:r>
    </w:p>
    <w:p w:rsidR="004C00DB" w:rsidRDefault="004C00DB">
      <w:pPr>
        <w:pStyle w:val="ConsPlusNormal"/>
        <w:ind w:firstLine="540"/>
        <w:jc w:val="both"/>
        <w:rPr>
          <w:rFonts w:ascii="Times New Roman" w:hAnsi="Times New Roman"/>
          <w:sz w:val="28"/>
          <w:szCs w:val="28"/>
        </w:rPr>
      </w:pPr>
    </w:p>
    <w:p w:rsidR="00B83124" w:rsidRDefault="00760F0D">
      <w:pPr>
        <w:pStyle w:val="ConsPlusNormal"/>
        <w:ind w:firstLine="540"/>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На официальном сайте администрации Междуреченского городского округа http://www.mrech.ru в информационно-телекоммуникационной сети "Интернет" размещается информация о результатах рассмотрения заявлений, включающая наименование получателя субсидии, с которым заключается Соглашение, и размер предоставляемой ему субсидии.</w:t>
      </w:r>
    </w:p>
    <w:p w:rsidR="00B83124" w:rsidRDefault="00B83124">
      <w:pPr>
        <w:pStyle w:val="ConsPlusNormal"/>
        <w:ind w:firstLine="540"/>
        <w:jc w:val="both"/>
        <w:rPr>
          <w:rFonts w:ascii="Times New Roman" w:hAnsi="Times New Roman"/>
          <w:sz w:val="28"/>
          <w:szCs w:val="28"/>
        </w:rPr>
      </w:pPr>
    </w:p>
    <w:p w:rsidR="00B83124" w:rsidRDefault="00B83124">
      <w:pPr>
        <w:pStyle w:val="ConsPlusNormal"/>
        <w:ind w:firstLine="540"/>
        <w:jc w:val="both"/>
        <w:rPr>
          <w:rFonts w:ascii="Times New Roman" w:hAnsi="Times New Roman"/>
          <w:sz w:val="28"/>
          <w:szCs w:val="28"/>
        </w:rPr>
      </w:pPr>
    </w:p>
    <w:p w:rsidR="00B83124" w:rsidRDefault="00760F0D">
      <w:pPr>
        <w:pStyle w:val="ConsPlusNormal"/>
        <w:shd w:val="clear" w:color="auto" w:fill="FFFFFF"/>
        <w:jc w:val="center"/>
        <w:rPr>
          <w:rFonts w:ascii="Times New Roman" w:hAnsi="Times New Roman"/>
          <w:b/>
          <w:sz w:val="28"/>
          <w:szCs w:val="28"/>
        </w:rPr>
      </w:pPr>
      <w:r>
        <w:rPr>
          <w:rFonts w:ascii="Times New Roman" w:hAnsi="Times New Roman"/>
          <w:b/>
          <w:sz w:val="28"/>
          <w:szCs w:val="28"/>
        </w:rPr>
        <w:t xml:space="preserve">Раздел 3. Условия и порядок предоставления субсидий </w:t>
      </w:r>
    </w:p>
    <w:p w:rsidR="00B83124" w:rsidRDefault="00B83124">
      <w:pPr>
        <w:pStyle w:val="ConsPlusNormal"/>
        <w:shd w:val="clear" w:color="auto" w:fill="FFFFFF"/>
        <w:jc w:val="center"/>
        <w:rPr>
          <w:rFonts w:ascii="Times New Roman" w:hAnsi="Times New Roman"/>
          <w:b/>
          <w:sz w:val="28"/>
          <w:szCs w:val="28"/>
        </w:rPr>
      </w:pPr>
    </w:p>
    <w:p w:rsidR="00B83124" w:rsidRDefault="00760F0D">
      <w:pPr>
        <w:pStyle w:val="ConsPlusNormal"/>
        <w:shd w:val="clear" w:color="auto" w:fill="FFFFFF"/>
        <w:jc w:val="center"/>
        <w:rPr>
          <w:rFonts w:ascii="Times New Roman" w:hAnsi="Times New Roman"/>
          <w:b/>
          <w:sz w:val="28"/>
          <w:szCs w:val="28"/>
        </w:rPr>
      </w:pPr>
      <w:r>
        <w:rPr>
          <w:rFonts w:ascii="Times New Roman" w:hAnsi="Times New Roman"/>
          <w:b/>
          <w:sz w:val="28"/>
          <w:szCs w:val="28"/>
        </w:rPr>
        <w:t>3.1. Общие условия и порядок предоставления субсидий</w:t>
      </w:r>
    </w:p>
    <w:p w:rsidR="00B83124" w:rsidRDefault="00B83124">
      <w:pPr>
        <w:pStyle w:val="ConsPlusNormal"/>
        <w:ind w:firstLine="540"/>
        <w:jc w:val="both"/>
        <w:rPr>
          <w:rFonts w:ascii="Times New Roman" w:hAnsi="Times New Roman"/>
          <w:sz w:val="28"/>
          <w:szCs w:val="28"/>
        </w:rPr>
      </w:pPr>
    </w:p>
    <w:p w:rsidR="00B83124" w:rsidRDefault="00760F0D">
      <w:pPr>
        <w:shd w:val="clear" w:color="auto" w:fill="FFFFFF"/>
        <w:ind w:firstLine="564"/>
        <w:jc w:val="both"/>
        <w:rPr>
          <w:sz w:val="28"/>
          <w:szCs w:val="28"/>
        </w:rPr>
      </w:pPr>
      <w:r>
        <w:rPr>
          <w:sz w:val="28"/>
          <w:szCs w:val="28"/>
        </w:rPr>
        <w:lastRenderedPageBreak/>
        <w:t>3.1.1.</w:t>
      </w:r>
      <w:r>
        <w:rPr>
          <w:sz w:val="28"/>
          <w:szCs w:val="28"/>
        </w:rPr>
        <w:tab/>
        <w:t xml:space="preserve">Требования к получателям субсидии аналогичны </w:t>
      </w:r>
      <w:r w:rsidR="004C00DB">
        <w:rPr>
          <w:sz w:val="28"/>
          <w:szCs w:val="28"/>
        </w:rPr>
        <w:t>требованиям, указанным в пункте</w:t>
      </w:r>
      <w:r>
        <w:rPr>
          <w:sz w:val="28"/>
          <w:szCs w:val="28"/>
        </w:rPr>
        <w:t xml:space="preserve"> 2.3. настоящего Порядка.</w:t>
      </w:r>
    </w:p>
    <w:p w:rsidR="00B83124" w:rsidRDefault="00760F0D">
      <w:pPr>
        <w:shd w:val="clear" w:color="auto" w:fill="FFFFFF"/>
        <w:ind w:firstLine="564"/>
        <w:jc w:val="both"/>
        <w:rPr>
          <w:sz w:val="28"/>
          <w:szCs w:val="28"/>
        </w:rPr>
      </w:pPr>
      <w:r>
        <w:rPr>
          <w:sz w:val="28"/>
          <w:szCs w:val="28"/>
        </w:rPr>
        <w:t xml:space="preserve">3.1.2. </w:t>
      </w:r>
      <w:r>
        <w:rPr>
          <w:sz w:val="28"/>
          <w:szCs w:val="28"/>
        </w:rPr>
        <w:tab/>
        <w:t>Перечень документов, предоставляемых получателем субсидии, для подтверждения соответствия требованиям, указанным в п.3.1.1. настоящего Порядка, аналогичен указанному в пункте 2.6. настоящего Порядка.</w:t>
      </w:r>
    </w:p>
    <w:p w:rsidR="00B83124" w:rsidRDefault="00760F0D">
      <w:pPr>
        <w:shd w:val="clear" w:color="auto" w:fill="FFFFFF"/>
        <w:ind w:firstLine="564"/>
        <w:jc w:val="both"/>
        <w:rPr>
          <w:sz w:val="28"/>
          <w:szCs w:val="28"/>
        </w:rPr>
      </w:pPr>
      <w:r>
        <w:rPr>
          <w:sz w:val="28"/>
          <w:szCs w:val="28"/>
        </w:rPr>
        <w:t xml:space="preserve">3.1.3. </w:t>
      </w:r>
      <w:r>
        <w:rPr>
          <w:sz w:val="28"/>
          <w:szCs w:val="28"/>
        </w:rPr>
        <w:tab/>
        <w:t>Предоставление субсидий осуществляется при соблюдении условий, указанных в пунктах 3.2 – 3.18 настоящего Порядка (в зависимости от видов субсидий).</w:t>
      </w:r>
    </w:p>
    <w:p w:rsidR="00B83124" w:rsidRDefault="00760F0D">
      <w:pPr>
        <w:shd w:val="clear" w:color="auto" w:fill="FFFFFF"/>
        <w:ind w:firstLine="564"/>
        <w:jc w:val="both"/>
        <w:rPr>
          <w:sz w:val="28"/>
          <w:szCs w:val="28"/>
        </w:rPr>
      </w:pPr>
      <w:r>
        <w:rPr>
          <w:sz w:val="28"/>
          <w:szCs w:val="28"/>
        </w:rPr>
        <w:t>3.1.4.</w:t>
      </w:r>
      <w:r>
        <w:rPr>
          <w:sz w:val="28"/>
          <w:szCs w:val="28"/>
        </w:rPr>
        <w:tab/>
        <w:t>Размер субсидии определяется решением Комиссии, исходя из целей ее предоставления. Документы, подтверждающие произведенные затраты, в зависимости от видов субсидий, а также размер субсидии указаны в подпунктах 3.2 – 3.18 настоящего Порядка.</w:t>
      </w:r>
    </w:p>
    <w:p w:rsidR="00B83124" w:rsidRDefault="00760F0D">
      <w:pPr>
        <w:shd w:val="clear" w:color="auto" w:fill="FFFFFF"/>
        <w:ind w:firstLine="564"/>
        <w:jc w:val="both"/>
        <w:rPr>
          <w:sz w:val="28"/>
          <w:szCs w:val="28"/>
        </w:rPr>
      </w:pPr>
      <w:r>
        <w:rPr>
          <w:sz w:val="28"/>
          <w:szCs w:val="28"/>
        </w:rPr>
        <w:t>3.1.5.</w:t>
      </w:r>
      <w:r>
        <w:rPr>
          <w:sz w:val="28"/>
          <w:szCs w:val="28"/>
        </w:rPr>
        <w:tab/>
        <w:t>Порядок и сроки рассмотрения документов указаны в пункте 2.7. настоящего Порядка.</w:t>
      </w:r>
    </w:p>
    <w:p w:rsidR="00B83124" w:rsidRDefault="00760F0D">
      <w:pPr>
        <w:shd w:val="clear" w:color="auto" w:fill="FFFFFF"/>
        <w:ind w:firstLine="564"/>
        <w:jc w:val="both"/>
        <w:rPr>
          <w:sz w:val="28"/>
          <w:szCs w:val="28"/>
        </w:rPr>
      </w:pPr>
      <w:r>
        <w:rPr>
          <w:sz w:val="28"/>
          <w:szCs w:val="28"/>
        </w:rPr>
        <w:t xml:space="preserve">3.1.6. </w:t>
      </w:r>
      <w:r>
        <w:rPr>
          <w:sz w:val="28"/>
          <w:szCs w:val="28"/>
        </w:rPr>
        <w:tab/>
        <w:t>Основания для отказа получателю субсидии:</w:t>
      </w:r>
    </w:p>
    <w:p w:rsidR="00B83124" w:rsidRDefault="00760F0D">
      <w:pPr>
        <w:shd w:val="clear" w:color="auto" w:fill="FFFFFF"/>
        <w:ind w:firstLine="564"/>
        <w:jc w:val="both"/>
        <w:rPr>
          <w:sz w:val="28"/>
          <w:szCs w:val="28"/>
        </w:rPr>
      </w:pPr>
      <w:r>
        <w:rPr>
          <w:sz w:val="28"/>
          <w:szCs w:val="28"/>
        </w:rPr>
        <w:t>-</w:t>
      </w:r>
      <w:r>
        <w:rPr>
          <w:sz w:val="28"/>
          <w:szCs w:val="28"/>
        </w:rPr>
        <w:tab/>
        <w:t xml:space="preserve">несоответствие представленных документов требованиям, определенным в соответствии с пунктом 2.6. настоящего Порядка, или </w:t>
      </w:r>
      <w:proofErr w:type="spellStart"/>
      <w:r>
        <w:rPr>
          <w:sz w:val="28"/>
          <w:szCs w:val="28"/>
        </w:rPr>
        <w:t>непредоставление</w:t>
      </w:r>
      <w:proofErr w:type="spellEnd"/>
      <w:r>
        <w:rPr>
          <w:sz w:val="28"/>
          <w:szCs w:val="28"/>
        </w:rPr>
        <w:t xml:space="preserve"> (предоставление не в полном объеме) указанных документов;</w:t>
      </w:r>
    </w:p>
    <w:p w:rsidR="00B83124" w:rsidRDefault="00760F0D">
      <w:pPr>
        <w:shd w:val="clear" w:color="auto" w:fill="FFFFFF"/>
        <w:ind w:firstLine="564"/>
        <w:jc w:val="both"/>
        <w:rPr>
          <w:sz w:val="28"/>
          <w:szCs w:val="28"/>
        </w:rPr>
      </w:pPr>
      <w:r>
        <w:rPr>
          <w:sz w:val="28"/>
          <w:szCs w:val="28"/>
        </w:rPr>
        <w:t>-</w:t>
      </w:r>
      <w:r>
        <w:rPr>
          <w:sz w:val="28"/>
          <w:szCs w:val="28"/>
        </w:rPr>
        <w:tab/>
        <w:t>установление факта недостоверности представленной информации.</w:t>
      </w:r>
    </w:p>
    <w:p w:rsidR="00B83124" w:rsidRDefault="00760F0D">
      <w:pPr>
        <w:shd w:val="clear" w:color="auto" w:fill="FFFFFF"/>
        <w:ind w:firstLine="564"/>
        <w:jc w:val="both"/>
        <w:rPr>
          <w:sz w:val="28"/>
          <w:szCs w:val="28"/>
        </w:rPr>
      </w:pPr>
      <w:r>
        <w:rPr>
          <w:sz w:val="28"/>
          <w:szCs w:val="28"/>
        </w:rPr>
        <w:t>3.1.7. В случае если совокупный размер субсидий, запрашиваемых заявителями конкурса превышает объем лимитов бюджетных ассигнований, размер предоставляемой субсидии определяется Комиссией.</w:t>
      </w:r>
    </w:p>
    <w:p w:rsidR="00B83124" w:rsidRDefault="00760F0D">
      <w:pPr>
        <w:shd w:val="clear" w:color="auto" w:fill="FFFFFF"/>
        <w:ind w:firstLine="564"/>
        <w:jc w:val="both"/>
        <w:rPr>
          <w:sz w:val="28"/>
          <w:szCs w:val="28"/>
        </w:rPr>
      </w:pPr>
      <w:r>
        <w:rPr>
          <w:sz w:val="28"/>
          <w:szCs w:val="28"/>
        </w:rPr>
        <w:t>3.1.8. СМСП - получатель субсидии дает согласие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p>
    <w:p w:rsidR="00B83124" w:rsidRDefault="00760F0D">
      <w:pPr>
        <w:shd w:val="clear" w:color="auto" w:fill="FFFFFF"/>
        <w:ind w:firstLine="564"/>
        <w:jc w:val="both"/>
        <w:rPr>
          <w:sz w:val="28"/>
          <w:szCs w:val="28"/>
        </w:rPr>
      </w:pPr>
      <w:r>
        <w:rPr>
          <w:sz w:val="28"/>
          <w:szCs w:val="28"/>
        </w:rPr>
        <w:t>3.1.9. В соответствии с постановлением администрации Междуреченского городского округа о предоставлении субсидии, между администрацией Междуреченского городского округа и получателем заключается Соглашение в соответствии с типовой формой, утвержденной постановлением администрации Междуреченского городского округа.</w:t>
      </w:r>
    </w:p>
    <w:p w:rsidR="00B83124" w:rsidRDefault="00760F0D">
      <w:pPr>
        <w:shd w:val="clear" w:color="auto" w:fill="FFFFFF"/>
        <w:ind w:firstLine="564"/>
        <w:jc w:val="both"/>
        <w:rPr>
          <w:sz w:val="28"/>
          <w:szCs w:val="28"/>
        </w:rPr>
      </w:pPr>
      <w:r>
        <w:rPr>
          <w:sz w:val="28"/>
          <w:szCs w:val="28"/>
        </w:rPr>
        <w:t>Соглашение должно быть заключено не позднее 5-ти рабочих дней после подписания постановления администрации Междуреченского городского округа о предоставлении субсидии.</w:t>
      </w:r>
    </w:p>
    <w:p w:rsidR="00B83124" w:rsidRDefault="00760F0D">
      <w:pPr>
        <w:shd w:val="clear" w:color="auto" w:fill="FFFFFF"/>
        <w:ind w:firstLine="564"/>
        <w:jc w:val="both"/>
        <w:rPr>
          <w:sz w:val="28"/>
          <w:szCs w:val="28"/>
        </w:rPr>
      </w:pPr>
      <w:r>
        <w:rPr>
          <w:sz w:val="28"/>
          <w:szCs w:val="28"/>
        </w:rPr>
        <w:t>3.1.10. Предоставление субсидии осуществляется главным распорядителем в сроки, установленные Соглашением, на основании предоставленной получателем заявки о потребности в средствах на счет, открытый получателем субсидии в российской кредитной организации.</w:t>
      </w:r>
    </w:p>
    <w:p w:rsidR="00B83124" w:rsidRDefault="00760F0D">
      <w:pPr>
        <w:shd w:val="clear" w:color="auto" w:fill="FFFFFF"/>
        <w:ind w:firstLine="564"/>
        <w:jc w:val="both"/>
        <w:rPr>
          <w:sz w:val="28"/>
          <w:szCs w:val="28"/>
        </w:rPr>
      </w:pPr>
      <w:r>
        <w:rPr>
          <w:sz w:val="28"/>
          <w:szCs w:val="28"/>
        </w:rPr>
        <w:t>3.1.11.</w:t>
      </w:r>
      <w:r>
        <w:rPr>
          <w:sz w:val="28"/>
          <w:szCs w:val="28"/>
        </w:rPr>
        <w:tab/>
        <w:t>Порядок и сроки возврата субсидии, в случае нарушения условий их предоставления указаны в разделе 5 настоящего Порядка.</w:t>
      </w:r>
    </w:p>
    <w:p w:rsidR="00B83124" w:rsidRDefault="00760F0D">
      <w:pPr>
        <w:shd w:val="clear" w:color="auto" w:fill="FFFFFF"/>
        <w:ind w:firstLine="564"/>
        <w:jc w:val="both"/>
        <w:rPr>
          <w:sz w:val="28"/>
          <w:szCs w:val="28"/>
        </w:rPr>
      </w:pPr>
      <w:r>
        <w:rPr>
          <w:sz w:val="28"/>
          <w:szCs w:val="28"/>
        </w:rPr>
        <w:t>3.1.12.</w:t>
      </w:r>
      <w:r>
        <w:rPr>
          <w:sz w:val="28"/>
          <w:szCs w:val="28"/>
        </w:rPr>
        <w:tab/>
        <w:t xml:space="preserve">СМСП, в отношении которых принято решение о предоставлении субсидии, вносятся в Единый реестр субъектов малого и среднего предпринимательства - получателей поддержки, который размещается на </w:t>
      </w:r>
      <w:r>
        <w:rPr>
          <w:sz w:val="28"/>
          <w:szCs w:val="28"/>
        </w:rPr>
        <w:lastRenderedPageBreak/>
        <w:t>официальном сайте Федеральной налоговой службы в сети Интернет https://rmsp-pp.nalog.ru/.</w:t>
      </w:r>
    </w:p>
    <w:p w:rsidR="00B83124" w:rsidRDefault="00760F0D">
      <w:pPr>
        <w:shd w:val="clear" w:color="auto" w:fill="FFFFFF"/>
        <w:ind w:firstLine="564"/>
        <w:jc w:val="both"/>
        <w:rPr>
          <w:sz w:val="28"/>
          <w:szCs w:val="28"/>
        </w:rPr>
      </w:pPr>
      <w:r>
        <w:rPr>
          <w:sz w:val="28"/>
          <w:szCs w:val="28"/>
        </w:rPr>
        <w:t>3.1.13.</w:t>
      </w:r>
      <w:r>
        <w:rPr>
          <w:sz w:val="28"/>
          <w:szCs w:val="28"/>
        </w:rPr>
        <w:tab/>
        <w:t xml:space="preserve">В Соглашении в обязательном порядке предусматривается условие о согласовании новых условий Соглашения в случае уменьшения главному распорядителю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Соглашении. При </w:t>
      </w:r>
      <w:proofErr w:type="spellStart"/>
      <w:r>
        <w:rPr>
          <w:sz w:val="28"/>
          <w:szCs w:val="28"/>
        </w:rPr>
        <w:t>недостижении</w:t>
      </w:r>
      <w:proofErr w:type="spellEnd"/>
      <w:r>
        <w:rPr>
          <w:sz w:val="28"/>
          <w:szCs w:val="28"/>
        </w:rPr>
        <w:t xml:space="preserve"> согласия по новым условиям Соглашение подлежит расторжению.</w:t>
      </w:r>
    </w:p>
    <w:p w:rsidR="00B83124" w:rsidRDefault="00760F0D">
      <w:pPr>
        <w:shd w:val="clear" w:color="auto" w:fill="FFFFFF"/>
        <w:ind w:firstLine="564"/>
        <w:jc w:val="both"/>
        <w:rPr>
          <w:color w:val="000000"/>
          <w:sz w:val="28"/>
          <w:szCs w:val="28"/>
          <w:lang w:eastAsia="en-US" w:bidi="en-US"/>
        </w:rPr>
      </w:pPr>
      <w:r>
        <w:rPr>
          <w:sz w:val="28"/>
          <w:szCs w:val="28"/>
        </w:rPr>
        <w:t>3.1.14.</w:t>
      </w:r>
      <w:r>
        <w:rPr>
          <w:sz w:val="28"/>
          <w:szCs w:val="28"/>
        </w:rPr>
        <w:tab/>
      </w:r>
      <w:r>
        <w:rPr>
          <w:color w:val="000000"/>
          <w:sz w:val="28"/>
          <w:szCs w:val="28"/>
          <w:lang w:eastAsia="en-US" w:bidi="en-US"/>
        </w:rPr>
        <w:t>Результатом предоставления субсидий является наращивание объемов производства, услуг и инвестиций малого и среднего предпринимательства за счет создания благоприятных условий для развития предпринимательской деятельности, в соответствии с муниципальной программой.</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Показатели, необходимые для достижения результатов предоставления субсидии:</w:t>
      </w:r>
    </w:p>
    <w:p w:rsidR="00B83124" w:rsidRDefault="00B83124">
      <w:pPr>
        <w:pStyle w:val="ConsPlusNormal"/>
        <w:ind w:firstLine="540"/>
        <w:jc w:val="both"/>
        <w:rPr>
          <w:rFonts w:ascii="Times New Roman" w:hAnsi="Times New Roman"/>
          <w:color w:val="000000"/>
          <w:sz w:val="28"/>
          <w:szCs w:val="28"/>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8673"/>
      </w:tblGrid>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 п/п</w:t>
            </w:r>
          </w:p>
        </w:tc>
        <w:tc>
          <w:tcPr>
            <w:tcW w:w="8896"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Показатель</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1</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Число субъектов малого и среднего предпринимательства.</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2</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3</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Осуществление предпринимательской деятельности на территории Междуреченского городского округа в течении срока, установленного соглашением, но не менее чем в течение двенадцати месяцев с даты заключения соглашения.</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4</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Сохранение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p>
        </w:tc>
      </w:tr>
      <w:tr w:rsidR="00B83124">
        <w:tc>
          <w:tcPr>
            <w:tcW w:w="675" w:type="dxa"/>
          </w:tcPr>
          <w:p w:rsidR="00B83124" w:rsidRDefault="00760F0D">
            <w:pPr>
              <w:pStyle w:val="ConsPlusNormal"/>
              <w:ind w:firstLine="0"/>
              <w:jc w:val="center"/>
              <w:rPr>
                <w:rFonts w:ascii="Times New Roman" w:hAnsi="Times New Roman"/>
                <w:color w:val="000000"/>
                <w:sz w:val="28"/>
                <w:szCs w:val="28"/>
                <w:lang w:eastAsia="en-US" w:bidi="en-US"/>
              </w:rPr>
            </w:pPr>
            <w:r>
              <w:rPr>
                <w:rFonts w:ascii="Times New Roman" w:hAnsi="Times New Roman"/>
                <w:color w:val="000000"/>
                <w:sz w:val="28"/>
                <w:szCs w:val="28"/>
                <w:lang w:eastAsia="en-US" w:bidi="en-US"/>
              </w:rPr>
              <w:t>5</w:t>
            </w:r>
          </w:p>
        </w:tc>
        <w:tc>
          <w:tcPr>
            <w:tcW w:w="8896" w:type="dxa"/>
          </w:tcPr>
          <w:p w:rsidR="00B83124" w:rsidRDefault="00760F0D">
            <w:pPr>
              <w:pStyle w:val="ConsPlusNormal"/>
              <w:ind w:firstLine="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Создание рабочих мест в течение срока, установленного соглашением.</w:t>
            </w:r>
          </w:p>
        </w:tc>
      </w:tr>
    </w:tbl>
    <w:p w:rsidR="00B83124" w:rsidRDefault="00B83124">
      <w:pPr>
        <w:pStyle w:val="ConsPlusNormal"/>
        <w:ind w:firstLine="540"/>
        <w:jc w:val="both"/>
        <w:rPr>
          <w:rFonts w:ascii="Times New Roman" w:hAnsi="Times New Roman"/>
          <w:color w:val="000000"/>
          <w:sz w:val="28"/>
          <w:szCs w:val="28"/>
          <w:lang w:eastAsia="en-US" w:bidi="en-US"/>
        </w:rPr>
      </w:pP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Получателю субсидии устанавливаются один или несколько показателей.</w:t>
      </w:r>
    </w:p>
    <w:p w:rsidR="00B83124" w:rsidRDefault="00760F0D">
      <w:pPr>
        <w:pStyle w:val="ConsPlusNormal"/>
        <w:ind w:firstLine="540"/>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Значения показателей, необходимых для достижения результатов предоставления субсидии, устанавливаются получателям субсидии в соглашениях.</w:t>
      </w:r>
    </w:p>
    <w:p w:rsidR="00354312" w:rsidRDefault="00354312">
      <w:pPr>
        <w:pStyle w:val="ConsPlusNormal"/>
        <w:ind w:firstLine="540"/>
        <w:jc w:val="both"/>
        <w:rPr>
          <w:rFonts w:ascii="Times New Roman" w:hAnsi="Times New Roman"/>
          <w:color w:val="000000"/>
          <w:sz w:val="28"/>
          <w:szCs w:val="28"/>
          <w:lang w:eastAsia="en-US" w:bidi="en-US"/>
        </w:rPr>
      </w:pPr>
    </w:p>
    <w:p w:rsidR="00B83124" w:rsidRDefault="00760F0D">
      <w:pPr>
        <w:ind w:left="84"/>
        <w:jc w:val="center"/>
        <w:rPr>
          <w:b/>
          <w:bCs/>
          <w:sz w:val="28"/>
          <w:szCs w:val="28"/>
        </w:rPr>
      </w:pPr>
      <w:r>
        <w:rPr>
          <w:b/>
          <w:bCs/>
          <w:sz w:val="28"/>
          <w:szCs w:val="28"/>
        </w:rPr>
        <w:t xml:space="preserve">3.2. Условия и порядок предоставления субсидии </w:t>
      </w:r>
    </w:p>
    <w:p w:rsidR="00B83124" w:rsidRDefault="00760F0D">
      <w:pPr>
        <w:ind w:left="84"/>
        <w:jc w:val="center"/>
        <w:rPr>
          <w:b/>
          <w:bCs/>
          <w:sz w:val="28"/>
          <w:szCs w:val="28"/>
        </w:rPr>
      </w:pPr>
      <w:r>
        <w:rPr>
          <w:b/>
          <w:bCs/>
          <w:sz w:val="28"/>
          <w:szCs w:val="28"/>
        </w:rPr>
        <w:t>на возмещение части затрат СМСП, связанных с уплатой процентов</w:t>
      </w:r>
      <w:r w:rsidR="00354312">
        <w:rPr>
          <w:b/>
          <w:bCs/>
          <w:sz w:val="28"/>
          <w:szCs w:val="28"/>
        </w:rPr>
        <w:t xml:space="preserve">           </w:t>
      </w:r>
      <w:r>
        <w:rPr>
          <w:b/>
          <w:bCs/>
          <w:sz w:val="28"/>
          <w:szCs w:val="28"/>
        </w:rPr>
        <w:t xml:space="preserve"> по кредитам</w:t>
      </w:r>
    </w:p>
    <w:p w:rsidR="00B83124" w:rsidRDefault="00B83124">
      <w:pPr>
        <w:ind w:left="84"/>
        <w:jc w:val="center"/>
        <w:rPr>
          <w:sz w:val="28"/>
          <w:szCs w:val="28"/>
        </w:rPr>
      </w:pPr>
    </w:p>
    <w:p w:rsidR="00B83124" w:rsidRDefault="00760F0D">
      <w:pPr>
        <w:ind w:firstLine="576"/>
        <w:jc w:val="both"/>
        <w:rPr>
          <w:sz w:val="28"/>
          <w:szCs w:val="28"/>
        </w:rPr>
      </w:pPr>
      <w:r>
        <w:rPr>
          <w:sz w:val="28"/>
          <w:szCs w:val="28"/>
        </w:rPr>
        <w:t xml:space="preserve">1. Предоставление субсидий на возмещение части затрат, связанных с уплатой части процентов по кредитам, полученным СМСП в кредитных </w:t>
      </w:r>
      <w:r>
        <w:rPr>
          <w:sz w:val="28"/>
          <w:szCs w:val="28"/>
        </w:rPr>
        <w:lastRenderedPageBreak/>
        <w:t xml:space="preserve">организациях, </w:t>
      </w:r>
      <w:proofErr w:type="gramStart"/>
      <w:r>
        <w:rPr>
          <w:sz w:val="28"/>
          <w:szCs w:val="28"/>
        </w:rPr>
        <w:t>осуществляется  для</w:t>
      </w:r>
      <w:proofErr w:type="gramEnd"/>
      <w:r>
        <w:rPr>
          <w:sz w:val="28"/>
          <w:szCs w:val="28"/>
        </w:rPr>
        <w:t xml:space="preserve"> реализации  проектов, связанных с приобретением основных средств, строительством, капитальным ремонтом или реконструкцией нежилых помещений.</w:t>
      </w:r>
    </w:p>
    <w:p w:rsidR="00B83124" w:rsidRDefault="00760F0D">
      <w:pPr>
        <w:ind w:firstLine="576"/>
        <w:jc w:val="both"/>
        <w:rPr>
          <w:sz w:val="28"/>
          <w:szCs w:val="28"/>
        </w:rPr>
      </w:pPr>
      <w:r>
        <w:rPr>
          <w:sz w:val="28"/>
          <w:szCs w:val="28"/>
        </w:rPr>
        <w:t xml:space="preserve">2. Субсидии предоставляются в размере двух третей от суммы уплаченных процентов по кредиту за предшествующий и текущий календарные годы, но не более двух третей ставки рефинансирования (учётной ставки) Центрального банка Российской Федерации, действующей на дату заключения кредитного договора с кредитной организацией. </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исключением документов, которые были предоставлены при проведении отбора:</w:t>
      </w:r>
    </w:p>
    <w:p w:rsidR="00B83124" w:rsidRDefault="00760F0D">
      <w:pPr>
        <w:numPr>
          <w:ilvl w:val="0"/>
          <w:numId w:val="22"/>
        </w:numPr>
        <w:jc w:val="both"/>
        <w:rPr>
          <w:sz w:val="28"/>
          <w:szCs w:val="28"/>
        </w:rPr>
      </w:pPr>
      <w:r>
        <w:rPr>
          <w:sz w:val="28"/>
          <w:szCs w:val="28"/>
        </w:rPr>
        <w:t>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(ссудного и (или) расчетного счета) и копий платежных документов за расчетный период, с отметкой банка, заверенная подписью руководителя СМСП и печатью;</w:t>
      </w:r>
    </w:p>
    <w:p w:rsidR="00B83124" w:rsidRDefault="00760F0D">
      <w:pPr>
        <w:numPr>
          <w:ilvl w:val="0"/>
          <w:numId w:val="22"/>
        </w:numPr>
        <w:jc w:val="both"/>
        <w:rPr>
          <w:sz w:val="28"/>
          <w:szCs w:val="28"/>
        </w:rPr>
      </w:pPr>
      <w:r>
        <w:rPr>
          <w:sz w:val="28"/>
          <w:szCs w:val="28"/>
        </w:rPr>
        <w:t>копии кредитных договоров с указанием графиков погашения кредитов и уплаты процентов, заверенные подписью руководителя СМСП и печатью, с предъявлением оригиналов;</w:t>
      </w:r>
    </w:p>
    <w:p w:rsidR="00B83124" w:rsidRDefault="00760F0D">
      <w:pPr>
        <w:numPr>
          <w:ilvl w:val="0"/>
          <w:numId w:val="22"/>
        </w:numPr>
        <w:jc w:val="both"/>
        <w:rPr>
          <w:sz w:val="28"/>
          <w:szCs w:val="28"/>
        </w:rPr>
      </w:pPr>
      <w:r>
        <w:rPr>
          <w:sz w:val="28"/>
          <w:szCs w:val="28"/>
        </w:rPr>
        <w:t xml:space="preserve">копии документов, подтверждающих использование кредита на </w:t>
      </w:r>
      <w:proofErr w:type="gramStart"/>
      <w:r>
        <w:rPr>
          <w:sz w:val="28"/>
          <w:szCs w:val="28"/>
        </w:rPr>
        <w:t>реализацию  проекта</w:t>
      </w:r>
      <w:proofErr w:type="gramEnd"/>
      <w:r>
        <w:rPr>
          <w:sz w:val="28"/>
          <w:szCs w:val="28"/>
        </w:rPr>
        <w:t>, заверенные подписью руководителя СМСП и печатью, с предъявлением оригиналов;</w:t>
      </w:r>
    </w:p>
    <w:p w:rsidR="00B83124" w:rsidRDefault="00760F0D">
      <w:pPr>
        <w:numPr>
          <w:ilvl w:val="0"/>
          <w:numId w:val="22"/>
        </w:numPr>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на реализацию которого взят кредит,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22"/>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22"/>
        </w:numPr>
        <w:jc w:val="both"/>
        <w:rPr>
          <w:sz w:val="28"/>
          <w:szCs w:val="28"/>
        </w:rPr>
      </w:pPr>
      <w:r>
        <w:rPr>
          <w:sz w:val="28"/>
          <w:szCs w:val="28"/>
        </w:rPr>
        <w:t>расчет суммы субсидии, заверенный подписью руководителя СМСП и печатью.</w:t>
      </w:r>
    </w:p>
    <w:p w:rsidR="00B83124" w:rsidRDefault="00B83124">
      <w:pPr>
        <w:ind w:left="360"/>
        <w:jc w:val="both"/>
        <w:rPr>
          <w:sz w:val="28"/>
          <w:szCs w:val="28"/>
        </w:rPr>
      </w:pPr>
    </w:p>
    <w:p w:rsidR="00354312" w:rsidRDefault="00354312">
      <w:pPr>
        <w:ind w:left="360"/>
        <w:jc w:val="both"/>
        <w:rPr>
          <w:sz w:val="28"/>
          <w:szCs w:val="28"/>
        </w:rPr>
      </w:pPr>
    </w:p>
    <w:p w:rsidR="00B83124" w:rsidRDefault="00760F0D">
      <w:pPr>
        <w:ind w:firstLine="552"/>
        <w:jc w:val="center"/>
        <w:rPr>
          <w:b/>
          <w:bCs/>
          <w:sz w:val="28"/>
          <w:szCs w:val="28"/>
        </w:rPr>
      </w:pPr>
      <w:r>
        <w:rPr>
          <w:b/>
          <w:bCs/>
          <w:sz w:val="28"/>
          <w:szCs w:val="28"/>
        </w:rPr>
        <w:t xml:space="preserve">3.3. Условия и порядок предоставления субсидии </w:t>
      </w:r>
    </w:p>
    <w:p w:rsidR="00B83124" w:rsidRDefault="00760F0D">
      <w:pPr>
        <w:ind w:firstLine="552"/>
        <w:jc w:val="center"/>
        <w:rPr>
          <w:b/>
          <w:bCs/>
          <w:sz w:val="28"/>
          <w:szCs w:val="28"/>
        </w:rPr>
      </w:pPr>
      <w:r>
        <w:rPr>
          <w:b/>
          <w:bCs/>
          <w:sz w:val="28"/>
          <w:szCs w:val="28"/>
        </w:rPr>
        <w:t>на возмещение части затрат СМСП по договорам финансовой аренды (лизинга)</w:t>
      </w:r>
    </w:p>
    <w:p w:rsidR="00B83124" w:rsidRDefault="00B83124">
      <w:pPr>
        <w:ind w:firstLine="552"/>
        <w:jc w:val="center"/>
        <w:rPr>
          <w:sz w:val="28"/>
          <w:szCs w:val="28"/>
        </w:rPr>
      </w:pPr>
    </w:p>
    <w:p w:rsidR="00B83124" w:rsidRDefault="00760F0D">
      <w:pPr>
        <w:ind w:firstLine="576"/>
        <w:jc w:val="both"/>
        <w:rPr>
          <w:sz w:val="28"/>
          <w:szCs w:val="28"/>
        </w:rPr>
      </w:pPr>
      <w:r>
        <w:rPr>
          <w:sz w:val="28"/>
          <w:szCs w:val="28"/>
        </w:rPr>
        <w:t xml:space="preserve">1. Предоставление субсидий СМСП на возмещение части лизинговых платежей по договорам финансовой аренды (лизинга) осуществляется при условии заключения </w:t>
      </w:r>
      <w:proofErr w:type="gramStart"/>
      <w:r>
        <w:rPr>
          <w:sz w:val="28"/>
          <w:szCs w:val="28"/>
        </w:rPr>
        <w:t>ими  договоров</w:t>
      </w:r>
      <w:proofErr w:type="gramEnd"/>
      <w:r>
        <w:rPr>
          <w:sz w:val="28"/>
          <w:szCs w:val="28"/>
        </w:rPr>
        <w:t xml:space="preserve"> финансовой аренды (лизинга) с лизинговыми компаниями, направленных на реализацию проектов на территории Междуреченского городского округа.</w:t>
      </w:r>
    </w:p>
    <w:p w:rsidR="00B83124" w:rsidRDefault="00760F0D">
      <w:pPr>
        <w:ind w:firstLine="576"/>
        <w:jc w:val="both"/>
        <w:rPr>
          <w:sz w:val="28"/>
          <w:szCs w:val="28"/>
        </w:rPr>
      </w:pPr>
      <w:r>
        <w:rPr>
          <w:sz w:val="28"/>
          <w:szCs w:val="28"/>
        </w:rPr>
        <w:t>2. Субсидии предоставляются в размере 75 процентов от части лизинговых платежей, уплаченных по договору финансовой аренды (лизинга) за предшествующий и текущий календарные годы.</w:t>
      </w:r>
    </w:p>
    <w:p w:rsidR="00B83124" w:rsidRDefault="00760F0D">
      <w:pPr>
        <w:ind w:firstLine="360"/>
        <w:jc w:val="both"/>
        <w:rPr>
          <w:sz w:val="28"/>
          <w:szCs w:val="28"/>
        </w:rPr>
      </w:pPr>
      <w:r>
        <w:rPr>
          <w:sz w:val="28"/>
          <w:szCs w:val="28"/>
        </w:rPr>
        <w:lastRenderedPageBreak/>
        <w:t>3. В целях получения субсидии СМСП предоставляет документы, за исключением документов, которые были предоставлены при проведении отбора:</w:t>
      </w:r>
    </w:p>
    <w:p w:rsidR="00B83124" w:rsidRDefault="00760F0D">
      <w:pPr>
        <w:numPr>
          <w:ilvl w:val="0"/>
          <w:numId w:val="4"/>
        </w:numPr>
        <w:jc w:val="both"/>
        <w:rPr>
          <w:sz w:val="28"/>
          <w:szCs w:val="28"/>
        </w:rPr>
      </w:pPr>
      <w:r>
        <w:rPr>
          <w:sz w:val="28"/>
          <w:szCs w:val="28"/>
        </w:rPr>
        <w:t>копии договоров финансовой аренды (лизинга) с приложением графиков уплаты лизинговых платежей,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копии договоров поставки и (или) купли-продажи предмета лизинга,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документов, подтверждающих оплату лизинговых платежей, </w:t>
      </w:r>
      <w:r>
        <w:rPr>
          <w:sz w:val="28"/>
          <w:szCs w:val="28"/>
          <w:shd w:val="clear" w:color="auto" w:fill="FFFFFF"/>
        </w:rPr>
        <w:t>с отметкой банка,</w:t>
      </w:r>
      <w:r>
        <w:rPr>
          <w:sz w:val="28"/>
          <w:szCs w:val="28"/>
        </w:rPr>
        <w:t xml:space="preserve"> заверенные подписью руководителя СМСП и печатью;</w:t>
      </w:r>
    </w:p>
    <w:p w:rsidR="00B83124" w:rsidRDefault="00760F0D">
      <w:pPr>
        <w:numPr>
          <w:ilvl w:val="0"/>
          <w:numId w:val="4"/>
        </w:numPr>
        <w:jc w:val="both"/>
        <w:rPr>
          <w:sz w:val="28"/>
          <w:szCs w:val="28"/>
        </w:rPr>
      </w:pPr>
      <w:r>
        <w:rPr>
          <w:sz w:val="28"/>
          <w:szCs w:val="28"/>
        </w:rPr>
        <w:t xml:space="preserve">акты сверок с лизингодателем своевременности и фактического размера лизинговых платежей заверенные подписью руководителя СМСП и печатью; </w:t>
      </w:r>
    </w:p>
    <w:p w:rsidR="00B83124" w:rsidRDefault="00760F0D">
      <w:pPr>
        <w:numPr>
          <w:ilvl w:val="0"/>
          <w:numId w:val="4"/>
        </w:numPr>
        <w:jc w:val="both"/>
        <w:rPr>
          <w:sz w:val="28"/>
          <w:szCs w:val="28"/>
        </w:rPr>
      </w:pPr>
      <w:r>
        <w:rPr>
          <w:sz w:val="28"/>
          <w:szCs w:val="28"/>
        </w:rPr>
        <w:t xml:space="preserve">копии актов приема-передачи предмета лизинга, заверенные подписью руководителя СМСП и печатью; с предъявлением оригиналов; </w:t>
      </w:r>
    </w:p>
    <w:p w:rsidR="00B83124" w:rsidRDefault="00760F0D">
      <w:pPr>
        <w:numPr>
          <w:ilvl w:val="0"/>
          <w:numId w:val="4"/>
        </w:numPr>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для реализации которого заключен договор лизинга, с указанием количества новых и сохраненных  рабочих мест в результате его реализации, заверенная заверенные подписью руководителя СМСП и печатью;</w:t>
      </w:r>
    </w:p>
    <w:p w:rsidR="00B83124" w:rsidRDefault="00760F0D">
      <w:pPr>
        <w:numPr>
          <w:ilvl w:val="0"/>
          <w:numId w:val="4"/>
        </w:numPr>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firstLine="552"/>
        <w:jc w:val="center"/>
        <w:rPr>
          <w:b/>
          <w:bCs/>
          <w:sz w:val="28"/>
          <w:szCs w:val="28"/>
        </w:rPr>
      </w:pPr>
    </w:p>
    <w:p w:rsidR="00B83124" w:rsidRDefault="00760F0D">
      <w:pPr>
        <w:ind w:firstLine="552"/>
        <w:jc w:val="center"/>
        <w:rPr>
          <w:b/>
          <w:bCs/>
          <w:sz w:val="28"/>
          <w:szCs w:val="28"/>
        </w:rPr>
      </w:pPr>
      <w:r>
        <w:rPr>
          <w:b/>
          <w:bCs/>
          <w:sz w:val="28"/>
          <w:szCs w:val="28"/>
        </w:rPr>
        <w:t xml:space="preserve">3.4. Условия и порядок предоставления субсидии </w:t>
      </w:r>
    </w:p>
    <w:p w:rsidR="00B83124" w:rsidRDefault="00760F0D">
      <w:pPr>
        <w:ind w:firstLine="552"/>
        <w:jc w:val="center"/>
        <w:rPr>
          <w:b/>
          <w:bCs/>
          <w:sz w:val="28"/>
          <w:szCs w:val="28"/>
        </w:rPr>
      </w:pPr>
      <w:r>
        <w:rPr>
          <w:b/>
          <w:bCs/>
          <w:sz w:val="28"/>
          <w:szCs w:val="28"/>
        </w:rPr>
        <w:t>на возмещение части затрат СМСП, осуществляющим ремесленную деятельность</w:t>
      </w:r>
    </w:p>
    <w:p w:rsidR="00B83124" w:rsidRDefault="00B83124">
      <w:pPr>
        <w:ind w:firstLine="552"/>
        <w:jc w:val="center"/>
        <w:rPr>
          <w:sz w:val="28"/>
          <w:szCs w:val="28"/>
        </w:rPr>
      </w:pPr>
    </w:p>
    <w:p w:rsidR="00B83124" w:rsidRDefault="00760F0D">
      <w:pPr>
        <w:ind w:firstLine="552"/>
        <w:jc w:val="both"/>
        <w:rPr>
          <w:sz w:val="28"/>
          <w:szCs w:val="28"/>
        </w:rPr>
      </w:pPr>
      <w:r>
        <w:rPr>
          <w:sz w:val="28"/>
          <w:szCs w:val="28"/>
        </w:rPr>
        <w:t>1. Предоставление субсидий на возмещение части затрат СМСП, осуществляющим ремесленную деятельность, осуществляется при соблюдении следующих условий:</w:t>
      </w:r>
    </w:p>
    <w:p w:rsidR="00B83124" w:rsidRDefault="00760F0D">
      <w:pPr>
        <w:ind w:firstLine="552"/>
        <w:jc w:val="both"/>
        <w:rPr>
          <w:sz w:val="28"/>
          <w:szCs w:val="28"/>
        </w:rPr>
      </w:pPr>
      <w:r>
        <w:rPr>
          <w:sz w:val="28"/>
          <w:szCs w:val="28"/>
        </w:rPr>
        <w:t>1.1 вид ремесленной деятельности входит в перечень видов ремесленной деятельности, утвержденных постановлением  Коллегии Администрации Кемеровской области от 31.05.2022 №330 "Об утверждении перечня видов ремесленной деятельности в целях оказания поддержки субъектам малого и среднего предпринимательства" и соответствует разделам Общероссийского классификатора видов экономической деятельности (ОК 029-2014  (КДЕС Ред.2), с датой введения в действие 01 февраля 2014 года с правом досрочного применения в правоотношениях, возникших с 01 января 2014 года, с установлением переходного периода до 01 января 2017 года и последующей отменой Общероссийского классификатора видов экономической деятельности (ОК 029-2014 (КДЕС Ред.1).</w:t>
      </w:r>
    </w:p>
    <w:p w:rsidR="00B83124" w:rsidRDefault="00760F0D">
      <w:pPr>
        <w:pStyle w:val="311"/>
        <w:ind w:firstLine="0"/>
        <w:jc w:val="both"/>
        <w:rPr>
          <w:sz w:val="28"/>
          <w:szCs w:val="28"/>
        </w:rPr>
      </w:pPr>
      <w:r>
        <w:rPr>
          <w:sz w:val="28"/>
          <w:szCs w:val="28"/>
        </w:rPr>
        <w:t xml:space="preserve">      1.2. затраты связаны с изготовлением ремесленной продукции (расходы на приобретение сырья, расходных материалов, оборудования).</w:t>
      </w:r>
    </w:p>
    <w:p w:rsidR="00B83124" w:rsidRDefault="00760F0D">
      <w:pPr>
        <w:ind w:firstLine="552"/>
        <w:jc w:val="both"/>
        <w:rPr>
          <w:sz w:val="28"/>
          <w:szCs w:val="28"/>
        </w:rPr>
      </w:pPr>
      <w:r>
        <w:rPr>
          <w:sz w:val="28"/>
          <w:szCs w:val="28"/>
        </w:rPr>
        <w:lastRenderedPageBreak/>
        <w:t>2. Субсидии предоставляются в размере 50 процентов от фактически произведенных и документально подтвержденных затрат СМСП, осуществляющих ремесленную деятельность, за предшествующий и текущий календарные годы.</w:t>
      </w:r>
    </w:p>
    <w:p w:rsidR="00B83124" w:rsidRDefault="00760F0D">
      <w:pPr>
        <w:ind w:firstLine="360"/>
        <w:jc w:val="both"/>
        <w:rPr>
          <w:sz w:val="28"/>
          <w:szCs w:val="28"/>
        </w:rPr>
      </w:pPr>
      <w:r>
        <w:rPr>
          <w:sz w:val="28"/>
          <w:szCs w:val="28"/>
        </w:rPr>
        <w:t>3. В целях получения субсидии СМСП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4"/>
        </w:numPr>
        <w:jc w:val="both"/>
        <w:rPr>
          <w:sz w:val="28"/>
          <w:szCs w:val="28"/>
        </w:rPr>
      </w:pPr>
      <w:r>
        <w:rPr>
          <w:sz w:val="28"/>
          <w:szCs w:val="28"/>
        </w:rPr>
        <w:t>копии договоров купли-продажи сырья, расходных материалов, оборудования,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w:t>
      </w:r>
      <w:proofErr w:type="gramStart"/>
      <w:r>
        <w:rPr>
          <w:sz w:val="28"/>
          <w:szCs w:val="28"/>
        </w:rPr>
        <w:t xml:space="preserve">поручений,  </w:t>
      </w:r>
      <w:r>
        <w:rPr>
          <w:sz w:val="28"/>
          <w:szCs w:val="28"/>
          <w:shd w:val="clear" w:color="auto" w:fill="FFFFFF"/>
        </w:rPr>
        <w:t>с</w:t>
      </w:r>
      <w:proofErr w:type="gramEnd"/>
      <w:r>
        <w:rPr>
          <w:sz w:val="28"/>
          <w:szCs w:val="28"/>
          <w:shd w:val="clear" w:color="auto" w:fill="FFFFFF"/>
        </w:rPr>
        <w:t xml:space="preserve"> отметкой банка,</w:t>
      </w:r>
      <w:r>
        <w:rPr>
          <w:sz w:val="28"/>
          <w:szCs w:val="28"/>
        </w:rPr>
        <w:t xml:space="preserve"> заверенные подписью руководителя СМСП и печатью,  или надлежаще заверенные копии кассовых чеков с приложением копий квитанций к приходному кассовому ордеру (при сумме сделки не более 100 </w:t>
      </w:r>
      <w:proofErr w:type="spellStart"/>
      <w:r>
        <w:rPr>
          <w:sz w:val="28"/>
          <w:szCs w:val="28"/>
        </w:rPr>
        <w:t>тыс.руб</w:t>
      </w:r>
      <w:proofErr w:type="spellEnd"/>
      <w:r>
        <w:rPr>
          <w:sz w:val="28"/>
          <w:szCs w:val="28"/>
        </w:rPr>
        <w:t xml:space="preserve">.), подтверждающие оплату сырья, расходных материалов, оборудования, с предъявлением оригиналов; </w:t>
      </w:r>
    </w:p>
    <w:p w:rsidR="00B83124" w:rsidRDefault="00760F0D">
      <w:pPr>
        <w:numPr>
          <w:ilvl w:val="0"/>
          <w:numId w:val="4"/>
        </w:numPr>
        <w:jc w:val="both"/>
        <w:rPr>
          <w:sz w:val="28"/>
          <w:szCs w:val="28"/>
        </w:rPr>
      </w:pPr>
      <w:r>
        <w:rPr>
          <w:sz w:val="28"/>
          <w:szCs w:val="28"/>
        </w:rPr>
        <w:t>копии счетов и (или) счетов-</w:t>
      </w:r>
      <w:proofErr w:type="gramStart"/>
      <w:r>
        <w:rPr>
          <w:sz w:val="28"/>
          <w:szCs w:val="28"/>
        </w:rPr>
        <w:t>фактур,  товарных</w:t>
      </w:r>
      <w:proofErr w:type="gramEnd"/>
      <w:r>
        <w:rPr>
          <w:sz w:val="28"/>
          <w:szCs w:val="28"/>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копии приходных ордеров (форма М-4) и актов о списании сырья, материалов в производство (М-11) и (или) копии актов ввода основных средств в эксплуатацию (ОС-1) и копии инвентарных карточек на приобретенные основные средства (ОС-6),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4"/>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4"/>
        </w:numPr>
        <w:jc w:val="both"/>
      </w:pPr>
      <w:r>
        <w:rPr>
          <w:sz w:val="28"/>
          <w:szCs w:val="28"/>
        </w:rPr>
        <w:t>расчет суммы субсидии, заверенный подписью руководителя СМСП и печатью.</w:t>
      </w:r>
    </w:p>
    <w:p w:rsidR="00B83124" w:rsidRDefault="00B83124">
      <w:pPr>
        <w:ind w:left="720"/>
        <w:jc w:val="both"/>
      </w:pPr>
    </w:p>
    <w:p w:rsidR="00354312" w:rsidRDefault="00354312">
      <w:pPr>
        <w:ind w:left="720"/>
        <w:jc w:val="both"/>
      </w:pPr>
    </w:p>
    <w:p w:rsidR="00354312" w:rsidRDefault="00354312">
      <w:pPr>
        <w:ind w:left="720"/>
        <w:jc w:val="both"/>
      </w:pPr>
    </w:p>
    <w:p w:rsidR="00B83124" w:rsidRDefault="00760F0D">
      <w:pPr>
        <w:ind w:firstLine="552"/>
        <w:jc w:val="center"/>
        <w:rPr>
          <w:b/>
          <w:bCs/>
          <w:sz w:val="28"/>
          <w:szCs w:val="28"/>
        </w:rPr>
      </w:pPr>
      <w:r>
        <w:rPr>
          <w:b/>
          <w:bCs/>
          <w:sz w:val="28"/>
          <w:szCs w:val="28"/>
        </w:rPr>
        <w:t xml:space="preserve">3.5. Условия и порядок предоставления субсидии </w:t>
      </w:r>
    </w:p>
    <w:p w:rsidR="00B83124" w:rsidRDefault="00760F0D">
      <w:pPr>
        <w:ind w:firstLine="552"/>
        <w:jc w:val="center"/>
        <w:rPr>
          <w:sz w:val="28"/>
          <w:szCs w:val="28"/>
        </w:rPr>
      </w:pPr>
      <w:r>
        <w:rPr>
          <w:b/>
          <w:bCs/>
          <w:sz w:val="28"/>
          <w:szCs w:val="28"/>
        </w:rPr>
        <w:t>на возмещение части затрат СМСП, связанных с оснащением объектов туристской индустрии и (или) рекламно-информационным продвижением туристского продукта</w:t>
      </w:r>
    </w:p>
    <w:p w:rsidR="00B83124" w:rsidRDefault="00B83124">
      <w:pPr>
        <w:ind w:firstLine="552"/>
        <w:jc w:val="both"/>
        <w:rPr>
          <w:sz w:val="28"/>
          <w:szCs w:val="28"/>
        </w:rPr>
      </w:pPr>
    </w:p>
    <w:p w:rsidR="00B83124" w:rsidRDefault="00760F0D">
      <w:pPr>
        <w:numPr>
          <w:ilvl w:val="0"/>
          <w:numId w:val="9"/>
        </w:numPr>
        <w:tabs>
          <w:tab w:val="clear" w:pos="720"/>
          <w:tab w:val="num" w:pos="0"/>
        </w:tabs>
        <w:spacing w:line="100" w:lineRule="atLeast"/>
        <w:ind w:left="0" w:firstLine="360"/>
        <w:jc w:val="both"/>
        <w:rPr>
          <w:sz w:val="28"/>
          <w:szCs w:val="28"/>
        </w:rPr>
      </w:pPr>
      <w:r>
        <w:rPr>
          <w:sz w:val="28"/>
          <w:szCs w:val="28"/>
        </w:rPr>
        <w:t>Предоставление субсидий на возмещение части затрат СМСП по оснащению объектов туристской индустрии и (или) по затратам, связанным с рекламно-информационным продвижением туристского продукта, осуществляется при соблюдении следующих условий:</w:t>
      </w:r>
    </w:p>
    <w:p w:rsidR="00B83124" w:rsidRDefault="00760F0D">
      <w:pPr>
        <w:spacing w:line="100" w:lineRule="atLeast"/>
        <w:ind w:firstLine="360"/>
        <w:jc w:val="both"/>
      </w:pPr>
      <w:r>
        <w:rPr>
          <w:sz w:val="28"/>
          <w:szCs w:val="28"/>
        </w:rPr>
        <w:t>1.</w:t>
      </w:r>
      <w:proofErr w:type="gramStart"/>
      <w:r>
        <w:rPr>
          <w:sz w:val="28"/>
          <w:szCs w:val="28"/>
        </w:rPr>
        <w:t>1.СМСП</w:t>
      </w:r>
      <w:proofErr w:type="gramEnd"/>
      <w:r>
        <w:rPr>
          <w:sz w:val="28"/>
          <w:szCs w:val="28"/>
        </w:rPr>
        <w:t xml:space="preserve">  является субъектом туристской инфраструктуры в соответствии со </w:t>
      </w:r>
      <w:r>
        <w:rPr>
          <w:rFonts w:ascii="Arial" w:hAnsi="Arial"/>
          <w:color w:val="2D2D2D"/>
          <w:spacing w:val="2"/>
          <w:sz w:val="46"/>
          <w:szCs w:val="46"/>
        </w:rPr>
        <w:t xml:space="preserve"> </w:t>
      </w:r>
      <w:r>
        <w:rPr>
          <w:spacing w:val="2"/>
          <w:sz w:val="28"/>
          <w:szCs w:val="28"/>
        </w:rPr>
        <w:t xml:space="preserve">Стратегией  развития туризма в Кемеровской </w:t>
      </w:r>
      <w:r>
        <w:rPr>
          <w:spacing w:val="2"/>
          <w:sz w:val="28"/>
          <w:szCs w:val="28"/>
        </w:rPr>
        <w:tab/>
        <w:t xml:space="preserve">области до 2025 года,  </w:t>
      </w:r>
      <w:r>
        <w:rPr>
          <w:spacing w:val="2"/>
          <w:sz w:val="28"/>
          <w:szCs w:val="28"/>
        </w:rPr>
        <w:lastRenderedPageBreak/>
        <w:t>утверж</w:t>
      </w:r>
      <w:r w:rsidR="00354312">
        <w:rPr>
          <w:spacing w:val="2"/>
          <w:sz w:val="28"/>
          <w:szCs w:val="28"/>
        </w:rPr>
        <w:t>денной распоряжением Коллегии Ад</w:t>
      </w:r>
      <w:r>
        <w:rPr>
          <w:spacing w:val="2"/>
          <w:sz w:val="28"/>
          <w:szCs w:val="28"/>
        </w:rPr>
        <w:t>министрации Кемеровской области от 01.03.2013 № 194-р,</w:t>
      </w:r>
      <w:r>
        <w:rPr>
          <w:sz w:val="28"/>
          <w:szCs w:val="28"/>
        </w:rPr>
        <w:t xml:space="preserve"> Законом Кемеровской области от 06.02.2009 № 5-ОЗ «О туристской </w:t>
      </w:r>
      <w:r>
        <w:rPr>
          <w:sz w:val="28"/>
          <w:szCs w:val="28"/>
        </w:rPr>
        <w:tab/>
        <w:t xml:space="preserve">деятельности», а также имеет следующие виды экономической деятельности в соответствии с Общероссийским классификатором </w:t>
      </w:r>
      <w:r>
        <w:rPr>
          <w:sz w:val="28"/>
          <w:szCs w:val="28"/>
        </w:rPr>
        <w:tab/>
        <w:t>видов экономической деятельности (ОК 029-2014  (КДЕС Ред.2):</w:t>
      </w:r>
    </w:p>
    <w:p w:rsidR="00B83124" w:rsidRDefault="00B83124">
      <w:pPr>
        <w:spacing w:line="200" w:lineRule="atLeast"/>
        <w:ind w:left="24"/>
        <w:jc w:val="both"/>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1276"/>
        <w:gridCol w:w="8014"/>
      </w:tblGrid>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55</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 Деятельность по предоставлению мест для временного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55.1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гостиниц и прочих мест для временного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55.10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гостиниц и прочих мест для временного </w:t>
            </w:r>
            <w:r w:rsidRPr="00354312">
              <w:rPr>
                <w:rFonts w:eastAsia="Mangal"/>
                <w:color w:val="000000"/>
                <w:sz w:val="24"/>
                <w:szCs w:val="24"/>
              </w:rPr>
              <w:t>проживания</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55.2</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краткосрочного </w:t>
            </w:r>
            <w:r w:rsidRPr="00354312">
              <w:rPr>
                <w:rFonts w:eastAsia="Mangal"/>
                <w:color w:val="000000"/>
                <w:sz w:val="24"/>
                <w:szCs w:val="24"/>
              </w:rPr>
              <w:t>проживания</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55.20</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краткосрочного </w:t>
            </w:r>
            <w:r w:rsidRPr="00354312">
              <w:rPr>
                <w:rFonts w:eastAsia="Mangal"/>
                <w:color w:val="000000"/>
                <w:sz w:val="24"/>
                <w:szCs w:val="24"/>
              </w:rPr>
              <w:t>проживания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55.3</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временного </w:t>
            </w:r>
            <w:r w:rsidRPr="00354312">
              <w:rPr>
                <w:rFonts w:eastAsia="Mangal"/>
                <w:color w:val="000000"/>
                <w:sz w:val="24"/>
                <w:szCs w:val="24"/>
              </w:rPr>
              <w:t>проживания в кемпингах, жилых автофургонах и туристических автоприцепах</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55.30</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мест для временного </w:t>
            </w:r>
            <w:r w:rsidRPr="00354312">
              <w:rPr>
                <w:rFonts w:eastAsia="Mangal"/>
                <w:color w:val="000000"/>
                <w:sz w:val="24"/>
                <w:szCs w:val="24"/>
              </w:rPr>
              <w:t>проживания в кемпингах, жилых автофургонах и туристических автоприцепах</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55.9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 xml:space="preserve">Деятельность по предоставлению прочих мест для </w:t>
            </w:r>
            <w:r w:rsidRPr="00354312">
              <w:rPr>
                <w:rFonts w:eastAsia="Mangal"/>
                <w:color w:val="000000"/>
                <w:sz w:val="24"/>
                <w:szCs w:val="24"/>
              </w:rPr>
              <w:t>временного проживания</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55.90</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прочих мест для </w:t>
            </w:r>
            <w:r w:rsidRPr="00354312">
              <w:rPr>
                <w:rFonts w:eastAsia="Mangal"/>
                <w:color w:val="000000"/>
                <w:sz w:val="24"/>
                <w:szCs w:val="24"/>
              </w:rPr>
              <w:t>временного проживания</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туристических агентств и прочих </w:t>
            </w:r>
            <w:r w:rsidRPr="00354312">
              <w:rPr>
                <w:rFonts w:eastAsia="Mangal"/>
                <w:color w:val="000000"/>
                <w:sz w:val="24"/>
                <w:szCs w:val="24"/>
              </w:rPr>
              <w:t>организаций, предоставляющих услуги в сфере туризма</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79.11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туристических агентств</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79.90.1</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туристических </w:t>
            </w:r>
            <w:r w:rsidRPr="00354312">
              <w:rPr>
                <w:rFonts w:eastAsia="Mangal"/>
                <w:color w:val="000000"/>
                <w:sz w:val="24"/>
                <w:szCs w:val="24"/>
              </w:rPr>
              <w:t>информационных услуг</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экскурсионных </w:t>
            </w:r>
            <w:r w:rsidRPr="00354312">
              <w:rPr>
                <w:rFonts w:eastAsia="Mangal"/>
                <w:color w:val="000000"/>
                <w:sz w:val="24"/>
                <w:szCs w:val="24"/>
              </w:rPr>
              <w:t>туристических услуг</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79.90.21</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туристических агентств по предоставлению </w:t>
            </w:r>
            <w:r w:rsidRPr="00354312">
              <w:rPr>
                <w:rFonts w:eastAsia="Mangal"/>
                <w:color w:val="000000"/>
                <w:sz w:val="24"/>
                <w:szCs w:val="24"/>
              </w:rPr>
              <w:t>экскурсионных туристических услуг</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79.90.22</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самостоятельных экскурсоводов и гидов по </w:t>
            </w:r>
            <w:r w:rsidRPr="00354312">
              <w:rPr>
                <w:rFonts w:eastAsia="Mangal"/>
                <w:color w:val="000000"/>
                <w:sz w:val="24"/>
                <w:szCs w:val="24"/>
              </w:rPr>
              <w:t>предоставлению экскурсионных туристических услуг</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79.90.3</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туристических услуг, </w:t>
            </w:r>
            <w:r w:rsidRPr="00354312">
              <w:rPr>
                <w:rFonts w:eastAsia="Mangal"/>
                <w:color w:val="000000"/>
                <w:sz w:val="24"/>
                <w:szCs w:val="24"/>
              </w:rPr>
              <w:t>связанных с бронированием</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86.90.4</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санаторно-курортных организаций</w:t>
            </w:r>
          </w:p>
          <w:p w:rsidR="00B83124" w:rsidRPr="00354312" w:rsidRDefault="00B83124" w:rsidP="00354312">
            <w:pPr>
              <w:pStyle w:val="aff0"/>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lastRenderedPageBreak/>
              <w:t>93</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в области спорта, отдыха и развлечения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93.1</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в области спорта</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sz w:val="24"/>
                <w:szCs w:val="24"/>
              </w:rPr>
            </w:pPr>
            <w:r w:rsidRPr="00354312">
              <w:rPr>
                <w:sz w:val="24"/>
                <w:szCs w:val="24"/>
              </w:rPr>
              <w:t>93.11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0"/>
              <w:jc w:val="both"/>
              <w:rPr>
                <w:sz w:val="24"/>
                <w:szCs w:val="24"/>
              </w:rPr>
            </w:pPr>
            <w:r w:rsidRPr="00354312">
              <w:rPr>
                <w:sz w:val="24"/>
                <w:szCs w:val="24"/>
              </w:rPr>
              <w:t>Деятельность спортивных объектов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sz w:val="24"/>
                <w:szCs w:val="24"/>
              </w:rPr>
            </w:pPr>
            <w:r w:rsidRPr="00354312">
              <w:rPr>
                <w:sz w:val="24"/>
                <w:szCs w:val="24"/>
              </w:rPr>
              <w:t>93.12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0"/>
              <w:jc w:val="both"/>
              <w:rPr>
                <w:sz w:val="24"/>
                <w:szCs w:val="24"/>
              </w:rPr>
            </w:pPr>
            <w:r w:rsidRPr="00354312">
              <w:rPr>
                <w:sz w:val="24"/>
                <w:szCs w:val="24"/>
              </w:rPr>
              <w:t>Деятельность спортивных клубов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sz w:val="24"/>
                <w:szCs w:val="24"/>
              </w:rPr>
            </w:pPr>
            <w:r w:rsidRPr="00354312">
              <w:rPr>
                <w:sz w:val="24"/>
                <w:szCs w:val="24"/>
              </w:rPr>
              <w:t>93.13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0"/>
              <w:jc w:val="both"/>
              <w:rPr>
                <w:sz w:val="24"/>
                <w:szCs w:val="24"/>
              </w:rPr>
            </w:pPr>
            <w:r w:rsidRPr="00354312">
              <w:rPr>
                <w:sz w:val="24"/>
                <w:szCs w:val="24"/>
              </w:rPr>
              <w:t>Деятельность фитнес-центров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sz w:val="24"/>
                <w:szCs w:val="24"/>
              </w:rPr>
            </w:pPr>
            <w:r w:rsidRPr="00354312">
              <w:rPr>
                <w:sz w:val="24"/>
                <w:szCs w:val="24"/>
              </w:rPr>
              <w:t>93.19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pStyle w:val="aff0"/>
              <w:jc w:val="both"/>
              <w:rPr>
                <w:sz w:val="24"/>
                <w:szCs w:val="24"/>
              </w:rPr>
            </w:pPr>
            <w:r w:rsidRPr="00354312">
              <w:rPr>
                <w:sz w:val="24"/>
                <w:szCs w:val="24"/>
              </w:rPr>
              <w:t>Деятельность в области спорта прочая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77.21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Прокат и аренда товаров для отдыха и спортивных товаров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rFonts w:eastAsia="Mangal"/>
                <w:sz w:val="24"/>
                <w:szCs w:val="24"/>
              </w:rPr>
              <w:t>95.29.9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Ремонт прочих бытовых изделий и предметов личного </w:t>
            </w:r>
            <w:r w:rsidRPr="00354312">
              <w:rPr>
                <w:rFonts w:eastAsia="Mangal"/>
                <w:color w:val="000000"/>
                <w:sz w:val="24"/>
                <w:szCs w:val="24"/>
              </w:rPr>
              <w:t>пользования, не вошедших в другие группы</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предоставлению продуктов питания и </w:t>
            </w:r>
            <w:r w:rsidRPr="00354312">
              <w:rPr>
                <w:rFonts w:eastAsia="Mangal"/>
                <w:color w:val="000000"/>
                <w:sz w:val="24"/>
                <w:szCs w:val="24"/>
              </w:rPr>
              <w:t>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ресторанов и услуги по доставке продуктов </w:t>
            </w:r>
            <w:r w:rsidRPr="00354312">
              <w:rPr>
                <w:rFonts w:eastAsia="Mangal"/>
                <w:color w:val="000000"/>
                <w:sz w:val="24"/>
                <w:szCs w:val="24"/>
              </w:rPr>
              <w:t>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 xml:space="preserve">Деятельность ресторанов и услуги по доставке продуктов </w:t>
            </w:r>
            <w:r w:rsidRPr="00354312">
              <w:rPr>
                <w:rFonts w:eastAsia="Mangal"/>
                <w:color w:val="000000"/>
                <w:sz w:val="24"/>
                <w:szCs w:val="24"/>
              </w:rPr>
              <w:t>питания</w:t>
            </w:r>
          </w:p>
          <w:p w:rsidR="00B83124" w:rsidRPr="00354312" w:rsidRDefault="00B83124" w:rsidP="00354312">
            <w:pPr>
              <w:jc w:val="both"/>
              <w:rPr>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ресторанов и кафе с полным ресторанным </w:t>
            </w:r>
            <w:r w:rsidRPr="00354312">
              <w:rPr>
                <w:rFonts w:eastAsia="Mangal"/>
                <w:color w:val="000000"/>
                <w:sz w:val="24"/>
                <w:szCs w:val="24"/>
              </w:rPr>
              <w:t>обслуживанием, кафетериев, ресторанов быстрого питания и самообслуживания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по приготовлению и/или продаже пищи, </w:t>
            </w:r>
            <w:r w:rsidRPr="00354312">
              <w:rPr>
                <w:rFonts w:eastAsia="Mangal"/>
                <w:color w:val="000000"/>
                <w:sz w:val="24"/>
                <w:szCs w:val="24"/>
              </w:rPr>
              <w:t>готовой к непосредственному употреблению на месте, с транспортных средств или передвижных лавок</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с </w:t>
            </w:r>
            <w:r w:rsidRPr="00354312">
              <w:rPr>
                <w:rFonts w:eastAsia="Mangal"/>
                <w:color w:val="000000"/>
                <w:sz w:val="24"/>
                <w:szCs w:val="24"/>
              </w:rPr>
              <w:t>обслуживанием на вынос</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56.10.22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передвижных продовольственных лавок по </w:t>
            </w:r>
            <w:r w:rsidRPr="00354312">
              <w:rPr>
                <w:rFonts w:eastAsia="Mangal"/>
                <w:color w:val="000000"/>
                <w:sz w:val="24"/>
                <w:szCs w:val="24"/>
              </w:rPr>
              <w:t>приготовлению и/или продаже пищи, готовой к употреблению</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56.10.23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вагончиков, палаток по приготовлению и </w:t>
            </w:r>
            <w:r w:rsidRPr="00354312">
              <w:rPr>
                <w:rFonts w:eastAsia="Mangal"/>
                <w:color w:val="000000"/>
                <w:sz w:val="24"/>
                <w:szCs w:val="24"/>
              </w:rPr>
              <w:t>продаже мороженого</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56.10.24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рыночных киосков и торговых палаток по </w:t>
            </w:r>
            <w:r w:rsidRPr="00354312">
              <w:rPr>
                <w:rFonts w:eastAsia="Mangal"/>
                <w:color w:val="000000"/>
                <w:sz w:val="24"/>
                <w:szCs w:val="24"/>
              </w:rPr>
              <w:t>приготовлению пищи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обслуживанию торжественных мероприятий и прочим видам организации 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обслуживанию торжественных мероприятий</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56.29</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предприятий общественного питания по </w:t>
            </w:r>
            <w:r w:rsidRPr="00354312">
              <w:rPr>
                <w:rFonts w:eastAsia="Mangal"/>
                <w:color w:val="000000"/>
                <w:sz w:val="24"/>
                <w:szCs w:val="24"/>
              </w:rPr>
              <w:t>прочим видам организации питания</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56.29.1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организаций общественного питания, </w:t>
            </w:r>
            <w:r w:rsidRPr="00354312">
              <w:rPr>
                <w:rFonts w:eastAsia="Mangal"/>
                <w:color w:val="000000"/>
                <w:sz w:val="24"/>
                <w:szCs w:val="24"/>
              </w:rPr>
              <w:t>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56.29.2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Деятельность столовых и буфетов при предприятиях и </w:t>
            </w:r>
            <w:r w:rsidRPr="00354312">
              <w:rPr>
                <w:rFonts w:eastAsia="Mangal"/>
                <w:color w:val="000000"/>
                <w:sz w:val="24"/>
                <w:szCs w:val="24"/>
              </w:rPr>
              <w:t>учреждениях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Mangal"/>
                <w:color w:val="000000"/>
                <w:sz w:val="24"/>
                <w:szCs w:val="24"/>
              </w:rPr>
            </w:pPr>
            <w:r w:rsidRPr="00354312">
              <w:rPr>
                <w:sz w:val="24"/>
                <w:szCs w:val="24"/>
              </w:rPr>
              <w:t>56.3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Подача 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Mangal"/>
                <w:color w:val="000000"/>
                <w:sz w:val="24"/>
                <w:szCs w:val="24"/>
              </w:rPr>
            </w:pPr>
            <w:r w:rsidRPr="00354312">
              <w:rPr>
                <w:sz w:val="24"/>
                <w:szCs w:val="24"/>
              </w:rPr>
              <w:t>56.30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Подача напитков</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lastRenderedPageBreak/>
              <w:t>01.49.43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 Разведение благородных оленей (европейских, кавказских, </w:t>
            </w:r>
            <w:r w:rsidRPr="00354312">
              <w:rPr>
                <w:rFonts w:eastAsia="Mangal"/>
                <w:color w:val="000000"/>
                <w:sz w:val="24"/>
                <w:szCs w:val="24"/>
              </w:rPr>
              <w:t>маралов, изюбрей)</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01.49.44</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Производство пантов северных оленей, пятнистых оленей, </w:t>
            </w:r>
            <w:r w:rsidRPr="00354312">
              <w:rPr>
                <w:rFonts w:eastAsia="Mangal"/>
                <w:color w:val="000000"/>
                <w:sz w:val="24"/>
                <w:szCs w:val="24"/>
              </w:rPr>
              <w:t>благородных оленей (европейских, кавказских, маралов, изюбрей), ланей</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47.64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спортивным оборудованием и </w:t>
            </w:r>
            <w:r w:rsidRPr="00354312">
              <w:rPr>
                <w:rFonts w:eastAsia="Mangal"/>
                <w:color w:val="000000"/>
                <w:sz w:val="24"/>
                <w:szCs w:val="24"/>
              </w:rPr>
              <w:t>спортивными товарами в 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47.64.1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спортивным оборудованием и </w:t>
            </w:r>
            <w:r w:rsidRPr="00354312">
              <w:rPr>
                <w:rFonts w:eastAsia="Mangal"/>
                <w:color w:val="000000"/>
                <w:sz w:val="24"/>
                <w:szCs w:val="24"/>
              </w:rPr>
              <w:t>спортивными товарами в 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47.64.2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рыболовными принадлежностями в </w:t>
            </w:r>
            <w:r w:rsidRPr="00354312">
              <w:rPr>
                <w:rFonts w:eastAsia="Mangal"/>
                <w:color w:val="000000"/>
                <w:sz w:val="24"/>
                <w:szCs w:val="24"/>
              </w:rPr>
              <w:t>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47.64.3</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туристическим снаряжением в </w:t>
            </w:r>
            <w:r w:rsidRPr="00354312">
              <w:rPr>
                <w:rFonts w:eastAsia="Mangal"/>
                <w:color w:val="000000"/>
                <w:sz w:val="24"/>
                <w:szCs w:val="24"/>
              </w:rPr>
              <w:t>специализированных 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47.64.4</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лодками в специализированных </w:t>
            </w:r>
            <w:r w:rsidRPr="00354312">
              <w:rPr>
                <w:rFonts w:eastAsia="Mangal"/>
                <w:color w:val="000000"/>
                <w:sz w:val="24"/>
                <w:szCs w:val="24"/>
              </w:rPr>
              <w:t>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47.64.5</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 xml:space="preserve">Торговля розничная велосипедами в специализированных </w:t>
            </w:r>
            <w:r w:rsidRPr="00354312">
              <w:rPr>
                <w:rFonts w:eastAsia="Mangal"/>
                <w:color w:val="000000"/>
                <w:sz w:val="24"/>
                <w:szCs w:val="24"/>
              </w:rPr>
              <w:t>магазинах</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Mangal"/>
                <w:color w:val="000000"/>
                <w:sz w:val="24"/>
                <w:szCs w:val="24"/>
              </w:rPr>
            </w:pPr>
            <w:r w:rsidRPr="00354312">
              <w:rPr>
                <w:sz w:val="24"/>
                <w:szCs w:val="24"/>
              </w:rPr>
              <w:t>74.2</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Деятельность в области фотографии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Mangal"/>
                <w:color w:val="000000"/>
                <w:sz w:val="24"/>
                <w:szCs w:val="24"/>
              </w:rPr>
            </w:pPr>
            <w:r w:rsidRPr="00354312">
              <w:rPr>
                <w:sz w:val="24"/>
                <w:szCs w:val="24"/>
              </w:rPr>
              <w:t>74.20</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Mangal"/>
                <w:color w:val="000000"/>
                <w:sz w:val="24"/>
                <w:szCs w:val="24"/>
              </w:rPr>
              <w:t>Деятельность в области фотографии</w:t>
            </w: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pStyle w:val="aff0"/>
              <w:jc w:val="both"/>
              <w:rPr>
                <w:rFonts w:eastAsia="Calibri"/>
                <w:color w:val="000000"/>
                <w:sz w:val="24"/>
                <w:szCs w:val="24"/>
              </w:rPr>
            </w:pPr>
            <w:r w:rsidRPr="00354312">
              <w:rPr>
                <w:sz w:val="24"/>
                <w:szCs w:val="24"/>
              </w:rPr>
              <w:t>93.21</w:t>
            </w: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 xml:space="preserve">Деятельность парков культуры и отдыха и тематических </w:t>
            </w:r>
            <w:r w:rsidRPr="00354312">
              <w:rPr>
                <w:rFonts w:eastAsia="Mangal"/>
                <w:color w:val="000000"/>
                <w:sz w:val="24"/>
                <w:szCs w:val="24"/>
              </w:rPr>
              <w:t>парков</w:t>
            </w:r>
          </w:p>
          <w:p w:rsidR="00B83124" w:rsidRPr="00354312" w:rsidRDefault="00B83124" w:rsidP="00354312">
            <w:pPr>
              <w:jc w:val="both"/>
              <w:rPr>
                <w:rFonts w:eastAsia="Mangal"/>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93.29</w:t>
            </w:r>
          </w:p>
          <w:p w:rsidR="00B83124" w:rsidRPr="00354312" w:rsidRDefault="00B83124" w:rsidP="00354312">
            <w:pPr>
              <w:pStyle w:val="aff0"/>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Mangal"/>
                <w:color w:val="000000"/>
                <w:sz w:val="24"/>
                <w:szCs w:val="24"/>
              </w:rPr>
            </w:pPr>
            <w:r w:rsidRPr="00354312">
              <w:rPr>
                <w:rFonts w:eastAsia="Calibri"/>
                <w:color w:val="000000"/>
                <w:sz w:val="24"/>
                <w:szCs w:val="24"/>
              </w:rPr>
              <w:t>Деятельность зрелищно-развлекательная прочая</w:t>
            </w:r>
          </w:p>
          <w:p w:rsidR="00B83124" w:rsidRPr="00354312" w:rsidRDefault="00B83124" w:rsidP="00354312">
            <w:pPr>
              <w:jc w:val="both"/>
              <w:rPr>
                <w:rFonts w:eastAsia="Mangal"/>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93.29.1</w:t>
            </w:r>
          </w:p>
          <w:p w:rsidR="00B83124" w:rsidRPr="00354312" w:rsidRDefault="00B83124" w:rsidP="00354312">
            <w:pPr>
              <w:jc w:val="both"/>
              <w:rPr>
                <w:rFonts w:eastAsia="Calibri"/>
                <w:color w:val="000000"/>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Деятельность парков отдыха и пляжей</w:t>
            </w:r>
          </w:p>
          <w:p w:rsidR="00B83124" w:rsidRPr="00354312" w:rsidRDefault="00B83124" w:rsidP="00354312">
            <w:pPr>
              <w:jc w:val="both"/>
              <w:rPr>
                <w:rFonts w:eastAsia="Calibri"/>
                <w:color w:val="000000"/>
                <w:sz w:val="24"/>
                <w:szCs w:val="24"/>
              </w:rPr>
            </w:pPr>
          </w:p>
        </w:tc>
      </w:tr>
      <w:tr w:rsidR="00B83124">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91.04.1</w:t>
            </w:r>
          </w:p>
          <w:p w:rsidR="00B83124" w:rsidRPr="00354312" w:rsidRDefault="00B83124" w:rsidP="00354312">
            <w:pPr>
              <w:jc w:val="both"/>
              <w:rPr>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зоопарков</w:t>
            </w:r>
          </w:p>
        </w:tc>
      </w:tr>
      <w:tr w:rsidR="00B83124">
        <w:trPr>
          <w:trHeight w:val="341"/>
        </w:trPr>
        <w:tc>
          <w:tcPr>
            <w:tcW w:w="1280" w:type="dxa"/>
            <w:tcBorders>
              <w:top w:val="single" w:sz="4" w:space="0" w:color="000000"/>
              <w:left w:val="single" w:sz="4" w:space="0" w:color="000000"/>
              <w:bottom w:val="single" w:sz="4" w:space="0" w:color="000000"/>
            </w:tcBorders>
          </w:tcPr>
          <w:p w:rsidR="00B83124" w:rsidRPr="00354312" w:rsidRDefault="00760F0D" w:rsidP="00354312">
            <w:pPr>
              <w:jc w:val="both"/>
              <w:rPr>
                <w:rFonts w:eastAsia="Calibri"/>
                <w:color w:val="000000"/>
                <w:sz w:val="24"/>
                <w:szCs w:val="24"/>
              </w:rPr>
            </w:pPr>
            <w:r w:rsidRPr="00354312">
              <w:rPr>
                <w:rFonts w:eastAsia="Calibri"/>
                <w:color w:val="000000"/>
                <w:sz w:val="24"/>
                <w:szCs w:val="24"/>
              </w:rPr>
              <w:t>91.04.4</w:t>
            </w:r>
          </w:p>
          <w:p w:rsidR="00B83124" w:rsidRPr="00354312" w:rsidRDefault="00B83124" w:rsidP="00354312">
            <w:pPr>
              <w:jc w:val="both"/>
              <w:rPr>
                <w:rFonts w:eastAsia="Calibri"/>
                <w:color w:val="000000"/>
                <w:sz w:val="24"/>
                <w:szCs w:val="24"/>
              </w:rPr>
            </w:pPr>
          </w:p>
        </w:tc>
        <w:tc>
          <w:tcPr>
            <w:tcW w:w="8076" w:type="dxa"/>
            <w:tcBorders>
              <w:top w:val="single" w:sz="4" w:space="0" w:color="000000"/>
              <w:left w:val="single" w:sz="4" w:space="0" w:color="000000"/>
              <w:bottom w:val="single" w:sz="4" w:space="0" w:color="000000"/>
              <w:right w:val="single" w:sz="4" w:space="0" w:color="000000"/>
            </w:tcBorders>
          </w:tcPr>
          <w:p w:rsidR="00B83124" w:rsidRPr="00354312" w:rsidRDefault="00760F0D" w:rsidP="00354312">
            <w:pPr>
              <w:jc w:val="both"/>
              <w:rPr>
                <w:sz w:val="24"/>
                <w:szCs w:val="24"/>
              </w:rPr>
            </w:pPr>
            <w:r w:rsidRPr="00354312">
              <w:rPr>
                <w:rFonts w:eastAsia="Calibri"/>
                <w:color w:val="000000"/>
                <w:sz w:val="24"/>
                <w:szCs w:val="24"/>
              </w:rPr>
              <w:t>Деятельность природных парков</w:t>
            </w:r>
          </w:p>
        </w:tc>
      </w:tr>
    </w:tbl>
    <w:p w:rsidR="00B83124" w:rsidRDefault="00B83124">
      <w:pPr>
        <w:spacing w:line="200" w:lineRule="atLeast"/>
        <w:ind w:firstLine="552"/>
        <w:jc w:val="both"/>
        <w:rPr>
          <w:sz w:val="28"/>
          <w:szCs w:val="28"/>
        </w:rPr>
      </w:pPr>
    </w:p>
    <w:p w:rsidR="00B83124" w:rsidRDefault="00760F0D">
      <w:pPr>
        <w:ind w:firstLine="552"/>
        <w:jc w:val="both"/>
        <w:rPr>
          <w:sz w:val="28"/>
          <w:szCs w:val="28"/>
        </w:rPr>
      </w:pPr>
      <w:r>
        <w:rPr>
          <w:sz w:val="28"/>
          <w:szCs w:val="28"/>
        </w:rPr>
        <w:t>1.2. оснащение объектов туристской индустрии и (или) затраты, связанные с рекламно-информационным продвижением туристского продукта, направлены на развитие внутреннего и въездного туризма в муниципальном образовании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Кузбасса»;</w:t>
      </w:r>
    </w:p>
    <w:p w:rsidR="00354312" w:rsidRDefault="00354312">
      <w:pPr>
        <w:ind w:firstLine="552"/>
        <w:jc w:val="both"/>
        <w:rPr>
          <w:sz w:val="28"/>
          <w:szCs w:val="28"/>
        </w:rPr>
      </w:pPr>
    </w:p>
    <w:p w:rsidR="00B83124" w:rsidRDefault="00760F0D">
      <w:pPr>
        <w:ind w:firstLine="552"/>
        <w:jc w:val="both"/>
        <w:rPr>
          <w:sz w:val="28"/>
          <w:szCs w:val="28"/>
        </w:rPr>
      </w:pPr>
      <w:r>
        <w:rPr>
          <w:sz w:val="28"/>
          <w:szCs w:val="28"/>
        </w:rPr>
        <w:t>1.3. затраты по оснащению объектов туристской индустрии связаны с:</w:t>
      </w:r>
    </w:p>
    <w:p w:rsidR="00B83124" w:rsidRDefault="00760F0D">
      <w:pPr>
        <w:numPr>
          <w:ilvl w:val="0"/>
          <w:numId w:val="3"/>
        </w:numPr>
        <w:ind w:firstLine="552"/>
        <w:jc w:val="both"/>
        <w:rPr>
          <w:sz w:val="28"/>
          <w:szCs w:val="28"/>
        </w:rPr>
      </w:pPr>
      <w:r>
        <w:rPr>
          <w:sz w:val="28"/>
          <w:szCs w:val="28"/>
        </w:rPr>
        <w:t>- приобретением спортивного и туристского снаряжения, спортивного и туристского инвентаря, оборудования спортивно – туристского назначения и прочего оборудования, предназначенного для целей осуществления туристической деятельности;</w:t>
      </w:r>
    </w:p>
    <w:p w:rsidR="00B83124" w:rsidRDefault="00760F0D">
      <w:pPr>
        <w:numPr>
          <w:ilvl w:val="0"/>
          <w:numId w:val="3"/>
        </w:numPr>
        <w:ind w:firstLine="552"/>
        <w:jc w:val="both"/>
        <w:rPr>
          <w:sz w:val="28"/>
          <w:szCs w:val="28"/>
        </w:rPr>
      </w:pPr>
      <w:r>
        <w:rPr>
          <w:sz w:val="28"/>
          <w:szCs w:val="28"/>
        </w:rPr>
        <w:t xml:space="preserve">- приобретением автотранспорта для перевозки туристов: снегоходов, </w:t>
      </w:r>
      <w:proofErr w:type="spellStart"/>
      <w:r>
        <w:rPr>
          <w:sz w:val="28"/>
          <w:szCs w:val="28"/>
        </w:rPr>
        <w:t>квадроциклов</w:t>
      </w:r>
      <w:proofErr w:type="spellEnd"/>
      <w:r>
        <w:rPr>
          <w:sz w:val="28"/>
          <w:szCs w:val="28"/>
        </w:rPr>
        <w:t xml:space="preserve">, </w:t>
      </w:r>
      <w:proofErr w:type="spellStart"/>
      <w:r>
        <w:rPr>
          <w:sz w:val="28"/>
          <w:szCs w:val="28"/>
        </w:rPr>
        <w:t>плавсредств</w:t>
      </w:r>
      <w:proofErr w:type="spellEnd"/>
      <w:r>
        <w:rPr>
          <w:sz w:val="28"/>
          <w:szCs w:val="28"/>
        </w:rPr>
        <w:t xml:space="preserve"> (лодки, катамараны, катера), велосипедов;</w:t>
      </w:r>
    </w:p>
    <w:p w:rsidR="00B83124" w:rsidRDefault="00760F0D">
      <w:pPr>
        <w:numPr>
          <w:ilvl w:val="0"/>
          <w:numId w:val="3"/>
        </w:numPr>
        <w:ind w:firstLine="552"/>
        <w:jc w:val="both"/>
        <w:rPr>
          <w:sz w:val="28"/>
          <w:szCs w:val="28"/>
        </w:rPr>
      </w:pPr>
      <w:r>
        <w:rPr>
          <w:sz w:val="28"/>
          <w:szCs w:val="28"/>
        </w:rPr>
        <w:t xml:space="preserve">- приобретением специальной техники, например, снегоуборочной техники, </w:t>
      </w:r>
      <w:proofErr w:type="spellStart"/>
      <w:r>
        <w:rPr>
          <w:sz w:val="28"/>
          <w:szCs w:val="28"/>
        </w:rPr>
        <w:t>ратраков</w:t>
      </w:r>
      <w:proofErr w:type="spellEnd"/>
      <w:r>
        <w:rPr>
          <w:sz w:val="28"/>
          <w:szCs w:val="28"/>
        </w:rPr>
        <w:t xml:space="preserve"> и т.д.;</w:t>
      </w:r>
    </w:p>
    <w:p w:rsidR="00B83124" w:rsidRDefault="00760F0D">
      <w:pPr>
        <w:numPr>
          <w:ilvl w:val="0"/>
          <w:numId w:val="3"/>
        </w:numPr>
        <w:ind w:firstLine="552"/>
        <w:jc w:val="both"/>
        <w:rPr>
          <w:sz w:val="28"/>
          <w:szCs w:val="28"/>
        </w:rPr>
      </w:pPr>
      <w:r>
        <w:rPr>
          <w:sz w:val="28"/>
          <w:szCs w:val="28"/>
        </w:rPr>
        <w:lastRenderedPageBreak/>
        <w:t>-</w:t>
      </w:r>
      <w:r>
        <w:rPr>
          <w:sz w:val="28"/>
          <w:szCs w:val="28"/>
        </w:rPr>
        <w:tab/>
        <w:t xml:space="preserve">приобретением мебели и иных предметов, необходимых для оснащения объектов туристской индустрии (гостиницы, турбазы, кемпинги, </w:t>
      </w:r>
      <w:proofErr w:type="spellStart"/>
      <w:r>
        <w:rPr>
          <w:sz w:val="28"/>
          <w:szCs w:val="28"/>
        </w:rPr>
        <w:t>глэмпинги</w:t>
      </w:r>
      <w:proofErr w:type="spellEnd"/>
      <w:r>
        <w:rPr>
          <w:sz w:val="28"/>
          <w:szCs w:val="28"/>
        </w:rPr>
        <w:t>).</w:t>
      </w:r>
    </w:p>
    <w:p w:rsidR="00B83124" w:rsidRDefault="00760F0D">
      <w:pPr>
        <w:ind w:firstLine="552"/>
        <w:jc w:val="both"/>
        <w:rPr>
          <w:sz w:val="28"/>
          <w:szCs w:val="28"/>
        </w:rPr>
      </w:pPr>
      <w:r>
        <w:rPr>
          <w:sz w:val="28"/>
          <w:szCs w:val="28"/>
        </w:rPr>
        <w:t>1.4. рекламно-информационное продвижение туристского продукта содержит следующие виды затрат:</w:t>
      </w:r>
    </w:p>
    <w:p w:rsidR="00B83124" w:rsidRDefault="00760F0D">
      <w:pPr>
        <w:ind w:firstLine="552"/>
        <w:jc w:val="both"/>
        <w:rPr>
          <w:sz w:val="28"/>
          <w:szCs w:val="28"/>
        </w:rPr>
      </w:pPr>
      <w:r>
        <w:rPr>
          <w:sz w:val="28"/>
          <w:szCs w:val="28"/>
        </w:rPr>
        <w:t>- разработка и (или) изготовление печатного, электронного и мультимедийного материала, содержащего информацию о деятельности СМСП и отражающего туристский ресурс муниципального образования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Кузбасса»;</w:t>
      </w:r>
    </w:p>
    <w:p w:rsidR="00B83124" w:rsidRDefault="00760F0D">
      <w:pPr>
        <w:ind w:firstLine="552"/>
        <w:jc w:val="both"/>
        <w:rPr>
          <w:sz w:val="28"/>
          <w:szCs w:val="28"/>
        </w:rPr>
      </w:pPr>
      <w:r>
        <w:rPr>
          <w:sz w:val="28"/>
          <w:szCs w:val="28"/>
        </w:rPr>
        <w:t>-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муниципального образования «Междуреченский городской округ Кемеровской области-Кузбасса», экскурсионных программах и (или) программах по приему и пребыванию в муниципальном образовании «Междуреченский городской округ Кемеровской области</w:t>
      </w:r>
      <w:r w:rsidR="00354312">
        <w:rPr>
          <w:sz w:val="28"/>
          <w:szCs w:val="28"/>
        </w:rPr>
        <w:t xml:space="preserve"> </w:t>
      </w:r>
      <w:r>
        <w:rPr>
          <w:sz w:val="28"/>
          <w:szCs w:val="28"/>
        </w:rPr>
        <w:t>-</w:t>
      </w:r>
      <w:r w:rsidR="00354312">
        <w:rPr>
          <w:sz w:val="28"/>
          <w:szCs w:val="28"/>
        </w:rPr>
        <w:t xml:space="preserve"> </w:t>
      </w:r>
      <w:r>
        <w:rPr>
          <w:sz w:val="28"/>
          <w:szCs w:val="28"/>
        </w:rPr>
        <w:t xml:space="preserve">Кузбасса» и обслуживанию туристов </w:t>
      </w:r>
      <w:proofErr w:type="gramStart"/>
      <w:r>
        <w:rPr>
          <w:sz w:val="28"/>
          <w:szCs w:val="28"/>
        </w:rPr>
        <w:t>и  экскурсантов</w:t>
      </w:r>
      <w:proofErr w:type="gramEnd"/>
      <w:r>
        <w:rPr>
          <w:sz w:val="28"/>
          <w:szCs w:val="28"/>
        </w:rPr>
        <w:t xml:space="preserve">; </w:t>
      </w:r>
    </w:p>
    <w:p w:rsidR="00B83124" w:rsidRDefault="00760F0D">
      <w:pPr>
        <w:ind w:firstLine="552"/>
        <w:jc w:val="both"/>
        <w:rPr>
          <w:sz w:val="28"/>
          <w:szCs w:val="28"/>
        </w:rPr>
      </w:pPr>
      <w:r>
        <w:rPr>
          <w:sz w:val="28"/>
          <w:szCs w:val="28"/>
        </w:rPr>
        <w:t xml:space="preserve">- разработка и (или) изготовление специализированных наглядно-демонстрационных материалов, применяемых для участия в </w:t>
      </w:r>
      <w:proofErr w:type="spellStart"/>
      <w:r>
        <w:rPr>
          <w:sz w:val="28"/>
          <w:szCs w:val="28"/>
        </w:rPr>
        <w:t>выставочно</w:t>
      </w:r>
      <w:proofErr w:type="spellEnd"/>
      <w:r>
        <w:rPr>
          <w:sz w:val="28"/>
          <w:szCs w:val="28"/>
        </w:rPr>
        <w:t xml:space="preserve">-ярмарочных мероприятиях (баннеров, планшетов, эскизных проектов, демонстрационных макетов объектов </w:t>
      </w:r>
      <w:proofErr w:type="gramStart"/>
      <w:r>
        <w:rPr>
          <w:sz w:val="28"/>
          <w:szCs w:val="28"/>
        </w:rPr>
        <w:t>туристской  инфраструктуры</w:t>
      </w:r>
      <w:proofErr w:type="gramEnd"/>
      <w:r>
        <w:rPr>
          <w:sz w:val="28"/>
          <w:szCs w:val="28"/>
        </w:rPr>
        <w:t xml:space="preserve"> и пр.).</w:t>
      </w:r>
    </w:p>
    <w:p w:rsidR="00B83124" w:rsidRDefault="00760F0D">
      <w:pPr>
        <w:ind w:firstLine="552"/>
        <w:jc w:val="both"/>
        <w:rPr>
          <w:sz w:val="28"/>
          <w:szCs w:val="28"/>
        </w:rPr>
      </w:pPr>
      <w:r>
        <w:rPr>
          <w:sz w:val="28"/>
          <w:szCs w:val="28"/>
        </w:rPr>
        <w:t xml:space="preserve">2.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 но не более 1 </w:t>
      </w:r>
      <w:proofErr w:type="spellStart"/>
      <w:proofErr w:type="gramStart"/>
      <w:r>
        <w:rPr>
          <w:sz w:val="28"/>
          <w:szCs w:val="28"/>
        </w:rPr>
        <w:t>млн.рублей</w:t>
      </w:r>
      <w:proofErr w:type="spellEnd"/>
      <w:proofErr w:type="gramEnd"/>
      <w:r>
        <w:rPr>
          <w:sz w:val="28"/>
          <w:szCs w:val="28"/>
        </w:rPr>
        <w:t xml:space="preserve"> на одного получателя субсидии.</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4"/>
        </w:numPr>
        <w:jc w:val="both"/>
        <w:rPr>
          <w:sz w:val="28"/>
          <w:szCs w:val="28"/>
        </w:rPr>
      </w:pPr>
      <w:r>
        <w:rPr>
          <w:sz w:val="28"/>
          <w:szCs w:val="28"/>
        </w:rPr>
        <w:t>копии договоров, с исполнением которых связаны затраты,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 xml:space="preserve">копии платежных поручений, </w:t>
      </w:r>
      <w:r>
        <w:rPr>
          <w:sz w:val="28"/>
          <w:szCs w:val="28"/>
          <w:shd w:val="clear" w:color="auto" w:fill="FFFFFF"/>
        </w:rPr>
        <w:t>с отметкой банка,</w:t>
      </w:r>
      <w:r>
        <w:rPr>
          <w:sz w:val="28"/>
          <w:szCs w:val="28"/>
        </w:rPr>
        <w:t xml:space="preserve">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тыс.руб</w:t>
      </w:r>
      <w:proofErr w:type="spellEnd"/>
      <w:r>
        <w:rPr>
          <w:sz w:val="28"/>
          <w:szCs w:val="28"/>
        </w:rPr>
        <w:t xml:space="preserve">.), подтверждающие оплату сырья, расходных материалов, оборудования, с предъявлением оригиналов; </w:t>
      </w:r>
    </w:p>
    <w:p w:rsidR="00B83124" w:rsidRDefault="00760F0D">
      <w:pPr>
        <w:numPr>
          <w:ilvl w:val="0"/>
          <w:numId w:val="4"/>
        </w:numPr>
        <w:jc w:val="both"/>
        <w:rPr>
          <w:sz w:val="28"/>
          <w:szCs w:val="28"/>
        </w:rPr>
      </w:pPr>
      <w:r>
        <w:rPr>
          <w:sz w:val="28"/>
          <w:szCs w:val="28"/>
        </w:rPr>
        <w:t>копии счетов и (или) счетов-</w:t>
      </w:r>
      <w:proofErr w:type="gramStart"/>
      <w:r>
        <w:rPr>
          <w:sz w:val="28"/>
          <w:szCs w:val="28"/>
        </w:rPr>
        <w:t>фактур,  товарных</w:t>
      </w:r>
      <w:proofErr w:type="gramEnd"/>
      <w:r>
        <w:rPr>
          <w:sz w:val="28"/>
          <w:szCs w:val="28"/>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t>копии приходных ордеров (форма М-4) и актов о списании сырья, материалов в производство (М-11) и (или) копии актов ввода основных средств в эксплуатацию (ОС-1) и копии инвентарных карточек на приобретенные основные средства (ОС-6), заверенные подписью руководителя СМСП и печатью, с предъявлением оригиналов;</w:t>
      </w:r>
    </w:p>
    <w:p w:rsidR="00B83124" w:rsidRDefault="00760F0D">
      <w:pPr>
        <w:numPr>
          <w:ilvl w:val="0"/>
          <w:numId w:val="4"/>
        </w:numPr>
        <w:jc w:val="both"/>
        <w:rPr>
          <w:sz w:val="28"/>
          <w:szCs w:val="28"/>
        </w:rPr>
      </w:pPr>
      <w:r>
        <w:rPr>
          <w:sz w:val="28"/>
          <w:szCs w:val="28"/>
        </w:rPr>
        <w:lastRenderedPageBreak/>
        <w:t xml:space="preserve">пояснительная записка с </w:t>
      </w:r>
      <w:proofErr w:type="gramStart"/>
      <w:r>
        <w:rPr>
          <w:sz w:val="28"/>
          <w:szCs w:val="28"/>
        </w:rPr>
        <w:t>описанием  проекта</w:t>
      </w:r>
      <w:proofErr w:type="gramEnd"/>
      <w:r>
        <w:rPr>
          <w:sz w:val="28"/>
          <w:szCs w:val="28"/>
        </w:rPr>
        <w:t>,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4"/>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4"/>
        </w:numPr>
        <w:jc w:val="both"/>
      </w:pPr>
      <w:r>
        <w:rPr>
          <w:sz w:val="28"/>
          <w:szCs w:val="28"/>
        </w:rPr>
        <w:t>расчет суммы субсидии, заверенный подписью руководителя СМСП и печатью.</w:t>
      </w:r>
    </w:p>
    <w:p w:rsidR="00B83124" w:rsidRDefault="00B83124">
      <w:pPr>
        <w:ind w:firstLine="564"/>
        <w:jc w:val="center"/>
        <w:rPr>
          <w:b/>
          <w:bCs/>
          <w:sz w:val="28"/>
          <w:szCs w:val="28"/>
        </w:rPr>
      </w:pPr>
    </w:p>
    <w:p w:rsidR="00B83124" w:rsidRDefault="00760F0D">
      <w:pPr>
        <w:ind w:firstLine="564"/>
        <w:jc w:val="center"/>
        <w:rPr>
          <w:b/>
          <w:bCs/>
          <w:sz w:val="28"/>
          <w:szCs w:val="28"/>
        </w:rPr>
      </w:pPr>
      <w:r>
        <w:rPr>
          <w:b/>
          <w:bCs/>
          <w:sz w:val="28"/>
          <w:szCs w:val="28"/>
        </w:rPr>
        <w:t xml:space="preserve">3.6. Условия и порядок предоставления субсидии </w:t>
      </w:r>
    </w:p>
    <w:p w:rsidR="00B83124" w:rsidRDefault="00760F0D">
      <w:pPr>
        <w:ind w:firstLine="564"/>
        <w:jc w:val="center"/>
        <w:rPr>
          <w:sz w:val="28"/>
          <w:szCs w:val="28"/>
        </w:rPr>
      </w:pPr>
      <w:r>
        <w:rPr>
          <w:b/>
          <w:bCs/>
          <w:sz w:val="28"/>
          <w:szCs w:val="28"/>
        </w:rPr>
        <w:t>на возмещение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B83124">
      <w:pPr>
        <w:ind w:firstLine="564"/>
        <w:jc w:val="both"/>
        <w:rPr>
          <w:sz w:val="28"/>
          <w:szCs w:val="28"/>
        </w:rPr>
      </w:pPr>
    </w:p>
    <w:p w:rsidR="00B83124" w:rsidRDefault="00760F0D">
      <w:pPr>
        <w:ind w:firstLine="564"/>
        <w:jc w:val="both"/>
        <w:rPr>
          <w:sz w:val="28"/>
          <w:szCs w:val="28"/>
        </w:rPr>
      </w:pPr>
      <w:r>
        <w:rPr>
          <w:sz w:val="28"/>
          <w:szCs w:val="28"/>
        </w:rPr>
        <w:t>1. Предоставление субсидий на возмещение части затрат СМСП по договорам, заключенным с организациями на выполнение работ (оказание услуг) по разработке бизнес–планов, проведению экспертизы, предоставлению консультаций, правовой защите предпринимателей.</w:t>
      </w:r>
    </w:p>
    <w:p w:rsidR="00B83124" w:rsidRDefault="00760F0D">
      <w:pPr>
        <w:ind w:firstLine="564"/>
        <w:jc w:val="both"/>
        <w:rPr>
          <w:sz w:val="28"/>
          <w:szCs w:val="28"/>
        </w:rPr>
      </w:pPr>
      <w:r>
        <w:rPr>
          <w:sz w:val="28"/>
          <w:szCs w:val="28"/>
        </w:rPr>
        <w:t xml:space="preserve">2. Субсидии предоставляются в размере 50 процентов от </w:t>
      </w:r>
      <w:proofErr w:type="gramStart"/>
      <w:r>
        <w:rPr>
          <w:sz w:val="28"/>
          <w:szCs w:val="28"/>
        </w:rPr>
        <w:t>суммы  фактически</w:t>
      </w:r>
      <w:proofErr w:type="gramEnd"/>
      <w:r>
        <w:rPr>
          <w:sz w:val="28"/>
          <w:szCs w:val="28"/>
        </w:rPr>
        <w:t xml:space="preserve">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color w:val="000000"/>
          <w:sz w:val="28"/>
          <w:szCs w:val="28"/>
        </w:rPr>
      </w:pPr>
      <w:r>
        <w:rPr>
          <w:sz w:val="28"/>
          <w:szCs w:val="28"/>
        </w:rPr>
        <w:t xml:space="preserve">  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8"/>
        </w:numPr>
        <w:jc w:val="both"/>
        <w:rPr>
          <w:color w:val="000000"/>
          <w:sz w:val="28"/>
          <w:szCs w:val="28"/>
        </w:rPr>
      </w:pPr>
      <w:r>
        <w:rPr>
          <w:color w:val="000000"/>
          <w:sz w:val="28"/>
          <w:szCs w:val="28"/>
        </w:rPr>
        <w:t xml:space="preserve">копии договоров на выполнение работ (оказание услуг), заверенные </w:t>
      </w:r>
      <w:r>
        <w:rPr>
          <w:sz w:val="28"/>
          <w:szCs w:val="28"/>
        </w:rPr>
        <w:t>подписью руководителя СМСП и печатью</w:t>
      </w:r>
      <w:r>
        <w:rPr>
          <w:color w:val="000000"/>
          <w:sz w:val="28"/>
          <w:szCs w:val="28"/>
        </w:rPr>
        <w:t xml:space="preserve">, с предъявлением оригиналов; </w:t>
      </w:r>
    </w:p>
    <w:p w:rsidR="00B83124" w:rsidRDefault="00760F0D">
      <w:pPr>
        <w:numPr>
          <w:ilvl w:val="0"/>
          <w:numId w:val="8"/>
        </w:numPr>
        <w:jc w:val="both"/>
        <w:rPr>
          <w:color w:val="000000"/>
          <w:sz w:val="28"/>
          <w:szCs w:val="28"/>
        </w:rPr>
      </w:pPr>
      <w:r>
        <w:rPr>
          <w:color w:val="000000"/>
          <w:sz w:val="28"/>
          <w:szCs w:val="28"/>
        </w:rPr>
        <w:t xml:space="preserve">копии актов выполненных работ (оказанных услуг), заверенные </w:t>
      </w:r>
      <w:r>
        <w:rPr>
          <w:sz w:val="28"/>
          <w:szCs w:val="28"/>
        </w:rPr>
        <w:t>подписью руководителя СМСП и печатью</w:t>
      </w:r>
      <w:r>
        <w:rPr>
          <w:color w:val="000000"/>
          <w:sz w:val="28"/>
          <w:szCs w:val="28"/>
        </w:rPr>
        <w:t>, с предъявлением оригиналов;</w:t>
      </w:r>
    </w:p>
    <w:p w:rsidR="00B83124" w:rsidRDefault="00760F0D">
      <w:pPr>
        <w:numPr>
          <w:ilvl w:val="0"/>
          <w:numId w:val="8"/>
        </w:numPr>
        <w:jc w:val="both"/>
        <w:rPr>
          <w:color w:val="000000"/>
          <w:sz w:val="28"/>
          <w:szCs w:val="28"/>
        </w:rPr>
      </w:pPr>
      <w:r>
        <w:rPr>
          <w:color w:val="000000"/>
          <w:sz w:val="28"/>
          <w:szCs w:val="28"/>
        </w:rPr>
        <w:t xml:space="preserve">копии платежных поручений, </w:t>
      </w:r>
      <w:r>
        <w:rPr>
          <w:color w:val="000000"/>
          <w:sz w:val="28"/>
          <w:szCs w:val="28"/>
          <w:shd w:val="clear" w:color="auto" w:fill="FFFFFF"/>
        </w:rPr>
        <w:t>с отметкой банка,</w:t>
      </w:r>
      <w:r>
        <w:rPr>
          <w:color w:val="000000"/>
          <w:sz w:val="28"/>
          <w:szCs w:val="28"/>
        </w:rPr>
        <w:t xml:space="preserve"> заверенные </w:t>
      </w:r>
      <w:r>
        <w:rPr>
          <w:sz w:val="28"/>
          <w:szCs w:val="28"/>
        </w:rPr>
        <w:t>подписью руководителя СМСП и печатью</w:t>
      </w:r>
      <w:r>
        <w:rPr>
          <w:color w:val="000000"/>
          <w:sz w:val="28"/>
          <w:szCs w:val="28"/>
        </w:rPr>
        <w:t>, или надлежаще заверенные копии кассовых чеков с приложением копий квитанций к приходным кассовым ордерам, подтверждающие осуществление оплаты, с предъявлением оригиналов;</w:t>
      </w:r>
    </w:p>
    <w:p w:rsidR="00B83124" w:rsidRDefault="00760F0D">
      <w:pPr>
        <w:numPr>
          <w:ilvl w:val="0"/>
          <w:numId w:val="8"/>
        </w:numPr>
        <w:jc w:val="both"/>
        <w:rPr>
          <w:sz w:val="28"/>
          <w:szCs w:val="28"/>
        </w:rPr>
      </w:pPr>
      <w:r>
        <w:rPr>
          <w:color w:val="000000"/>
          <w:sz w:val="28"/>
          <w:szCs w:val="28"/>
        </w:rPr>
        <w:t xml:space="preserve">пояснительная записка с </w:t>
      </w:r>
      <w:proofErr w:type="gramStart"/>
      <w:r>
        <w:rPr>
          <w:color w:val="000000"/>
          <w:sz w:val="28"/>
          <w:szCs w:val="28"/>
        </w:rPr>
        <w:t>описанием  проекта</w:t>
      </w:r>
      <w:proofErr w:type="gramEnd"/>
      <w:r>
        <w:rPr>
          <w:color w:val="000000"/>
          <w:sz w:val="28"/>
          <w:szCs w:val="28"/>
        </w:rPr>
        <w:t xml:space="preserve">,  с указанием количества новых и сохраненных  рабочих мест в результате его реализации, заверенная </w:t>
      </w:r>
      <w:r>
        <w:rPr>
          <w:sz w:val="28"/>
          <w:szCs w:val="28"/>
        </w:rPr>
        <w:t>подписью руководителя СМСП и печатью</w:t>
      </w:r>
      <w:r>
        <w:rPr>
          <w:color w:val="000000"/>
          <w:sz w:val="28"/>
          <w:szCs w:val="28"/>
        </w:rPr>
        <w:t>;</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pPr>
      <w:r>
        <w:rPr>
          <w:sz w:val="28"/>
          <w:szCs w:val="28"/>
        </w:rPr>
        <w:t>расчет суммы субсидии, заверенный подписью руководителя СМСП и печатью.</w:t>
      </w:r>
    </w:p>
    <w:p w:rsidR="00B83124" w:rsidRDefault="00B83124">
      <w:pPr>
        <w:ind w:left="720"/>
        <w:jc w:val="both"/>
      </w:pPr>
    </w:p>
    <w:p w:rsidR="00B83124" w:rsidRDefault="00760F0D">
      <w:pPr>
        <w:jc w:val="center"/>
        <w:rPr>
          <w:b/>
          <w:bCs/>
          <w:sz w:val="28"/>
          <w:szCs w:val="28"/>
        </w:rPr>
      </w:pPr>
      <w:r>
        <w:rPr>
          <w:b/>
          <w:bCs/>
          <w:sz w:val="28"/>
          <w:szCs w:val="28"/>
        </w:rPr>
        <w:t xml:space="preserve">3.7. Условия и порядок предоставления субсидии </w:t>
      </w:r>
    </w:p>
    <w:p w:rsidR="00B83124" w:rsidRDefault="00760F0D">
      <w:pPr>
        <w:jc w:val="center"/>
        <w:rPr>
          <w:b/>
          <w:bCs/>
          <w:sz w:val="28"/>
          <w:szCs w:val="28"/>
        </w:rPr>
      </w:pPr>
      <w:r>
        <w:rPr>
          <w:b/>
          <w:bCs/>
          <w:sz w:val="28"/>
          <w:szCs w:val="28"/>
        </w:rPr>
        <w:lastRenderedPageBreak/>
        <w:t>на возмещение части затрат СМСП по арендной плате за нежилые помещения немуниципальных форм собственности</w:t>
      </w:r>
    </w:p>
    <w:p w:rsidR="00B83124" w:rsidRDefault="00B83124">
      <w:pPr>
        <w:jc w:val="center"/>
        <w:rPr>
          <w:sz w:val="28"/>
          <w:szCs w:val="28"/>
        </w:rPr>
      </w:pPr>
    </w:p>
    <w:p w:rsidR="00B83124" w:rsidRDefault="00760F0D">
      <w:pPr>
        <w:ind w:firstLine="564"/>
        <w:jc w:val="both"/>
        <w:rPr>
          <w:sz w:val="28"/>
          <w:szCs w:val="28"/>
        </w:rPr>
      </w:pPr>
      <w:r>
        <w:rPr>
          <w:sz w:val="28"/>
          <w:szCs w:val="28"/>
        </w:rPr>
        <w:t xml:space="preserve">1. Предоставление субсидий на возмещение части затрат </w:t>
      </w:r>
      <w:proofErr w:type="gramStart"/>
      <w:r>
        <w:rPr>
          <w:sz w:val="28"/>
          <w:szCs w:val="28"/>
        </w:rPr>
        <w:t>СМСП  по</w:t>
      </w:r>
      <w:proofErr w:type="gramEnd"/>
      <w:r>
        <w:rPr>
          <w:sz w:val="28"/>
          <w:szCs w:val="28"/>
        </w:rPr>
        <w:t xml:space="preserve"> арендной плате за нежилые помещения немуниципальных форм собственности осуществляется при  условии, что затраты связаны с оплатой аренды нежилых помещений, предоставленных СМСП для целей осуществления предпринимательской деятельности (изготовление и реализация продукции, предоставление услуг, хранение и т.п.).</w:t>
      </w:r>
    </w:p>
    <w:p w:rsidR="00B83124" w:rsidRDefault="00760F0D">
      <w:pPr>
        <w:ind w:firstLine="564"/>
        <w:jc w:val="both"/>
        <w:rPr>
          <w:sz w:val="28"/>
          <w:szCs w:val="28"/>
        </w:rPr>
      </w:pPr>
      <w:r>
        <w:rPr>
          <w:sz w:val="28"/>
          <w:szCs w:val="28"/>
        </w:rPr>
        <w:t xml:space="preserve">2. Субсидии предоставляются в размере 50 процентов годовой ставки арендной платы в расчёте за 1 </w:t>
      </w:r>
      <w:proofErr w:type="spellStart"/>
      <w:r>
        <w:rPr>
          <w:sz w:val="28"/>
          <w:szCs w:val="28"/>
        </w:rPr>
        <w:t>кв.м</w:t>
      </w:r>
      <w:proofErr w:type="spellEnd"/>
      <w:r>
        <w:rPr>
          <w:sz w:val="28"/>
          <w:szCs w:val="28"/>
        </w:rPr>
        <w:t xml:space="preserve">. нежилого помещения, но не более 50 процентов годовой ставки арендной платы за 1 </w:t>
      </w:r>
      <w:proofErr w:type="spellStart"/>
      <w:r>
        <w:rPr>
          <w:sz w:val="28"/>
          <w:szCs w:val="28"/>
        </w:rPr>
        <w:t>кв.м</w:t>
      </w:r>
      <w:proofErr w:type="spellEnd"/>
      <w:r>
        <w:rPr>
          <w:sz w:val="28"/>
          <w:szCs w:val="28"/>
        </w:rPr>
        <w:t xml:space="preserve">. нежилого помещения, являющегося муниципальной собственностью, за предшествующий и текущий календарные годы. </w:t>
      </w:r>
    </w:p>
    <w:p w:rsidR="00B83124" w:rsidRDefault="00760F0D">
      <w:pPr>
        <w:ind w:firstLine="360"/>
        <w:jc w:val="both"/>
        <w:rPr>
          <w:sz w:val="28"/>
          <w:szCs w:val="28"/>
        </w:rPr>
      </w:pPr>
      <w:r>
        <w:rPr>
          <w:sz w:val="28"/>
          <w:szCs w:val="28"/>
        </w:rPr>
        <w:t>3. В цел</w:t>
      </w:r>
      <w:r w:rsidR="00354312">
        <w:rPr>
          <w:sz w:val="28"/>
          <w:szCs w:val="28"/>
        </w:rPr>
        <w:t>ях получения субсидии СМСП пред</w:t>
      </w:r>
      <w:r>
        <w:rPr>
          <w:sz w:val="28"/>
          <w:szCs w:val="28"/>
        </w:rPr>
        <w:t>ставляет документы, за исключение</w:t>
      </w:r>
      <w:r w:rsidR="00354312">
        <w:rPr>
          <w:sz w:val="28"/>
          <w:szCs w:val="28"/>
        </w:rPr>
        <w:t>м документов, которые были пред</w:t>
      </w:r>
      <w:r>
        <w:rPr>
          <w:sz w:val="28"/>
          <w:szCs w:val="28"/>
        </w:rPr>
        <w:t>ставлены при проведении отбора:</w:t>
      </w:r>
    </w:p>
    <w:p w:rsidR="00B83124" w:rsidRDefault="00760F0D">
      <w:pPr>
        <w:numPr>
          <w:ilvl w:val="0"/>
          <w:numId w:val="23"/>
        </w:numPr>
        <w:jc w:val="both"/>
        <w:rPr>
          <w:sz w:val="28"/>
          <w:szCs w:val="28"/>
        </w:rPr>
      </w:pPr>
      <w:r>
        <w:rPr>
          <w:sz w:val="28"/>
          <w:szCs w:val="28"/>
        </w:rPr>
        <w:t xml:space="preserve">копии договоров </w:t>
      </w:r>
      <w:proofErr w:type="gramStart"/>
      <w:r>
        <w:rPr>
          <w:sz w:val="28"/>
          <w:szCs w:val="28"/>
        </w:rPr>
        <w:t>аренды  нежилых</w:t>
      </w:r>
      <w:proofErr w:type="gramEnd"/>
      <w:r>
        <w:rPr>
          <w:sz w:val="28"/>
          <w:szCs w:val="28"/>
        </w:rPr>
        <w:t xml:space="preserve">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23"/>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23"/>
        </w:numPr>
        <w:jc w:val="both"/>
        <w:rPr>
          <w:sz w:val="28"/>
          <w:szCs w:val="28"/>
        </w:rPr>
      </w:pPr>
      <w:r>
        <w:rPr>
          <w:sz w:val="28"/>
          <w:szCs w:val="28"/>
        </w:rPr>
        <w:t>копии платежных поручений, с отметкой банка, заверенный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23"/>
        </w:numPr>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pPr>
        <w:numPr>
          <w:ilvl w:val="0"/>
          <w:numId w:val="23"/>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23"/>
        </w:numPr>
        <w:jc w:val="both"/>
      </w:pPr>
      <w:r>
        <w:rPr>
          <w:sz w:val="28"/>
          <w:szCs w:val="28"/>
        </w:rPr>
        <w:t>расчет суммы субсидии, заверенный подписью руководителя СМСП и печатью.</w:t>
      </w:r>
    </w:p>
    <w:p w:rsidR="00B83124" w:rsidRDefault="00B83124">
      <w:pPr>
        <w:jc w:val="center"/>
      </w:pPr>
    </w:p>
    <w:p w:rsidR="00B83124" w:rsidRDefault="00760F0D">
      <w:pPr>
        <w:jc w:val="center"/>
        <w:rPr>
          <w:b/>
          <w:bCs/>
          <w:sz w:val="28"/>
          <w:szCs w:val="28"/>
        </w:rPr>
      </w:pPr>
      <w:r>
        <w:rPr>
          <w:b/>
          <w:bCs/>
          <w:sz w:val="28"/>
          <w:szCs w:val="28"/>
        </w:rPr>
        <w:t xml:space="preserve">3.8. Условия и порядок предоставления субсидии </w:t>
      </w:r>
    </w:p>
    <w:p w:rsidR="00B83124" w:rsidRDefault="00760F0D">
      <w:pPr>
        <w:jc w:val="center"/>
        <w:rPr>
          <w:sz w:val="28"/>
          <w:szCs w:val="28"/>
        </w:rPr>
      </w:pPr>
      <w:r>
        <w:rPr>
          <w:b/>
          <w:bCs/>
          <w:sz w:val="28"/>
          <w:szCs w:val="28"/>
        </w:rPr>
        <w:t xml:space="preserve">на возмещение части затрат СМСП, связанных с технологическим присоединением </w:t>
      </w:r>
      <w:proofErr w:type="spellStart"/>
      <w:r>
        <w:rPr>
          <w:b/>
          <w:bCs/>
          <w:sz w:val="28"/>
          <w:szCs w:val="28"/>
        </w:rPr>
        <w:t>энергопринимающих</w:t>
      </w:r>
      <w:proofErr w:type="spellEnd"/>
      <w:r>
        <w:rPr>
          <w:b/>
          <w:bCs/>
          <w:sz w:val="28"/>
          <w:szCs w:val="28"/>
        </w:rPr>
        <w:t xml:space="preserve"> устройств к электрическим сетям</w:t>
      </w:r>
    </w:p>
    <w:p w:rsidR="00B83124" w:rsidRDefault="00B83124">
      <w:pPr>
        <w:ind w:firstLine="564"/>
        <w:jc w:val="both"/>
        <w:rPr>
          <w:sz w:val="28"/>
          <w:szCs w:val="28"/>
        </w:rPr>
      </w:pPr>
    </w:p>
    <w:p w:rsidR="00B83124" w:rsidRDefault="00760F0D">
      <w:pPr>
        <w:ind w:firstLine="564"/>
        <w:jc w:val="both"/>
        <w:rPr>
          <w:sz w:val="28"/>
          <w:szCs w:val="28"/>
        </w:rPr>
      </w:pPr>
      <w:r>
        <w:rPr>
          <w:sz w:val="28"/>
          <w:szCs w:val="28"/>
        </w:rPr>
        <w:t xml:space="preserve">1. Предоставление субсидий на </w:t>
      </w:r>
      <w:proofErr w:type="gramStart"/>
      <w:r>
        <w:rPr>
          <w:sz w:val="28"/>
          <w:szCs w:val="28"/>
        </w:rPr>
        <w:t>возмещение  части</w:t>
      </w:r>
      <w:proofErr w:type="gramEnd"/>
      <w:r>
        <w:rPr>
          <w:sz w:val="28"/>
          <w:szCs w:val="28"/>
        </w:rPr>
        <w:t xml:space="preserve"> затрат  СМСП, связанных с технологическим присоединением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при соблюдении следующих условий:</w:t>
      </w:r>
    </w:p>
    <w:p w:rsidR="00B83124" w:rsidRDefault="00760F0D">
      <w:pPr>
        <w:ind w:firstLine="564"/>
        <w:jc w:val="both"/>
        <w:rPr>
          <w:sz w:val="28"/>
          <w:szCs w:val="28"/>
        </w:rPr>
      </w:pPr>
      <w:r>
        <w:rPr>
          <w:sz w:val="28"/>
          <w:szCs w:val="28"/>
        </w:rPr>
        <w:lastRenderedPageBreak/>
        <w:t xml:space="preserve">1.1. технологическое присоединение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в целях ведения предпринимательской деятельности;</w:t>
      </w:r>
    </w:p>
    <w:p w:rsidR="00B83124" w:rsidRDefault="00760F0D">
      <w:pPr>
        <w:ind w:firstLine="564"/>
        <w:jc w:val="both"/>
        <w:rPr>
          <w:sz w:val="28"/>
          <w:szCs w:val="28"/>
        </w:rPr>
      </w:pPr>
      <w:r>
        <w:rPr>
          <w:sz w:val="28"/>
          <w:szCs w:val="28"/>
        </w:rPr>
        <w:t xml:space="preserve">1.2. присоединенная мощность не превышает 100 </w:t>
      </w:r>
      <w:proofErr w:type="gramStart"/>
      <w:r>
        <w:rPr>
          <w:sz w:val="28"/>
          <w:szCs w:val="28"/>
        </w:rPr>
        <w:t>квт  включительно</w:t>
      </w:r>
      <w:proofErr w:type="gramEnd"/>
      <w:r>
        <w:rPr>
          <w:sz w:val="28"/>
          <w:szCs w:val="28"/>
        </w:rPr>
        <w:t>;</w:t>
      </w:r>
    </w:p>
    <w:p w:rsidR="00B83124" w:rsidRDefault="00760F0D">
      <w:pPr>
        <w:ind w:firstLine="564"/>
        <w:jc w:val="both"/>
        <w:rPr>
          <w:sz w:val="28"/>
          <w:szCs w:val="28"/>
        </w:rPr>
      </w:pPr>
      <w:r>
        <w:rPr>
          <w:sz w:val="28"/>
          <w:szCs w:val="28"/>
        </w:rPr>
        <w:t>1.3. затраты связаны с оплатой электросетевой организации по договору:</w:t>
      </w:r>
    </w:p>
    <w:p w:rsidR="00B83124" w:rsidRDefault="00760F0D">
      <w:pPr>
        <w:ind w:firstLine="564"/>
        <w:jc w:val="both"/>
        <w:rPr>
          <w:sz w:val="28"/>
          <w:szCs w:val="28"/>
        </w:rPr>
      </w:pPr>
      <w:r>
        <w:rPr>
          <w:sz w:val="28"/>
          <w:szCs w:val="28"/>
        </w:rPr>
        <w:t xml:space="preserve">- технологического присоединения к электрическим сетям </w:t>
      </w:r>
      <w:proofErr w:type="spellStart"/>
      <w:r>
        <w:rPr>
          <w:sz w:val="28"/>
          <w:szCs w:val="28"/>
        </w:rPr>
        <w:t>энергопринимающих</w:t>
      </w:r>
      <w:proofErr w:type="spellEnd"/>
      <w:r>
        <w:rPr>
          <w:sz w:val="28"/>
          <w:szCs w:val="28"/>
        </w:rPr>
        <w:t xml:space="preserve"> устройств, впервые вводимых в эксплуатацию;</w:t>
      </w:r>
    </w:p>
    <w:p w:rsidR="00B83124" w:rsidRDefault="00760F0D">
      <w:pPr>
        <w:ind w:firstLine="564"/>
        <w:jc w:val="both"/>
        <w:rPr>
          <w:sz w:val="28"/>
          <w:szCs w:val="28"/>
        </w:rPr>
      </w:pPr>
      <w:r>
        <w:rPr>
          <w:sz w:val="28"/>
          <w:szCs w:val="28"/>
        </w:rPr>
        <w:t xml:space="preserve">- технологического присоединения к электрическим сетям ранее присоединенных и реконструируемых </w:t>
      </w:r>
      <w:proofErr w:type="spellStart"/>
      <w:r>
        <w:rPr>
          <w:sz w:val="28"/>
          <w:szCs w:val="28"/>
        </w:rPr>
        <w:t>энергопринимающих</w:t>
      </w:r>
      <w:proofErr w:type="spellEnd"/>
      <w:r>
        <w:rPr>
          <w:sz w:val="28"/>
          <w:szCs w:val="28"/>
        </w:rPr>
        <w:t xml:space="preserve"> устройств, присоединенная мощность которых увеличивается;</w:t>
      </w:r>
    </w:p>
    <w:p w:rsidR="00B83124" w:rsidRDefault="00760F0D">
      <w:pPr>
        <w:ind w:firstLine="564"/>
        <w:jc w:val="both"/>
        <w:rPr>
          <w:sz w:val="28"/>
          <w:szCs w:val="28"/>
        </w:rPr>
      </w:pPr>
      <w:r>
        <w:rPr>
          <w:sz w:val="28"/>
          <w:szCs w:val="28"/>
        </w:rPr>
        <w:t xml:space="preserve">- изменения категории надежности электроснабжения, точки присоединения, вида производственной деятельности, не влекущих пересмотр величины присоединенной мощности, но изменяющих схему внешнего электроснабжения ранее присоединенных </w:t>
      </w:r>
      <w:proofErr w:type="spellStart"/>
      <w:r>
        <w:rPr>
          <w:sz w:val="28"/>
          <w:szCs w:val="28"/>
        </w:rPr>
        <w:t>энергопринимающих</w:t>
      </w:r>
      <w:proofErr w:type="spellEnd"/>
      <w:r>
        <w:rPr>
          <w:sz w:val="28"/>
          <w:szCs w:val="28"/>
        </w:rPr>
        <w:t xml:space="preserve"> устройств.</w:t>
      </w:r>
    </w:p>
    <w:p w:rsidR="00B83124" w:rsidRDefault="00760F0D">
      <w:pPr>
        <w:ind w:firstLine="564"/>
        <w:jc w:val="both"/>
        <w:rPr>
          <w:sz w:val="28"/>
          <w:szCs w:val="28"/>
        </w:rPr>
      </w:pPr>
      <w:r>
        <w:rPr>
          <w:sz w:val="28"/>
          <w:szCs w:val="28"/>
        </w:rPr>
        <w:t xml:space="preserve">2. Субсидии предоставляются в размере 50 процентов от фактически произведенных и документально подтвержденных затрат, связанных с технологическим присоединением </w:t>
      </w:r>
      <w:proofErr w:type="spellStart"/>
      <w:r>
        <w:rPr>
          <w:sz w:val="28"/>
          <w:szCs w:val="28"/>
        </w:rPr>
        <w:t>энергопринимающих</w:t>
      </w:r>
      <w:proofErr w:type="spellEnd"/>
      <w:r>
        <w:rPr>
          <w:sz w:val="28"/>
          <w:szCs w:val="28"/>
        </w:rPr>
        <w:t xml:space="preserve"> устройств к электрическим сетям, за предыдущий и текущий календарные годы.</w:t>
      </w:r>
    </w:p>
    <w:p w:rsidR="00B83124" w:rsidRDefault="00760F0D" w:rsidP="00354312">
      <w:pPr>
        <w:ind w:firstLine="567"/>
        <w:jc w:val="both"/>
        <w:rPr>
          <w:sz w:val="28"/>
          <w:szCs w:val="28"/>
        </w:rPr>
      </w:pPr>
      <w:r>
        <w:rPr>
          <w:sz w:val="28"/>
          <w:szCs w:val="28"/>
        </w:rPr>
        <w:t xml:space="preserve">  3. В целях получения субсидии СМСП предоставляет документы, за исключением документов, которые были предоставлены при проведении отбора:</w:t>
      </w:r>
    </w:p>
    <w:p w:rsidR="00B83124" w:rsidRDefault="00760F0D" w:rsidP="00354312">
      <w:pPr>
        <w:numPr>
          <w:ilvl w:val="0"/>
          <w:numId w:val="8"/>
        </w:numPr>
        <w:tabs>
          <w:tab w:val="clear" w:pos="720"/>
        </w:tabs>
        <w:ind w:left="0" w:firstLine="567"/>
        <w:jc w:val="both"/>
        <w:rPr>
          <w:sz w:val="28"/>
          <w:szCs w:val="28"/>
        </w:rPr>
      </w:pPr>
      <w:r>
        <w:rPr>
          <w:sz w:val="28"/>
          <w:szCs w:val="28"/>
        </w:rPr>
        <w:t>копии договоров о технологическом присоединении к электрическим сетям, заверенные подписью руководителя СМСП и печатью,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технологического присоединения к электрическим сетям,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копии актов выполненных работ, заверенные подписью руководителя СМСП и печатью, с предъявлением оригиналов;</w:t>
      </w:r>
    </w:p>
    <w:p w:rsidR="00B83124" w:rsidRDefault="00760F0D" w:rsidP="00354312">
      <w:pPr>
        <w:numPr>
          <w:ilvl w:val="0"/>
          <w:numId w:val="8"/>
        </w:numPr>
        <w:tabs>
          <w:tab w:val="clear" w:pos="720"/>
        </w:tabs>
        <w:ind w:left="0" w:firstLine="567"/>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rsidP="00354312">
      <w:pPr>
        <w:numPr>
          <w:ilvl w:val="0"/>
          <w:numId w:val="8"/>
        </w:numPr>
        <w:tabs>
          <w:tab w:val="clear" w:pos="720"/>
        </w:tabs>
        <w:ind w:left="0" w:firstLine="567"/>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firstLine="564"/>
        <w:jc w:val="center"/>
        <w:rPr>
          <w:b/>
          <w:bCs/>
          <w:sz w:val="28"/>
          <w:szCs w:val="28"/>
        </w:rPr>
      </w:pPr>
    </w:p>
    <w:p w:rsidR="00B83124" w:rsidRDefault="00760F0D">
      <w:pPr>
        <w:ind w:firstLine="564"/>
        <w:jc w:val="center"/>
        <w:rPr>
          <w:b/>
          <w:bCs/>
          <w:sz w:val="28"/>
          <w:szCs w:val="28"/>
        </w:rPr>
      </w:pPr>
      <w:r>
        <w:rPr>
          <w:b/>
          <w:bCs/>
          <w:sz w:val="28"/>
          <w:szCs w:val="28"/>
        </w:rPr>
        <w:t xml:space="preserve">3.9. Условия и порядок предоставления субсидии </w:t>
      </w:r>
    </w:p>
    <w:p w:rsidR="00B83124" w:rsidRDefault="00760F0D">
      <w:pPr>
        <w:ind w:firstLine="564"/>
        <w:jc w:val="center"/>
        <w:rPr>
          <w:b/>
          <w:bCs/>
          <w:sz w:val="28"/>
          <w:szCs w:val="28"/>
        </w:rPr>
      </w:pPr>
      <w:r>
        <w:rPr>
          <w:b/>
          <w:bCs/>
          <w:sz w:val="28"/>
          <w:szCs w:val="28"/>
        </w:rPr>
        <w:t xml:space="preserve">на возмещение части затрат СМСП, связанных с участием в </w:t>
      </w:r>
      <w:proofErr w:type="spellStart"/>
      <w:r>
        <w:rPr>
          <w:b/>
          <w:bCs/>
          <w:sz w:val="28"/>
          <w:szCs w:val="28"/>
        </w:rPr>
        <w:t>выставочно</w:t>
      </w:r>
      <w:proofErr w:type="spellEnd"/>
      <w:r>
        <w:rPr>
          <w:b/>
          <w:bCs/>
          <w:sz w:val="28"/>
          <w:szCs w:val="28"/>
        </w:rPr>
        <w:t>-ярмарочных мероприятиях</w:t>
      </w:r>
    </w:p>
    <w:p w:rsidR="00B83124" w:rsidRDefault="00B83124">
      <w:pPr>
        <w:ind w:firstLine="564"/>
        <w:jc w:val="center"/>
        <w:rPr>
          <w:b/>
          <w:bCs/>
          <w:sz w:val="28"/>
          <w:szCs w:val="28"/>
        </w:rPr>
      </w:pPr>
    </w:p>
    <w:p w:rsidR="00B83124" w:rsidRDefault="00760F0D">
      <w:pPr>
        <w:ind w:firstLine="706"/>
        <w:jc w:val="both"/>
        <w:rPr>
          <w:bCs/>
          <w:sz w:val="28"/>
          <w:szCs w:val="28"/>
        </w:rPr>
      </w:pPr>
      <w:r>
        <w:rPr>
          <w:sz w:val="28"/>
          <w:szCs w:val="28"/>
        </w:rPr>
        <w:lastRenderedPageBreak/>
        <w:t xml:space="preserve">1. Предоставление субсидий на возмещение части </w:t>
      </w:r>
      <w:r>
        <w:rPr>
          <w:bCs/>
          <w:sz w:val="28"/>
          <w:szCs w:val="28"/>
        </w:rPr>
        <w:t>затрат СМСП, связанных с участием в выставках-ярмарках осуществляется при соблюдении следующих условий:</w:t>
      </w:r>
    </w:p>
    <w:p w:rsidR="00B83124" w:rsidRDefault="00760F0D">
      <w:pPr>
        <w:ind w:firstLine="706"/>
        <w:jc w:val="both"/>
        <w:rPr>
          <w:sz w:val="28"/>
          <w:szCs w:val="28"/>
        </w:rPr>
      </w:pPr>
      <w:r>
        <w:rPr>
          <w:bCs/>
          <w:sz w:val="28"/>
          <w:szCs w:val="28"/>
        </w:rPr>
        <w:t>1.1. затраты</w:t>
      </w:r>
      <w:r>
        <w:rPr>
          <w:sz w:val="28"/>
          <w:szCs w:val="28"/>
        </w:rPr>
        <w:t xml:space="preserve"> связаны с участием в выставках, ярмарках (затраты, связаны с регистрационными взносами, размещением – арендой на площадях выставки (ярмарки), хранением экспонатов (продукции) и использованием необходимого </w:t>
      </w:r>
      <w:proofErr w:type="spellStart"/>
      <w:r>
        <w:rPr>
          <w:sz w:val="28"/>
          <w:szCs w:val="28"/>
        </w:rPr>
        <w:t>выставочно</w:t>
      </w:r>
      <w:proofErr w:type="spellEnd"/>
      <w:r>
        <w:rPr>
          <w:sz w:val="28"/>
          <w:szCs w:val="28"/>
        </w:rPr>
        <w:t xml:space="preserve">-ярмарочного оборудования, изготовлением и оформлением выставочных образцов, выставочных и экспозиционных стендов, плакатов, транспортными расходами по доставке и перемещению выставочных </w:t>
      </w:r>
      <w:proofErr w:type="gramStart"/>
      <w:r>
        <w:rPr>
          <w:sz w:val="28"/>
          <w:szCs w:val="28"/>
        </w:rPr>
        <w:t>грузов,  транспортно</w:t>
      </w:r>
      <w:proofErr w:type="gramEnd"/>
      <w:r>
        <w:rPr>
          <w:sz w:val="28"/>
          <w:szCs w:val="28"/>
        </w:rPr>
        <w:t>-экспедиторским обслуживанием).</w:t>
      </w:r>
    </w:p>
    <w:p w:rsidR="00B83124" w:rsidRDefault="00760F0D">
      <w:pPr>
        <w:pStyle w:val="ConsPlusNormal"/>
        <w:ind w:firstLine="709"/>
        <w:jc w:val="both"/>
        <w:rPr>
          <w:rFonts w:ascii="Times New Roman" w:hAnsi="Times New Roman"/>
          <w:sz w:val="28"/>
          <w:szCs w:val="28"/>
        </w:rPr>
      </w:pPr>
      <w:r>
        <w:rPr>
          <w:rFonts w:ascii="Times New Roman" w:hAnsi="Times New Roman"/>
          <w:sz w:val="28"/>
          <w:szCs w:val="28"/>
        </w:rPr>
        <w:t>При заключении договора аренды выставочных площадей для экспозиции товаров (работ, услуг) двух и более СМСП (общая экспозиция) субсидии предоставляются каждому из них пропорционально стоимости вклада в оплату договора аренды соответствующих СМСП.</w:t>
      </w:r>
    </w:p>
    <w:p w:rsidR="00B83124" w:rsidRDefault="00760F0D">
      <w:pPr>
        <w:ind w:firstLine="360"/>
        <w:jc w:val="both"/>
        <w:rPr>
          <w:sz w:val="28"/>
          <w:szCs w:val="28"/>
        </w:rPr>
      </w:pPr>
      <w:r>
        <w:rPr>
          <w:sz w:val="28"/>
          <w:szCs w:val="28"/>
        </w:rPr>
        <w:t>2. Субсидии предоставляются в размере 90</w:t>
      </w:r>
      <w:r>
        <w:rPr>
          <w:b/>
          <w:sz w:val="28"/>
          <w:szCs w:val="28"/>
        </w:rPr>
        <w:t xml:space="preserve"> </w:t>
      </w:r>
      <w:r>
        <w:rPr>
          <w:sz w:val="28"/>
          <w:szCs w:val="28"/>
        </w:rPr>
        <w:t>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3. В цел</w:t>
      </w:r>
      <w:r w:rsidR="004D5CBA">
        <w:rPr>
          <w:sz w:val="28"/>
          <w:szCs w:val="28"/>
        </w:rPr>
        <w:t>ях получения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подтверждающих расходы, связанные с участием в мероприятии,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приходному кассовому ордеру, подтверждающие оплату расходов,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 xml:space="preserve">пояснительная записка с указанием вида </w:t>
      </w:r>
      <w:proofErr w:type="spellStart"/>
      <w:r>
        <w:rPr>
          <w:sz w:val="28"/>
          <w:szCs w:val="28"/>
        </w:rPr>
        <w:t>выставочно</w:t>
      </w:r>
      <w:proofErr w:type="spellEnd"/>
      <w:r>
        <w:rPr>
          <w:sz w:val="28"/>
          <w:szCs w:val="28"/>
        </w:rPr>
        <w:t xml:space="preserve">-ярмарочного мероприятия, краткой характеристикой представленных экспонатов и оценкой достигнутого или ожидаемого социально-экономического эффекта участия в </w:t>
      </w:r>
      <w:proofErr w:type="spellStart"/>
      <w:r>
        <w:rPr>
          <w:sz w:val="28"/>
          <w:szCs w:val="28"/>
        </w:rPr>
        <w:t>выставочно</w:t>
      </w:r>
      <w:proofErr w:type="spellEnd"/>
      <w:r>
        <w:rPr>
          <w:sz w:val="28"/>
          <w:szCs w:val="28"/>
        </w:rPr>
        <w:t>-ярмарочном мероприятии, заверенная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tabs>
          <w:tab w:val="clear" w:pos="720"/>
        </w:tabs>
        <w:ind w:left="0" w:firstLine="360"/>
        <w:jc w:val="both"/>
      </w:pPr>
      <w:r>
        <w:rPr>
          <w:sz w:val="28"/>
          <w:szCs w:val="28"/>
        </w:rPr>
        <w:t>расчет суммы субсидии, заверенный подписью руководителя СМСП и печатью.</w:t>
      </w:r>
    </w:p>
    <w:p w:rsidR="004D5CBA" w:rsidRDefault="004D5CBA" w:rsidP="004D5CBA">
      <w:pPr>
        <w:numPr>
          <w:ilvl w:val="0"/>
          <w:numId w:val="8"/>
        </w:numPr>
        <w:tabs>
          <w:tab w:val="clear" w:pos="720"/>
        </w:tabs>
        <w:ind w:left="0" w:firstLine="360"/>
        <w:jc w:val="both"/>
      </w:pPr>
    </w:p>
    <w:p w:rsidR="00B83124" w:rsidRDefault="00B83124">
      <w:pPr>
        <w:jc w:val="both"/>
      </w:pPr>
    </w:p>
    <w:p w:rsidR="00B83124" w:rsidRDefault="00760F0D">
      <w:pPr>
        <w:ind w:firstLine="564"/>
        <w:jc w:val="center"/>
        <w:rPr>
          <w:b/>
          <w:bCs/>
          <w:sz w:val="28"/>
          <w:szCs w:val="28"/>
        </w:rPr>
      </w:pPr>
      <w:r>
        <w:rPr>
          <w:b/>
          <w:bCs/>
          <w:sz w:val="28"/>
          <w:szCs w:val="28"/>
        </w:rPr>
        <w:t xml:space="preserve">3.10. Условия и порядок предоставления субсидии </w:t>
      </w:r>
    </w:p>
    <w:p w:rsidR="00B83124" w:rsidRDefault="00760F0D">
      <w:pPr>
        <w:ind w:firstLine="564"/>
        <w:jc w:val="center"/>
        <w:rPr>
          <w:b/>
          <w:bCs/>
          <w:sz w:val="28"/>
          <w:szCs w:val="28"/>
        </w:rPr>
      </w:pPr>
      <w:r>
        <w:rPr>
          <w:b/>
          <w:bCs/>
          <w:sz w:val="28"/>
          <w:szCs w:val="28"/>
        </w:rPr>
        <w:t>на возмещение части затрат субъектов малого и среднего предпринимательства, связанных с обучением, подготовкой, переподготовкой и повышением квалификации</w:t>
      </w:r>
    </w:p>
    <w:p w:rsidR="00B83124" w:rsidRDefault="00B83124">
      <w:pPr>
        <w:ind w:firstLine="564"/>
        <w:jc w:val="center"/>
        <w:rPr>
          <w:sz w:val="28"/>
          <w:szCs w:val="28"/>
        </w:rPr>
      </w:pPr>
    </w:p>
    <w:p w:rsidR="00B83124" w:rsidRDefault="00760F0D">
      <w:pPr>
        <w:ind w:firstLine="564"/>
        <w:jc w:val="both"/>
        <w:rPr>
          <w:sz w:val="28"/>
          <w:szCs w:val="28"/>
        </w:rPr>
      </w:pPr>
      <w:r>
        <w:rPr>
          <w:sz w:val="28"/>
          <w:szCs w:val="28"/>
        </w:rPr>
        <w:lastRenderedPageBreak/>
        <w:t xml:space="preserve">1. Предоставление субсидий на возмещение части затрат СМСП, связанных с </w:t>
      </w:r>
      <w:r>
        <w:rPr>
          <w:bCs/>
          <w:sz w:val="28"/>
          <w:szCs w:val="28"/>
        </w:rPr>
        <w:t>обучением, подготовкой, переподготовкой и повышением квалификации</w:t>
      </w:r>
      <w:r>
        <w:rPr>
          <w:sz w:val="28"/>
          <w:szCs w:val="28"/>
        </w:rPr>
        <w:t xml:space="preserve"> осуществляется при соблюдении следующих условий:</w:t>
      </w:r>
    </w:p>
    <w:p w:rsidR="00B83124" w:rsidRDefault="00760F0D">
      <w:pPr>
        <w:ind w:firstLine="564"/>
        <w:jc w:val="both"/>
        <w:rPr>
          <w:sz w:val="28"/>
          <w:szCs w:val="28"/>
        </w:rPr>
      </w:pPr>
      <w:r>
        <w:rPr>
          <w:sz w:val="28"/>
          <w:szCs w:val="28"/>
        </w:rPr>
        <w:t xml:space="preserve">1.1. обучение, подготовка, переподготовка и повышение квалификации осуществляется с целью </w:t>
      </w:r>
      <w:proofErr w:type="gramStart"/>
      <w:r>
        <w:rPr>
          <w:sz w:val="28"/>
          <w:szCs w:val="28"/>
        </w:rPr>
        <w:t>ведения  предпринимательской</w:t>
      </w:r>
      <w:proofErr w:type="gramEnd"/>
      <w:r>
        <w:rPr>
          <w:sz w:val="28"/>
          <w:szCs w:val="28"/>
        </w:rPr>
        <w:t xml:space="preserve"> деятельности;</w:t>
      </w:r>
    </w:p>
    <w:p w:rsidR="00B83124" w:rsidRDefault="00760F0D">
      <w:pPr>
        <w:ind w:firstLine="564"/>
        <w:jc w:val="both"/>
        <w:rPr>
          <w:bCs/>
          <w:sz w:val="28"/>
          <w:szCs w:val="28"/>
        </w:rPr>
      </w:pPr>
      <w:r>
        <w:rPr>
          <w:sz w:val="28"/>
          <w:szCs w:val="28"/>
        </w:rPr>
        <w:t xml:space="preserve">1.2. организация (учреждение), которое проводит обучение, подготовку, переподготовку или повышение квалификации имеет лицензию или иные установленные законодательством документы, подтверждающие право на оказание данных услуг. </w:t>
      </w:r>
    </w:p>
    <w:p w:rsidR="00B83124" w:rsidRDefault="00760F0D">
      <w:pPr>
        <w:ind w:firstLine="540"/>
        <w:jc w:val="both"/>
        <w:rPr>
          <w:sz w:val="28"/>
          <w:szCs w:val="28"/>
        </w:rPr>
      </w:pPr>
      <w:r>
        <w:rPr>
          <w:bCs/>
          <w:sz w:val="28"/>
          <w:szCs w:val="28"/>
        </w:rPr>
        <w:t xml:space="preserve">2. Право на обучение имеют руководители и работники СМСП, индивидуальные предприниматели.  </w:t>
      </w:r>
    </w:p>
    <w:p w:rsidR="00B83124" w:rsidRDefault="00760F0D">
      <w:pPr>
        <w:ind w:firstLine="564"/>
        <w:jc w:val="both"/>
        <w:rPr>
          <w:sz w:val="28"/>
          <w:szCs w:val="28"/>
        </w:rPr>
      </w:pPr>
      <w:r>
        <w:rPr>
          <w:sz w:val="28"/>
          <w:szCs w:val="28"/>
        </w:rPr>
        <w:t xml:space="preserve">3. Субсидии предоставляются в размере 80 процентов от фактически произведенных и документально подтвержденных затрат </w:t>
      </w:r>
      <w:proofErr w:type="gramStart"/>
      <w:r>
        <w:rPr>
          <w:sz w:val="28"/>
          <w:szCs w:val="28"/>
        </w:rPr>
        <w:t>СМСП  за</w:t>
      </w:r>
      <w:proofErr w:type="gramEnd"/>
      <w:r>
        <w:rPr>
          <w:sz w:val="28"/>
          <w:szCs w:val="28"/>
        </w:rPr>
        <w:t xml:space="preserve"> предшествующий и текущий календарные годы.</w:t>
      </w:r>
    </w:p>
    <w:p w:rsidR="00B83124" w:rsidRDefault="00760F0D">
      <w:pPr>
        <w:ind w:firstLine="360"/>
        <w:jc w:val="both"/>
        <w:rPr>
          <w:sz w:val="28"/>
          <w:szCs w:val="28"/>
        </w:rPr>
      </w:pPr>
      <w:r>
        <w:rPr>
          <w:sz w:val="28"/>
          <w:szCs w:val="28"/>
        </w:rPr>
        <w:t xml:space="preserve">  4. В цел</w:t>
      </w:r>
      <w:r w:rsidR="004D5CBA">
        <w:rPr>
          <w:sz w:val="28"/>
          <w:szCs w:val="28"/>
        </w:rPr>
        <w:t>ях получения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копия лицензии или иного установленного законодательством документа организации (учреждения), подтверждающие право на оказание услуг по обучению, подготовке, переподготовке и повышению квалификации, заверенная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заключенных с организациями (учреждениями), которые проводят обучение, подготовку, переподготовку или повышение квалификации, подтверждающие оказание услуг,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документов, подтверждающих оплату расходов за обучение, подготовку, переподготовку и повышение квалификации,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сертификатов, удостоверений или иных документов, подтверждающих прохождение обучения, подготовки, переподготовки или повышения квалификации, заверенные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 xml:space="preserve">пояснительная записка с </w:t>
      </w:r>
      <w:proofErr w:type="gramStart"/>
      <w:r>
        <w:rPr>
          <w:sz w:val="28"/>
          <w:szCs w:val="28"/>
        </w:rPr>
        <w:t>описанием  проекта</w:t>
      </w:r>
      <w:proofErr w:type="gramEnd"/>
      <w:r>
        <w:rPr>
          <w:sz w:val="28"/>
          <w:szCs w:val="28"/>
        </w:rPr>
        <w:t>,  с указанием количества новых и сохраненных  рабочих мест в результате его реализации, заверенная подписью руководителя СМСП и печатью;</w:t>
      </w:r>
    </w:p>
    <w:p w:rsidR="004D5CBA" w:rsidRDefault="00760F0D" w:rsidP="004D5CBA">
      <w:pPr>
        <w:numPr>
          <w:ilvl w:val="0"/>
          <w:numId w:val="8"/>
        </w:numPr>
        <w:tabs>
          <w:tab w:val="clear" w:pos="72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Pr="004D5CBA" w:rsidRDefault="00760F0D" w:rsidP="004D5CBA">
      <w:pPr>
        <w:numPr>
          <w:ilvl w:val="0"/>
          <w:numId w:val="8"/>
        </w:numPr>
        <w:tabs>
          <w:tab w:val="clear" w:pos="720"/>
        </w:tabs>
        <w:ind w:left="0" w:firstLine="360"/>
        <w:jc w:val="both"/>
        <w:rPr>
          <w:sz w:val="28"/>
          <w:szCs w:val="28"/>
        </w:rPr>
      </w:pPr>
      <w:r w:rsidRPr="004D5CBA">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ind w:firstLine="564"/>
        <w:jc w:val="center"/>
        <w:rPr>
          <w:b/>
          <w:bCs/>
          <w:sz w:val="28"/>
          <w:szCs w:val="28"/>
        </w:rPr>
      </w:pPr>
      <w:r>
        <w:rPr>
          <w:b/>
          <w:bCs/>
          <w:sz w:val="28"/>
          <w:szCs w:val="28"/>
        </w:rPr>
        <w:t xml:space="preserve">3.11. Условия и порядок предоставления субсидии </w:t>
      </w:r>
    </w:p>
    <w:p w:rsidR="00B83124" w:rsidRDefault="00760F0D">
      <w:pPr>
        <w:ind w:firstLine="564"/>
        <w:jc w:val="center"/>
        <w:rPr>
          <w:sz w:val="28"/>
          <w:szCs w:val="28"/>
        </w:rPr>
      </w:pPr>
      <w:r>
        <w:rPr>
          <w:b/>
          <w:bCs/>
          <w:sz w:val="28"/>
          <w:szCs w:val="28"/>
        </w:rPr>
        <w:t>на возмещение части затрат СМСП по участию в конкурсах профессионального мастерства</w:t>
      </w:r>
    </w:p>
    <w:p w:rsidR="00B83124" w:rsidRDefault="00B83124">
      <w:pPr>
        <w:ind w:firstLine="564"/>
        <w:jc w:val="center"/>
        <w:rPr>
          <w:sz w:val="28"/>
          <w:szCs w:val="28"/>
        </w:rPr>
      </w:pPr>
    </w:p>
    <w:p w:rsidR="00B83124" w:rsidRDefault="00760F0D">
      <w:pPr>
        <w:ind w:firstLine="564"/>
        <w:jc w:val="both"/>
        <w:rPr>
          <w:sz w:val="28"/>
          <w:szCs w:val="28"/>
        </w:rPr>
      </w:pPr>
      <w:r>
        <w:rPr>
          <w:sz w:val="28"/>
          <w:szCs w:val="28"/>
        </w:rPr>
        <w:lastRenderedPageBreak/>
        <w:t xml:space="preserve">1. Предоставление субсидий на возмещение части затрат </w:t>
      </w:r>
      <w:proofErr w:type="gramStart"/>
      <w:r>
        <w:rPr>
          <w:sz w:val="28"/>
          <w:szCs w:val="28"/>
        </w:rPr>
        <w:t>СМСП  по</w:t>
      </w:r>
      <w:proofErr w:type="gramEnd"/>
      <w:r>
        <w:rPr>
          <w:sz w:val="28"/>
          <w:szCs w:val="28"/>
        </w:rPr>
        <w:t xml:space="preserve"> участию в конкурсах профессионального мастерства осуществляется при соблюдении следующих условий:</w:t>
      </w:r>
    </w:p>
    <w:p w:rsidR="00B83124" w:rsidRDefault="00760F0D">
      <w:pPr>
        <w:ind w:firstLine="564"/>
        <w:jc w:val="both"/>
        <w:rPr>
          <w:bCs/>
          <w:sz w:val="28"/>
          <w:szCs w:val="28"/>
        </w:rPr>
      </w:pPr>
      <w:r>
        <w:rPr>
          <w:sz w:val="28"/>
          <w:szCs w:val="28"/>
        </w:rPr>
        <w:t xml:space="preserve">1.1. затраты связаны с </w:t>
      </w:r>
      <w:r>
        <w:rPr>
          <w:bCs/>
          <w:sz w:val="28"/>
          <w:szCs w:val="28"/>
        </w:rPr>
        <w:t>участием в конкурсах профессионального мастерства (</w:t>
      </w:r>
      <w:r>
        <w:rPr>
          <w:sz w:val="28"/>
          <w:szCs w:val="28"/>
        </w:rPr>
        <w:t>оплата регистрационного сбора, транспортных услуг, гостиничных услуг, участия в обучающих семинарах, тренингах, участия модели в показе).</w:t>
      </w:r>
    </w:p>
    <w:p w:rsidR="00B83124" w:rsidRDefault="00760F0D">
      <w:pPr>
        <w:ind w:firstLine="540"/>
        <w:jc w:val="both"/>
        <w:rPr>
          <w:sz w:val="28"/>
          <w:szCs w:val="28"/>
        </w:rPr>
      </w:pPr>
      <w:r>
        <w:rPr>
          <w:bCs/>
          <w:sz w:val="28"/>
          <w:szCs w:val="28"/>
        </w:rPr>
        <w:t xml:space="preserve">2. Право на обучение имеют руководители СМСП, в том числе индивидуальные предприниматели, а также лица, состоящие с ними в трудовых, гражданско-правовых отношениях, в том числе находящиеся на стажировке.  </w:t>
      </w:r>
    </w:p>
    <w:p w:rsidR="00B83124" w:rsidRDefault="00760F0D">
      <w:pPr>
        <w:ind w:firstLine="564"/>
        <w:jc w:val="both"/>
        <w:rPr>
          <w:sz w:val="28"/>
          <w:szCs w:val="28"/>
        </w:rPr>
      </w:pPr>
      <w:r>
        <w:rPr>
          <w:sz w:val="28"/>
          <w:szCs w:val="28"/>
        </w:rPr>
        <w:t>3.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 xml:space="preserve">  4. В целях полу</w:t>
      </w:r>
      <w:r w:rsidR="004D5CBA">
        <w:rPr>
          <w:sz w:val="28"/>
          <w:szCs w:val="28"/>
        </w:rPr>
        <w:t>чения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копии договоров, подтверждающих расходы по участию в конкурсах профессионального мастерства,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копии документов, подтверждающих оплату расходов по участию в конкурсах профессионального мастерства,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пояснительная записка, содержащая сведения о наименовании конкурса профессионального мастерства, номинаций конкурса, в которых принято участие и (или) достигнутых результатах по итогам участия в конкурсе, заверенная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в случае участия сотрудников организации, предъявляются копии трудовых договоров, заверенные подписью руководителя СМСП и печатью;</w:t>
      </w:r>
    </w:p>
    <w:p w:rsidR="00B83124" w:rsidRDefault="00760F0D" w:rsidP="004D5CBA">
      <w:pPr>
        <w:numPr>
          <w:ilvl w:val="0"/>
          <w:numId w:val="8"/>
        </w:numPr>
        <w:tabs>
          <w:tab w:val="clear" w:pos="720"/>
        </w:tabs>
        <w:ind w:left="0" w:firstLine="36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4D5CBA" w:rsidRPr="004D5CBA" w:rsidRDefault="00760F0D" w:rsidP="004D5CBA">
      <w:pPr>
        <w:numPr>
          <w:ilvl w:val="0"/>
          <w:numId w:val="8"/>
        </w:numPr>
        <w:tabs>
          <w:tab w:val="clear" w:pos="720"/>
        </w:tabs>
        <w:ind w:left="0" w:firstLine="360"/>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jc w:val="center"/>
        <w:rPr>
          <w:b/>
          <w:bCs/>
          <w:sz w:val="28"/>
          <w:szCs w:val="28"/>
        </w:rPr>
      </w:pPr>
    </w:p>
    <w:p w:rsidR="00B83124" w:rsidRDefault="00760F0D">
      <w:pPr>
        <w:jc w:val="center"/>
        <w:rPr>
          <w:b/>
          <w:bCs/>
          <w:sz w:val="28"/>
          <w:szCs w:val="28"/>
        </w:rPr>
      </w:pPr>
      <w:r>
        <w:rPr>
          <w:b/>
          <w:bCs/>
          <w:sz w:val="28"/>
          <w:szCs w:val="28"/>
        </w:rPr>
        <w:t xml:space="preserve">3.12. Условия и порядок предоставления субсидии </w:t>
      </w:r>
    </w:p>
    <w:p w:rsidR="00B83124" w:rsidRDefault="00760F0D">
      <w:pPr>
        <w:jc w:val="center"/>
        <w:rPr>
          <w:b/>
          <w:bCs/>
          <w:sz w:val="28"/>
          <w:szCs w:val="28"/>
        </w:rPr>
      </w:pPr>
      <w:r>
        <w:rPr>
          <w:b/>
          <w:bCs/>
          <w:sz w:val="28"/>
          <w:szCs w:val="28"/>
        </w:rPr>
        <w:t xml:space="preserve">на возмещение части затрат </w:t>
      </w:r>
      <w:proofErr w:type="gramStart"/>
      <w:r>
        <w:rPr>
          <w:b/>
          <w:bCs/>
          <w:sz w:val="28"/>
          <w:szCs w:val="28"/>
        </w:rPr>
        <w:t>СМСП  на</w:t>
      </w:r>
      <w:proofErr w:type="gramEnd"/>
      <w:r>
        <w:rPr>
          <w:b/>
          <w:bCs/>
          <w:sz w:val="28"/>
          <w:szCs w:val="28"/>
        </w:rPr>
        <w:t xml:space="preserve"> оплату регистрационного сбора (взноса) за участие в региональном конкурсе «Бренд Кузбасса»</w:t>
      </w:r>
    </w:p>
    <w:p w:rsidR="00B83124" w:rsidRDefault="00B83124">
      <w:pPr>
        <w:jc w:val="center"/>
        <w:rPr>
          <w:sz w:val="28"/>
          <w:szCs w:val="28"/>
        </w:rPr>
      </w:pPr>
    </w:p>
    <w:p w:rsidR="00B83124" w:rsidRDefault="00760F0D">
      <w:pPr>
        <w:ind w:firstLine="564"/>
        <w:jc w:val="both"/>
        <w:rPr>
          <w:sz w:val="28"/>
          <w:szCs w:val="28"/>
        </w:rPr>
      </w:pPr>
      <w:r>
        <w:rPr>
          <w:sz w:val="28"/>
          <w:szCs w:val="28"/>
        </w:rPr>
        <w:t>1. Предоставление субсидий на возмещение части затрат СМСП на оплату регистрационного сбора (взноса) за участие в региональном конкурсе «Бренд Кузбасса»</w:t>
      </w:r>
      <w:r>
        <w:rPr>
          <w:b/>
          <w:sz w:val="28"/>
          <w:szCs w:val="28"/>
        </w:rPr>
        <w:t xml:space="preserve"> </w:t>
      </w:r>
      <w:r>
        <w:rPr>
          <w:sz w:val="28"/>
          <w:szCs w:val="28"/>
        </w:rPr>
        <w:t>осуществляется при соблюдении</w:t>
      </w:r>
      <w:r>
        <w:rPr>
          <w:b/>
          <w:sz w:val="28"/>
          <w:szCs w:val="28"/>
        </w:rPr>
        <w:t xml:space="preserve"> </w:t>
      </w:r>
      <w:r>
        <w:rPr>
          <w:sz w:val="28"/>
          <w:szCs w:val="28"/>
        </w:rPr>
        <w:t>следующих условий:</w:t>
      </w:r>
      <w:r>
        <w:rPr>
          <w:b/>
          <w:sz w:val="28"/>
          <w:szCs w:val="28"/>
        </w:rPr>
        <w:t xml:space="preserve"> </w:t>
      </w:r>
    </w:p>
    <w:p w:rsidR="00B83124" w:rsidRDefault="00760F0D">
      <w:pPr>
        <w:ind w:firstLine="564"/>
        <w:jc w:val="both"/>
        <w:rPr>
          <w:sz w:val="28"/>
          <w:szCs w:val="28"/>
        </w:rPr>
      </w:pPr>
      <w:r>
        <w:rPr>
          <w:sz w:val="28"/>
          <w:szCs w:val="28"/>
        </w:rPr>
        <w:t>1.1. затраты связаны с оплатой регистрационного сбора (взноса) за участие в региональном конкурсе «Бренд Кузбасса».</w:t>
      </w:r>
    </w:p>
    <w:p w:rsidR="00B83124" w:rsidRDefault="00760F0D">
      <w:pPr>
        <w:ind w:firstLine="564"/>
        <w:jc w:val="both"/>
        <w:rPr>
          <w:sz w:val="28"/>
          <w:szCs w:val="28"/>
        </w:rPr>
      </w:pPr>
      <w:r>
        <w:rPr>
          <w:sz w:val="28"/>
          <w:szCs w:val="28"/>
        </w:rPr>
        <w:lastRenderedPageBreak/>
        <w:t>2. Субсидии предоставляются в размере 50 процентов от фактически произведенных и документально подтвержденных затрат СМСП за предыдущий и текущий календарный годы.</w:t>
      </w:r>
    </w:p>
    <w:p w:rsidR="00B83124" w:rsidRDefault="00760F0D">
      <w:pPr>
        <w:ind w:firstLine="360"/>
        <w:jc w:val="both"/>
        <w:rPr>
          <w:sz w:val="28"/>
          <w:szCs w:val="28"/>
        </w:rPr>
      </w:pPr>
      <w:r>
        <w:rPr>
          <w:sz w:val="28"/>
          <w:szCs w:val="28"/>
        </w:rPr>
        <w:t xml:space="preserve">  3. В цел</w:t>
      </w:r>
      <w:r w:rsidR="004D5CBA">
        <w:rPr>
          <w:sz w:val="28"/>
          <w:szCs w:val="28"/>
        </w:rPr>
        <w:t>ях получения субсидии СМСП пред</w:t>
      </w:r>
      <w:r>
        <w:rPr>
          <w:sz w:val="28"/>
          <w:szCs w:val="28"/>
        </w:rPr>
        <w:t>ставляет документы, за исключением</w:t>
      </w:r>
      <w:r w:rsidR="004D5CBA">
        <w:rPr>
          <w:sz w:val="28"/>
          <w:szCs w:val="28"/>
        </w:rPr>
        <w:t xml:space="preserve">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копии договоров, подтверждающих стоимость регистрационных сборов (взносов) за участие в региональном конкурсе «Бренд Кузбасса»</w:t>
      </w:r>
      <w:r>
        <w:rPr>
          <w:bCs/>
          <w:sz w:val="28"/>
          <w:szCs w:val="28"/>
        </w:rPr>
        <w:t>,</w:t>
      </w:r>
      <w:r>
        <w:rPr>
          <w:sz w:val="28"/>
          <w:szCs w:val="28"/>
        </w:rPr>
        <w:t xml:space="preserve">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регистрационных сборов (взносов) за участие в региональном конкурсе «Бренд Кузбасса», с предъявлением оригиналов;</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 xml:space="preserve">пояснительная записка, содержащая сведения </w:t>
      </w:r>
      <w:proofErr w:type="gramStart"/>
      <w:r>
        <w:rPr>
          <w:sz w:val="28"/>
          <w:szCs w:val="28"/>
        </w:rPr>
        <w:t>о  номинациях</w:t>
      </w:r>
      <w:proofErr w:type="gramEnd"/>
      <w:r>
        <w:rPr>
          <w:sz w:val="28"/>
          <w:szCs w:val="28"/>
        </w:rPr>
        <w:t xml:space="preserve"> конкурса, в которых принято участие и (или) достигнутых результатах по итогам участия в конкурсе, заверенная подписью руководителя СМСП и печатью;</w:t>
      </w:r>
    </w:p>
    <w:p w:rsidR="00B83124" w:rsidRDefault="00760F0D" w:rsidP="004D5CBA">
      <w:pPr>
        <w:numPr>
          <w:ilvl w:val="0"/>
          <w:numId w:val="8"/>
        </w:numPr>
        <w:tabs>
          <w:tab w:val="clear" w:pos="720"/>
          <w:tab w:val="num" w:pos="284"/>
        </w:tabs>
        <w:ind w:left="0" w:firstLine="360"/>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rsidP="004D5CBA">
      <w:pPr>
        <w:numPr>
          <w:ilvl w:val="0"/>
          <w:numId w:val="8"/>
        </w:numPr>
        <w:tabs>
          <w:tab w:val="clear" w:pos="720"/>
          <w:tab w:val="num" w:pos="284"/>
        </w:tabs>
        <w:ind w:left="0" w:firstLine="360"/>
        <w:jc w:val="both"/>
        <w:rPr>
          <w:b/>
          <w:sz w:val="28"/>
          <w:szCs w:val="28"/>
        </w:rPr>
      </w:pPr>
      <w:r>
        <w:rPr>
          <w:sz w:val="28"/>
          <w:szCs w:val="28"/>
        </w:rPr>
        <w:t>расчет суммы субсидии, заверенный подписью руководителя СМСП и печатью.</w:t>
      </w:r>
    </w:p>
    <w:p w:rsidR="00B83124" w:rsidRDefault="00B83124">
      <w:pPr>
        <w:ind w:left="720"/>
        <w:jc w:val="both"/>
        <w:rPr>
          <w:b/>
          <w:sz w:val="28"/>
          <w:szCs w:val="28"/>
        </w:rPr>
      </w:pPr>
    </w:p>
    <w:p w:rsidR="00B83124" w:rsidRDefault="00760F0D">
      <w:pPr>
        <w:jc w:val="center"/>
        <w:rPr>
          <w:b/>
          <w:sz w:val="28"/>
          <w:szCs w:val="28"/>
        </w:rPr>
      </w:pPr>
      <w:r>
        <w:rPr>
          <w:b/>
          <w:sz w:val="28"/>
          <w:szCs w:val="28"/>
        </w:rPr>
        <w:t xml:space="preserve">3.13. Условия и порядок предоставления субсидии </w:t>
      </w:r>
    </w:p>
    <w:p w:rsidR="00B83124" w:rsidRDefault="00760F0D">
      <w:pPr>
        <w:jc w:val="center"/>
        <w:rPr>
          <w:b/>
          <w:sz w:val="28"/>
          <w:szCs w:val="28"/>
        </w:rPr>
      </w:pPr>
      <w:r>
        <w:rPr>
          <w:b/>
          <w:sz w:val="28"/>
          <w:szCs w:val="28"/>
        </w:rPr>
        <w:t>на возмещение части затрат СМСП по сертификации продукции и услуг</w:t>
      </w:r>
    </w:p>
    <w:p w:rsidR="00B83124" w:rsidRDefault="00B83124">
      <w:pPr>
        <w:jc w:val="center"/>
        <w:rPr>
          <w:sz w:val="28"/>
          <w:szCs w:val="28"/>
        </w:rPr>
      </w:pPr>
    </w:p>
    <w:p w:rsidR="00B83124" w:rsidRDefault="00760F0D">
      <w:pPr>
        <w:ind w:firstLine="540"/>
        <w:jc w:val="both"/>
        <w:rPr>
          <w:sz w:val="28"/>
          <w:szCs w:val="28"/>
        </w:rPr>
      </w:pPr>
      <w:r>
        <w:rPr>
          <w:sz w:val="28"/>
          <w:szCs w:val="28"/>
        </w:rPr>
        <w:t xml:space="preserve">1. Предоставление субсидий на возмещение части затрат СМСП по сертификации продукции и услуг осуществляется при условии, что затраты связаны с оплатой услуг по сертификации продукции (услуг) собственного производства.  </w:t>
      </w:r>
    </w:p>
    <w:p w:rsidR="00B83124" w:rsidRDefault="00760F0D">
      <w:pPr>
        <w:ind w:firstLine="540"/>
        <w:jc w:val="both"/>
        <w:rPr>
          <w:sz w:val="28"/>
          <w:szCs w:val="28"/>
        </w:rPr>
      </w:pPr>
      <w:r>
        <w:rPr>
          <w:sz w:val="28"/>
          <w:szCs w:val="28"/>
        </w:rPr>
        <w:t>2. Субсидии предоставляются в размере до 80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360"/>
        <w:jc w:val="both"/>
        <w:rPr>
          <w:sz w:val="28"/>
          <w:szCs w:val="28"/>
        </w:rPr>
      </w:pPr>
      <w:r>
        <w:rPr>
          <w:sz w:val="28"/>
          <w:szCs w:val="28"/>
        </w:rPr>
        <w:t xml:space="preserve"> 3. В целях получения</w:t>
      </w:r>
      <w:r w:rsidR="004D5CBA">
        <w:rPr>
          <w:sz w:val="28"/>
          <w:szCs w:val="28"/>
        </w:rPr>
        <w:t xml:space="preserve"> субсидии СМСП пред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договоров, заключенных с организацией по сертификации,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платежных поручений,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подтверждающие оплату расходов,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t>копии сертификатов,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 w:val="num" w:pos="0"/>
        </w:tabs>
        <w:ind w:left="0" w:firstLine="360"/>
        <w:jc w:val="both"/>
        <w:rPr>
          <w:sz w:val="28"/>
          <w:szCs w:val="28"/>
        </w:rPr>
      </w:pPr>
      <w:r>
        <w:rPr>
          <w:sz w:val="28"/>
          <w:szCs w:val="28"/>
        </w:rPr>
        <w:lastRenderedPageBreak/>
        <w:t xml:space="preserve">пояснительная записка с </w:t>
      </w:r>
      <w:proofErr w:type="gramStart"/>
      <w:r>
        <w:rPr>
          <w:sz w:val="28"/>
          <w:szCs w:val="28"/>
        </w:rPr>
        <w:t>описанием  проекта</w:t>
      </w:r>
      <w:proofErr w:type="gramEnd"/>
      <w:r>
        <w:rPr>
          <w:sz w:val="28"/>
          <w:szCs w:val="28"/>
        </w:rPr>
        <w:t>,  с указанием количества новых и сохраненных  рабочих мест в результате его реализации, заверенная подписью руководителя СМСП и печатью;</w:t>
      </w:r>
    </w:p>
    <w:p w:rsidR="00B83124" w:rsidRDefault="00760F0D" w:rsidP="004D5CBA">
      <w:pPr>
        <w:numPr>
          <w:ilvl w:val="0"/>
          <w:numId w:val="8"/>
        </w:numPr>
        <w:tabs>
          <w:tab w:val="clear" w:pos="720"/>
          <w:tab w:val="num" w:pos="0"/>
        </w:tabs>
        <w:ind w:left="0" w:firstLine="360"/>
        <w:jc w:val="both"/>
        <w:rPr>
          <w:sz w:val="28"/>
          <w:szCs w:val="28"/>
        </w:rPr>
      </w:pPr>
      <w:r>
        <w:rPr>
          <w:sz w:val="28"/>
          <w:szCs w:val="28"/>
        </w:rPr>
        <w:t>справка о полученных субсидиях за три года, предшествующих подаче заявления, заверенная подписью руководителя СМСП и печатью;</w:t>
      </w:r>
    </w:p>
    <w:p w:rsidR="00B83124" w:rsidRDefault="00760F0D" w:rsidP="004D5CBA">
      <w:pPr>
        <w:numPr>
          <w:ilvl w:val="0"/>
          <w:numId w:val="8"/>
        </w:numPr>
        <w:tabs>
          <w:tab w:val="clear" w:pos="720"/>
          <w:tab w:val="num" w:pos="0"/>
        </w:tabs>
        <w:ind w:left="0" w:firstLine="360"/>
        <w:jc w:val="both"/>
        <w:rPr>
          <w:b/>
          <w:bCs/>
          <w:sz w:val="28"/>
          <w:szCs w:val="28"/>
        </w:rPr>
      </w:pPr>
      <w:r>
        <w:rPr>
          <w:sz w:val="28"/>
          <w:szCs w:val="28"/>
        </w:rPr>
        <w:t>расчет суммы субсидии, заверенный подписью руководителя СМСП и печатью.</w:t>
      </w:r>
    </w:p>
    <w:p w:rsidR="00B83124" w:rsidRDefault="00B83124">
      <w:pPr>
        <w:ind w:left="720"/>
        <w:jc w:val="both"/>
        <w:rPr>
          <w:b/>
          <w:bCs/>
          <w:sz w:val="28"/>
          <w:szCs w:val="28"/>
        </w:rPr>
      </w:pPr>
    </w:p>
    <w:p w:rsidR="00B83124" w:rsidRDefault="00760F0D">
      <w:pPr>
        <w:jc w:val="center"/>
        <w:rPr>
          <w:b/>
          <w:bCs/>
          <w:sz w:val="28"/>
          <w:szCs w:val="28"/>
        </w:rPr>
      </w:pPr>
      <w:proofErr w:type="gramStart"/>
      <w:r>
        <w:rPr>
          <w:b/>
          <w:bCs/>
          <w:sz w:val="28"/>
          <w:szCs w:val="28"/>
        </w:rPr>
        <w:t xml:space="preserve">3.14 </w:t>
      </w:r>
      <w:r>
        <w:rPr>
          <w:b/>
          <w:sz w:val="28"/>
          <w:szCs w:val="28"/>
        </w:rPr>
        <w:t xml:space="preserve"> </w:t>
      </w:r>
      <w:r>
        <w:rPr>
          <w:b/>
          <w:bCs/>
          <w:sz w:val="28"/>
          <w:szCs w:val="28"/>
        </w:rPr>
        <w:t>Условия</w:t>
      </w:r>
      <w:proofErr w:type="gramEnd"/>
      <w:r>
        <w:rPr>
          <w:b/>
          <w:bCs/>
          <w:sz w:val="28"/>
          <w:szCs w:val="28"/>
        </w:rPr>
        <w:t xml:space="preserve"> и порядок предоставления субсидии </w:t>
      </w:r>
    </w:p>
    <w:p w:rsidR="00B83124" w:rsidRDefault="00760F0D">
      <w:pPr>
        <w:jc w:val="center"/>
        <w:rPr>
          <w:b/>
          <w:bCs/>
          <w:sz w:val="28"/>
          <w:szCs w:val="28"/>
        </w:rPr>
      </w:pPr>
      <w:r>
        <w:rPr>
          <w:b/>
          <w:bCs/>
          <w:sz w:val="28"/>
          <w:szCs w:val="28"/>
        </w:rPr>
        <w:t>на возмещение части затрат СМСП на приобретение основных средств</w:t>
      </w:r>
    </w:p>
    <w:p w:rsidR="00B83124" w:rsidRDefault="00B83124">
      <w:pPr>
        <w:jc w:val="center"/>
        <w:rPr>
          <w:sz w:val="28"/>
          <w:szCs w:val="28"/>
        </w:rPr>
      </w:pPr>
    </w:p>
    <w:p w:rsidR="00B83124" w:rsidRDefault="00760F0D">
      <w:pPr>
        <w:ind w:firstLine="540"/>
        <w:jc w:val="both"/>
        <w:rPr>
          <w:sz w:val="28"/>
          <w:szCs w:val="28"/>
        </w:rPr>
      </w:pPr>
      <w:r>
        <w:rPr>
          <w:sz w:val="28"/>
          <w:szCs w:val="28"/>
        </w:rPr>
        <w:t xml:space="preserve">1. Предоставление субсидий на возмещение части затрат СМСП на приобретение основных средств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r w:rsidRPr="00460D7E">
        <w:rPr>
          <w:rStyle w:val="af0"/>
          <w:color w:val="000000"/>
          <w:sz w:val="28"/>
          <w:szCs w:val="28"/>
          <w:u w:val="none"/>
          <w:lang w:val="ru-RU"/>
        </w:rPr>
        <w:t>Классификации</w:t>
      </w:r>
      <w:r>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№1 (в ред. от 07.07.2016) «О Классификации основных средств, включаемых в амортизационные группы».</w:t>
      </w:r>
    </w:p>
    <w:p w:rsidR="00B83124" w:rsidRDefault="00760F0D">
      <w:pPr>
        <w:ind w:firstLine="540"/>
        <w:jc w:val="both"/>
        <w:rPr>
          <w:sz w:val="28"/>
          <w:szCs w:val="28"/>
        </w:rPr>
      </w:pPr>
      <w:r>
        <w:rPr>
          <w:sz w:val="28"/>
          <w:szCs w:val="28"/>
        </w:rPr>
        <w:t>2. Субсидии предоставляются в размере 50 процентов от фактически произведенных и документально подтвержденных затрат СМСП за предшествующий и текущий календарные годы.</w:t>
      </w:r>
    </w:p>
    <w:p w:rsidR="00B83124" w:rsidRDefault="00760F0D">
      <w:pPr>
        <w:ind w:firstLine="564"/>
        <w:jc w:val="both"/>
        <w:rPr>
          <w:sz w:val="28"/>
          <w:szCs w:val="28"/>
        </w:rPr>
      </w:pPr>
      <w:r>
        <w:rPr>
          <w:sz w:val="28"/>
          <w:szCs w:val="28"/>
        </w:rPr>
        <w:t xml:space="preserve">3. Приобретение основных средств осуществляется </w:t>
      </w:r>
      <w:proofErr w:type="gramStart"/>
      <w:r>
        <w:rPr>
          <w:sz w:val="28"/>
          <w:szCs w:val="28"/>
        </w:rPr>
        <w:t>СМСП  в</w:t>
      </w:r>
      <w:proofErr w:type="gramEnd"/>
      <w:r>
        <w:rPr>
          <w:sz w:val="28"/>
          <w:szCs w:val="28"/>
        </w:rPr>
        <w:t xml:space="preserve"> целях создания и (или) развития либо модернизации производства товаров (работ, услуг).</w:t>
      </w:r>
    </w:p>
    <w:p w:rsidR="00B83124" w:rsidRDefault="00760F0D">
      <w:pPr>
        <w:ind w:firstLine="360"/>
        <w:jc w:val="both"/>
        <w:rPr>
          <w:sz w:val="28"/>
          <w:szCs w:val="28"/>
        </w:rPr>
      </w:pPr>
      <w:r>
        <w:rPr>
          <w:sz w:val="28"/>
          <w:szCs w:val="28"/>
        </w:rPr>
        <w:t xml:space="preserve"> 4. В целях получения субсидии СМСП пре</w:t>
      </w:r>
      <w:r w:rsidR="004D5CBA">
        <w:rPr>
          <w:sz w:val="28"/>
          <w:szCs w:val="28"/>
        </w:rPr>
        <w:t>д</w:t>
      </w:r>
      <w:r>
        <w:rPr>
          <w:sz w:val="28"/>
          <w:szCs w:val="28"/>
        </w:rPr>
        <w:t>ставляет документы, за исключение</w:t>
      </w:r>
      <w:r w:rsidR="004D5CBA">
        <w:rPr>
          <w:sz w:val="28"/>
          <w:szCs w:val="28"/>
        </w:rPr>
        <w:t>м документов, которые были пред</w:t>
      </w:r>
      <w:r>
        <w:rPr>
          <w:sz w:val="28"/>
          <w:szCs w:val="28"/>
        </w:rPr>
        <w:t>ставлены при проведении отбора:</w:t>
      </w:r>
    </w:p>
    <w:p w:rsidR="00B83124" w:rsidRDefault="00760F0D" w:rsidP="004D5CBA">
      <w:pPr>
        <w:numPr>
          <w:ilvl w:val="0"/>
          <w:numId w:val="8"/>
        </w:numPr>
        <w:tabs>
          <w:tab w:val="clear" w:pos="720"/>
        </w:tabs>
        <w:ind w:left="0" w:firstLine="360"/>
        <w:jc w:val="both"/>
        <w:rPr>
          <w:sz w:val="28"/>
          <w:szCs w:val="28"/>
        </w:rPr>
      </w:pPr>
      <w:r>
        <w:rPr>
          <w:sz w:val="28"/>
          <w:szCs w:val="28"/>
        </w:rPr>
        <w:t xml:space="preserve">копии договоров, подтверждающих расходы </w:t>
      </w:r>
      <w:r>
        <w:rPr>
          <w:bCs/>
          <w:sz w:val="28"/>
          <w:szCs w:val="28"/>
        </w:rPr>
        <w:t>на приобретение оборудования,</w:t>
      </w:r>
      <w:r>
        <w:rPr>
          <w:sz w:val="28"/>
          <w:szCs w:val="28"/>
        </w:rPr>
        <w:t xml:space="preserve"> заверенные подписью руководителя СМСП и печатью, с предъявлением оригиналов;</w:t>
      </w:r>
    </w:p>
    <w:p w:rsidR="00B83124" w:rsidRDefault="00760F0D" w:rsidP="004D5CBA">
      <w:pPr>
        <w:numPr>
          <w:ilvl w:val="0"/>
          <w:numId w:val="8"/>
        </w:numPr>
        <w:tabs>
          <w:tab w:val="clear" w:pos="720"/>
        </w:tabs>
        <w:ind w:left="0" w:firstLine="360"/>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тыс.руб</w:t>
      </w:r>
      <w:proofErr w:type="spellEnd"/>
      <w:r>
        <w:rPr>
          <w:sz w:val="28"/>
          <w:szCs w:val="28"/>
        </w:rPr>
        <w:t xml:space="preserve">.), подтверждающие оплату приобретенного оборудования, с предъявлением оригиналов; </w:t>
      </w:r>
    </w:p>
    <w:p w:rsidR="00B83124" w:rsidRDefault="00760F0D" w:rsidP="004D5CBA">
      <w:pPr>
        <w:numPr>
          <w:ilvl w:val="0"/>
          <w:numId w:val="8"/>
        </w:numPr>
        <w:tabs>
          <w:tab w:val="clear" w:pos="720"/>
        </w:tabs>
        <w:ind w:left="0" w:firstLine="360"/>
        <w:jc w:val="both"/>
        <w:rPr>
          <w:color w:val="000000"/>
          <w:sz w:val="28"/>
          <w:szCs w:val="28"/>
          <w:shd w:val="clear" w:color="auto" w:fill="FFFFFF"/>
        </w:rPr>
      </w:pPr>
      <w:r>
        <w:rPr>
          <w:sz w:val="28"/>
          <w:szCs w:val="28"/>
        </w:rPr>
        <w:t>копии счетов и (или) счетов-</w:t>
      </w:r>
      <w:proofErr w:type="gramStart"/>
      <w:r>
        <w:rPr>
          <w:sz w:val="28"/>
          <w:szCs w:val="28"/>
        </w:rPr>
        <w:t>фактур,  товарных</w:t>
      </w:r>
      <w:proofErr w:type="gramEnd"/>
      <w:r>
        <w:rPr>
          <w:sz w:val="28"/>
          <w:szCs w:val="28"/>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rsidP="004D5CBA">
      <w:pPr>
        <w:pStyle w:val="ConsPlusNormal"/>
        <w:widowControl/>
        <w:numPr>
          <w:ilvl w:val="0"/>
          <w:numId w:val="8"/>
        </w:numPr>
        <w:tabs>
          <w:tab w:val="clear" w:pos="720"/>
        </w:tabs>
        <w:ind w:left="0" w:firstLine="426"/>
        <w:jc w:val="both"/>
        <w:rPr>
          <w:rFonts w:eastAsia="Times New Roman"/>
          <w:sz w:val="28"/>
          <w:szCs w:val="28"/>
        </w:rPr>
      </w:pPr>
      <w:r>
        <w:rPr>
          <w:rFonts w:ascii="Times New Roman" w:hAnsi="Times New Roman"/>
          <w:color w:val="000000"/>
          <w:sz w:val="28"/>
          <w:szCs w:val="28"/>
          <w:shd w:val="clear" w:color="auto" w:fill="FFFFFF"/>
        </w:rPr>
        <w:t xml:space="preserve">копии актов ввода оборудования в эксплуатацию (ОС-1) и копии инвентарных карточек на приобретенное оборудование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rsidP="004D5CBA">
      <w:pPr>
        <w:numPr>
          <w:ilvl w:val="0"/>
          <w:numId w:val="8"/>
        </w:numPr>
        <w:tabs>
          <w:tab w:val="clear" w:pos="720"/>
        </w:tabs>
        <w:ind w:left="0" w:firstLine="426"/>
        <w:jc w:val="both"/>
        <w:rPr>
          <w:sz w:val="28"/>
          <w:szCs w:val="28"/>
        </w:rPr>
      </w:pPr>
      <w:r>
        <w:rPr>
          <w:sz w:val="28"/>
          <w:szCs w:val="28"/>
        </w:rPr>
        <w:lastRenderedPageBreak/>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rsidP="004D5CBA">
      <w:pPr>
        <w:numPr>
          <w:ilvl w:val="0"/>
          <w:numId w:val="8"/>
        </w:numPr>
        <w:tabs>
          <w:tab w:val="clear" w:pos="720"/>
        </w:tabs>
        <w:ind w:left="0" w:firstLine="426"/>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rsidP="004D5CBA">
      <w:pPr>
        <w:numPr>
          <w:ilvl w:val="0"/>
          <w:numId w:val="8"/>
        </w:numPr>
        <w:tabs>
          <w:tab w:val="clear" w:pos="720"/>
        </w:tabs>
        <w:ind w:left="0" w:firstLine="426"/>
        <w:jc w:val="both"/>
      </w:pPr>
      <w:r>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ind w:firstLine="564"/>
        <w:jc w:val="center"/>
        <w:rPr>
          <w:b/>
          <w:bCs/>
          <w:sz w:val="28"/>
          <w:szCs w:val="28"/>
          <w:shd w:val="clear" w:color="auto" w:fill="FFFFFF"/>
        </w:rPr>
      </w:pPr>
      <w:r>
        <w:rPr>
          <w:b/>
          <w:sz w:val="28"/>
          <w:szCs w:val="28"/>
          <w:shd w:val="clear" w:color="auto" w:fill="FFFFFF"/>
        </w:rPr>
        <w:t xml:space="preserve">3.15. </w:t>
      </w:r>
      <w:r>
        <w:rPr>
          <w:b/>
          <w:bCs/>
          <w:sz w:val="28"/>
          <w:szCs w:val="28"/>
          <w:shd w:val="clear" w:color="auto" w:fill="FFFFFF"/>
        </w:rPr>
        <w:t xml:space="preserve">Условия и порядок предоставления субсидии </w:t>
      </w:r>
    </w:p>
    <w:p w:rsidR="00B83124" w:rsidRDefault="00760F0D">
      <w:pPr>
        <w:ind w:firstLine="564"/>
        <w:jc w:val="center"/>
        <w:rPr>
          <w:sz w:val="28"/>
          <w:szCs w:val="28"/>
          <w:shd w:val="clear" w:color="auto" w:fill="FFFFFF"/>
        </w:rPr>
      </w:pPr>
      <w:r>
        <w:rPr>
          <w:b/>
          <w:bCs/>
          <w:sz w:val="28"/>
          <w:szCs w:val="28"/>
          <w:shd w:val="clear" w:color="auto" w:fill="FFFFFF"/>
        </w:rPr>
        <w:t>на возмещение части затрат СМСП, занимающихся социально-значимыми видами деятельности в моногородах</w:t>
      </w:r>
    </w:p>
    <w:p w:rsidR="00B83124" w:rsidRDefault="00B83124">
      <w:pPr>
        <w:ind w:firstLine="564"/>
        <w:jc w:val="center"/>
        <w:rPr>
          <w:sz w:val="28"/>
          <w:szCs w:val="28"/>
          <w:shd w:val="clear" w:color="auto" w:fill="FFFFFF"/>
        </w:rPr>
      </w:pPr>
    </w:p>
    <w:p w:rsidR="00B83124" w:rsidRDefault="00760F0D">
      <w:pPr>
        <w:ind w:firstLine="540"/>
        <w:jc w:val="both"/>
        <w:rPr>
          <w:sz w:val="28"/>
          <w:szCs w:val="28"/>
          <w:shd w:val="clear" w:color="auto" w:fill="FFFFFF"/>
        </w:rPr>
      </w:pPr>
      <w:r>
        <w:rPr>
          <w:sz w:val="28"/>
          <w:szCs w:val="28"/>
          <w:shd w:val="clear" w:color="auto" w:fill="FFFFFF"/>
        </w:rPr>
        <w:t>Возмещение части затрат субъектов социального предпринимательства - СМСП,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B83124" w:rsidRDefault="00760F0D">
      <w:pPr>
        <w:ind w:firstLine="540"/>
        <w:jc w:val="both"/>
        <w:rPr>
          <w:sz w:val="28"/>
          <w:szCs w:val="28"/>
          <w:shd w:val="clear" w:color="auto" w:fill="FFFFFF"/>
        </w:rPr>
        <w:sectPr w:rsidR="00B83124" w:rsidSect="00696D3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titlePg/>
          <w:docGrid w:linePitch="360"/>
        </w:sectPr>
      </w:pPr>
      <w:r>
        <w:rPr>
          <w:sz w:val="28"/>
          <w:szCs w:val="28"/>
          <w:shd w:val="clear" w:color="auto" w:fill="FFFFFF"/>
        </w:rPr>
        <w:t>1. Субсидии предоставляются субъектам социального предпринимательства при выполнении одного или нескольких из следующих условий:</w:t>
      </w:r>
      <w:r>
        <w:rPr>
          <w:sz w:val="28"/>
          <w:szCs w:val="28"/>
          <w:shd w:val="clear" w:color="auto" w:fill="FFFFFF"/>
        </w:rPr>
        <w:tab/>
      </w:r>
    </w:p>
    <w:p w:rsidR="00B83124" w:rsidRDefault="00760F0D" w:rsidP="004D5CBA">
      <w:pPr>
        <w:spacing w:line="100" w:lineRule="atLeast"/>
        <w:ind w:firstLine="567"/>
        <w:jc w:val="both"/>
        <w:rPr>
          <w:sz w:val="28"/>
          <w:szCs w:val="28"/>
        </w:rPr>
      </w:pPr>
      <w:r>
        <w:rPr>
          <w:sz w:val="28"/>
          <w:szCs w:val="28"/>
        </w:rPr>
        <w:lastRenderedPageBreak/>
        <w:t>1.1</w:t>
      </w:r>
      <w:r>
        <w:rPr>
          <w:color w:val="000000"/>
          <w:sz w:val="28"/>
          <w:szCs w:val="28"/>
        </w:rPr>
        <w:t xml:space="preserve">. </w:t>
      </w:r>
      <w:r>
        <w:rPr>
          <w:sz w:val="28"/>
          <w:szCs w:val="28"/>
        </w:rPr>
        <w:t>СМСП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83124" w:rsidRDefault="00760F0D" w:rsidP="004D5CBA">
      <w:pPr>
        <w:ind w:firstLine="567"/>
        <w:jc w:val="both"/>
        <w:rPr>
          <w:b/>
          <w:bCs/>
          <w:sz w:val="28"/>
          <w:szCs w:val="28"/>
        </w:rPr>
      </w:pPr>
      <w:r>
        <w:rPr>
          <w:sz w:val="28"/>
          <w:szCs w:val="28"/>
        </w:rPr>
        <w:t xml:space="preserve">а) </w:t>
      </w:r>
      <w:r>
        <w:rPr>
          <w:sz w:val="28"/>
          <w:szCs w:val="28"/>
        </w:rPr>
        <w:tab/>
        <w:t>инвалиды и лица с ограниченными возможностями здоровья;</w:t>
      </w:r>
    </w:p>
    <w:p w:rsidR="00B83124" w:rsidRDefault="00760F0D" w:rsidP="004D5CBA">
      <w:pPr>
        <w:ind w:firstLine="567"/>
        <w:jc w:val="both"/>
        <w:rPr>
          <w:sz w:val="28"/>
          <w:szCs w:val="28"/>
        </w:rPr>
      </w:pPr>
      <w:r>
        <w:rPr>
          <w:bCs/>
          <w:sz w:val="28"/>
          <w:szCs w:val="28"/>
        </w:rPr>
        <w:t>б)</w:t>
      </w:r>
      <w:r>
        <w:rPr>
          <w:b/>
          <w:bCs/>
          <w:sz w:val="28"/>
          <w:szCs w:val="28"/>
        </w:rPr>
        <w:tab/>
      </w:r>
      <w:r w:rsidR="007E176C">
        <w:rPr>
          <w:sz w:val="28"/>
          <w:szCs w:val="28"/>
        </w:rPr>
        <w:t xml:space="preserve">одинокие </w:t>
      </w:r>
      <w:proofErr w:type="gramStart"/>
      <w:r w:rsidR="007E176C">
        <w:rPr>
          <w:sz w:val="28"/>
          <w:szCs w:val="28"/>
        </w:rPr>
        <w:t>и  (</w:t>
      </w:r>
      <w:proofErr w:type="gramEnd"/>
      <w:r w:rsidR="007E176C">
        <w:rPr>
          <w:sz w:val="28"/>
          <w:szCs w:val="28"/>
        </w:rPr>
        <w:t>или) многодетные</w:t>
      </w:r>
      <w:r>
        <w:rPr>
          <w:sz w:val="28"/>
          <w:szCs w:val="28"/>
        </w:rPr>
        <w:t xml:space="preserve"> родители, воспитывающие несовершеннолетних детей, в том числе детей-инвалидов;</w:t>
      </w:r>
    </w:p>
    <w:p w:rsidR="00B83124" w:rsidRDefault="00760F0D" w:rsidP="004D5CBA">
      <w:pPr>
        <w:ind w:firstLine="567"/>
        <w:jc w:val="both"/>
        <w:rPr>
          <w:sz w:val="28"/>
          <w:szCs w:val="28"/>
        </w:rPr>
      </w:pPr>
      <w:r>
        <w:rPr>
          <w:sz w:val="28"/>
          <w:szCs w:val="28"/>
        </w:rPr>
        <w:t xml:space="preserve">в) </w:t>
      </w:r>
      <w:r>
        <w:rPr>
          <w:sz w:val="28"/>
          <w:szCs w:val="28"/>
        </w:rPr>
        <w:tab/>
        <w:t xml:space="preserve">пенсионеры и граждане </w:t>
      </w:r>
      <w:proofErr w:type="spellStart"/>
      <w:r>
        <w:rPr>
          <w:sz w:val="28"/>
          <w:szCs w:val="28"/>
        </w:rPr>
        <w:t>предпенсионного</w:t>
      </w:r>
      <w:proofErr w:type="spellEnd"/>
      <w:r>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B83124" w:rsidRDefault="00760F0D" w:rsidP="004D5CBA">
      <w:pPr>
        <w:ind w:firstLine="567"/>
        <w:jc w:val="both"/>
        <w:rPr>
          <w:sz w:val="28"/>
          <w:szCs w:val="28"/>
        </w:rPr>
      </w:pPr>
      <w:r>
        <w:rPr>
          <w:sz w:val="28"/>
          <w:szCs w:val="28"/>
        </w:rPr>
        <w:t xml:space="preserve">г) </w:t>
      </w:r>
      <w:r>
        <w:rPr>
          <w:sz w:val="28"/>
          <w:szCs w:val="28"/>
        </w:rPr>
        <w:tab/>
        <w:t>выпускники детских домов в возрасте до 23 лет;</w:t>
      </w:r>
    </w:p>
    <w:p w:rsidR="00B83124" w:rsidRDefault="00760F0D" w:rsidP="004D5CBA">
      <w:pPr>
        <w:ind w:firstLine="567"/>
        <w:jc w:val="both"/>
        <w:rPr>
          <w:sz w:val="28"/>
          <w:szCs w:val="28"/>
        </w:rPr>
      </w:pPr>
      <w:r>
        <w:rPr>
          <w:sz w:val="28"/>
          <w:szCs w:val="28"/>
        </w:rPr>
        <w:t>д)</w:t>
      </w:r>
      <w:r>
        <w:rPr>
          <w:sz w:val="28"/>
          <w:szCs w:val="28"/>
        </w:rPr>
        <w:tab/>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83124" w:rsidRDefault="00760F0D" w:rsidP="004D5CBA">
      <w:pPr>
        <w:ind w:firstLine="567"/>
        <w:jc w:val="both"/>
        <w:rPr>
          <w:sz w:val="28"/>
          <w:szCs w:val="28"/>
        </w:rPr>
      </w:pPr>
      <w:r>
        <w:rPr>
          <w:sz w:val="28"/>
          <w:szCs w:val="28"/>
        </w:rPr>
        <w:lastRenderedPageBreak/>
        <w:t>е)</w:t>
      </w:r>
      <w:r>
        <w:rPr>
          <w:sz w:val="28"/>
          <w:szCs w:val="28"/>
        </w:rPr>
        <w:tab/>
        <w:t>беженцы и вынужденные переселенцы;</w:t>
      </w:r>
    </w:p>
    <w:p w:rsidR="00B83124" w:rsidRDefault="00760F0D" w:rsidP="004D5CBA">
      <w:pPr>
        <w:ind w:firstLine="567"/>
        <w:jc w:val="both"/>
        <w:rPr>
          <w:sz w:val="28"/>
          <w:szCs w:val="28"/>
        </w:rPr>
      </w:pPr>
      <w:r>
        <w:rPr>
          <w:sz w:val="28"/>
          <w:szCs w:val="28"/>
        </w:rPr>
        <w:t xml:space="preserve">ж) </w:t>
      </w:r>
      <w:r>
        <w:rPr>
          <w:sz w:val="28"/>
          <w:szCs w:val="28"/>
        </w:rPr>
        <w:tab/>
        <w:t>малоимущие граждане;</w:t>
      </w:r>
    </w:p>
    <w:p w:rsidR="00B83124" w:rsidRDefault="00760F0D" w:rsidP="004D5CBA">
      <w:pPr>
        <w:ind w:firstLine="567"/>
        <w:jc w:val="both"/>
        <w:rPr>
          <w:sz w:val="28"/>
          <w:szCs w:val="28"/>
        </w:rPr>
      </w:pPr>
      <w:r>
        <w:rPr>
          <w:sz w:val="28"/>
          <w:szCs w:val="28"/>
        </w:rPr>
        <w:t>з)</w:t>
      </w:r>
      <w:r>
        <w:rPr>
          <w:sz w:val="28"/>
          <w:szCs w:val="28"/>
        </w:rPr>
        <w:tab/>
        <w:t>лица без определенного места жительства и занятий;</w:t>
      </w:r>
    </w:p>
    <w:p w:rsidR="00B83124" w:rsidRDefault="00760F0D" w:rsidP="004D5CBA">
      <w:pPr>
        <w:ind w:firstLine="567"/>
        <w:jc w:val="both"/>
        <w:rPr>
          <w:sz w:val="28"/>
          <w:szCs w:val="28"/>
        </w:rPr>
      </w:pPr>
      <w:r>
        <w:rPr>
          <w:sz w:val="28"/>
          <w:szCs w:val="28"/>
        </w:rPr>
        <w:t>и)</w:t>
      </w:r>
      <w:r>
        <w:rPr>
          <w:sz w:val="28"/>
          <w:szCs w:val="28"/>
        </w:rPr>
        <w:tab/>
        <w:t>граждане, не указанные в подпунктах "а" - "з" настоящего пункта, признанные нуждающимися в социальном обслуживании.</w:t>
      </w:r>
    </w:p>
    <w:p w:rsidR="00B83124" w:rsidRDefault="00760F0D" w:rsidP="004D5CBA">
      <w:pPr>
        <w:ind w:firstLine="567"/>
        <w:jc w:val="both"/>
        <w:rPr>
          <w:sz w:val="28"/>
          <w:szCs w:val="28"/>
        </w:rPr>
      </w:pPr>
      <w:r>
        <w:rPr>
          <w:sz w:val="28"/>
          <w:szCs w:val="28"/>
        </w:rPr>
        <w:t>1.2.</w:t>
      </w:r>
      <w:r>
        <w:rPr>
          <w:sz w:val="28"/>
          <w:szCs w:val="28"/>
        </w:rPr>
        <w:tab/>
        <w:t>СМСП (за исключением СМСП, указанного в пункте 1.1. настоящего Раздела) обеспечивает реализацию производимых гражданами из числа категорий, указанных в пункте 1.1. настоящего раздела,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83124" w:rsidRDefault="00760F0D" w:rsidP="004D5CBA">
      <w:pPr>
        <w:ind w:firstLine="567"/>
        <w:jc w:val="both"/>
        <w:rPr>
          <w:sz w:val="28"/>
          <w:szCs w:val="28"/>
        </w:rPr>
      </w:pPr>
      <w:r>
        <w:rPr>
          <w:sz w:val="28"/>
          <w:szCs w:val="28"/>
        </w:rPr>
        <w:t>1.3.</w:t>
      </w:r>
      <w:r>
        <w:rPr>
          <w:sz w:val="28"/>
          <w:szCs w:val="28"/>
        </w:rPr>
        <w:tab/>
        <w:t>СМСП осуществляет деятельность по производству товаров (работ, услуг), предназначенных для граждан из числа категорий, указанных в пункте 1.1. настоящего раздела,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83124" w:rsidRDefault="00760F0D" w:rsidP="004D5CBA">
      <w:pPr>
        <w:ind w:firstLine="567"/>
        <w:jc w:val="both"/>
        <w:rPr>
          <w:sz w:val="28"/>
          <w:szCs w:val="28"/>
        </w:rPr>
      </w:pPr>
      <w:r>
        <w:rPr>
          <w:sz w:val="28"/>
          <w:szCs w:val="28"/>
        </w:rPr>
        <w:t>а)</w:t>
      </w:r>
      <w:r>
        <w:rPr>
          <w:sz w:val="28"/>
          <w:szCs w:val="28"/>
        </w:rPr>
        <w:tab/>
        <w:t>деятельность по оказанию социально-бытовых услуг, направленных на поддержание жизнедеятельности в быту;</w:t>
      </w:r>
    </w:p>
    <w:p w:rsidR="00B83124" w:rsidRDefault="00760F0D" w:rsidP="004D5CBA">
      <w:pPr>
        <w:ind w:firstLine="567"/>
        <w:jc w:val="both"/>
        <w:rPr>
          <w:sz w:val="28"/>
          <w:szCs w:val="28"/>
        </w:rPr>
      </w:pPr>
      <w:r>
        <w:rPr>
          <w:sz w:val="28"/>
          <w:szCs w:val="28"/>
        </w:rPr>
        <w:t>б)</w:t>
      </w:r>
      <w:r>
        <w:rPr>
          <w:sz w:val="28"/>
          <w:szCs w:val="28"/>
        </w:rPr>
        <w:tab/>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83124" w:rsidRDefault="00760F0D" w:rsidP="004D5CBA">
      <w:pPr>
        <w:ind w:firstLine="567"/>
        <w:jc w:val="both"/>
        <w:rPr>
          <w:sz w:val="28"/>
          <w:szCs w:val="28"/>
        </w:rPr>
      </w:pPr>
      <w:r>
        <w:rPr>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83124" w:rsidRDefault="00760F0D" w:rsidP="004D5CBA">
      <w:pPr>
        <w:ind w:firstLine="567"/>
        <w:jc w:val="both"/>
        <w:rPr>
          <w:sz w:val="28"/>
          <w:szCs w:val="28"/>
        </w:rPr>
      </w:pPr>
      <w:r>
        <w:rPr>
          <w:sz w:val="28"/>
          <w:szCs w:val="28"/>
        </w:rPr>
        <w:t>г)</w:t>
      </w:r>
      <w:r>
        <w:rPr>
          <w:sz w:val="28"/>
          <w:szCs w:val="28"/>
        </w:rPr>
        <w:tab/>
        <w:t>деятельность по оказанию социально-педагогических услуг, направленных на профилактику отклонений в поведении;</w:t>
      </w:r>
    </w:p>
    <w:p w:rsidR="00B83124" w:rsidRDefault="00760F0D" w:rsidP="004D5CBA">
      <w:pPr>
        <w:ind w:firstLine="567"/>
        <w:jc w:val="both"/>
        <w:rPr>
          <w:sz w:val="28"/>
          <w:szCs w:val="28"/>
        </w:rPr>
      </w:pPr>
      <w:r>
        <w:rPr>
          <w:sz w:val="28"/>
          <w:szCs w:val="28"/>
        </w:rPr>
        <w:t>д)</w:t>
      </w:r>
      <w:r>
        <w:rPr>
          <w:sz w:val="28"/>
          <w:szCs w:val="28"/>
        </w:rPr>
        <w:tab/>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83124" w:rsidRDefault="00760F0D">
      <w:pPr>
        <w:ind w:left="-426" w:firstLine="426"/>
        <w:jc w:val="both"/>
        <w:rPr>
          <w:sz w:val="28"/>
          <w:szCs w:val="28"/>
        </w:rPr>
      </w:pPr>
      <w:r>
        <w:rPr>
          <w:sz w:val="28"/>
          <w:szCs w:val="28"/>
        </w:rPr>
        <w:lastRenderedPageBreak/>
        <w:t>е)</w:t>
      </w:r>
      <w:r>
        <w:rPr>
          <w:sz w:val="28"/>
          <w:szCs w:val="28"/>
        </w:rPr>
        <w:tab/>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83124" w:rsidRDefault="00760F0D">
      <w:pPr>
        <w:ind w:left="-426" w:firstLine="426"/>
        <w:jc w:val="both"/>
        <w:rPr>
          <w:sz w:val="28"/>
          <w:szCs w:val="28"/>
        </w:rPr>
      </w:pPr>
      <w:r>
        <w:rPr>
          <w:sz w:val="28"/>
          <w:szCs w:val="28"/>
        </w:rPr>
        <w:t>ж)</w:t>
      </w:r>
      <w:r>
        <w:rPr>
          <w:sz w:val="28"/>
          <w:szCs w:val="28"/>
        </w:rPr>
        <w:tab/>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Pr>
          <w:sz w:val="28"/>
          <w:szCs w:val="28"/>
        </w:rPr>
        <w:t>абилитации</w:t>
      </w:r>
      <w:proofErr w:type="spellEnd"/>
      <w:r>
        <w:rPr>
          <w:sz w:val="28"/>
          <w:szCs w:val="28"/>
        </w:rPr>
        <w:t>) инвалидов;</w:t>
      </w:r>
    </w:p>
    <w:p w:rsidR="00B83124" w:rsidRDefault="00760F0D">
      <w:pPr>
        <w:ind w:left="-426" w:firstLine="426"/>
        <w:jc w:val="both"/>
        <w:rPr>
          <w:sz w:val="28"/>
          <w:szCs w:val="28"/>
        </w:rPr>
      </w:pPr>
      <w:r>
        <w:rPr>
          <w:sz w:val="28"/>
          <w:szCs w:val="28"/>
        </w:rPr>
        <w:t>з)</w:t>
      </w:r>
      <w:r>
        <w:rPr>
          <w:sz w:val="28"/>
          <w:szCs w:val="28"/>
        </w:rPr>
        <w:tab/>
        <w:t>деятельность по организации отдыха и оздоровления инвалидов и пенсионеров;</w:t>
      </w:r>
    </w:p>
    <w:p w:rsidR="00B83124" w:rsidRDefault="00760F0D">
      <w:pPr>
        <w:ind w:left="-426" w:firstLine="426"/>
        <w:jc w:val="both"/>
        <w:rPr>
          <w:sz w:val="28"/>
          <w:szCs w:val="28"/>
        </w:rPr>
      </w:pPr>
      <w:r>
        <w:rPr>
          <w:sz w:val="28"/>
          <w:szCs w:val="28"/>
        </w:rPr>
        <w:t>и)</w:t>
      </w:r>
      <w:r>
        <w:rPr>
          <w:sz w:val="28"/>
          <w:szCs w:val="28"/>
        </w:rPr>
        <w:tab/>
        <w:t>деятельность по оказанию услуг в сфере дополнительного образования;</w:t>
      </w:r>
    </w:p>
    <w:p w:rsidR="00B83124" w:rsidRDefault="00760F0D">
      <w:pPr>
        <w:ind w:left="-426" w:firstLine="426"/>
        <w:jc w:val="both"/>
        <w:rPr>
          <w:sz w:val="28"/>
          <w:szCs w:val="28"/>
        </w:rPr>
      </w:pPr>
      <w:r>
        <w:rPr>
          <w:sz w:val="28"/>
          <w:szCs w:val="28"/>
        </w:rPr>
        <w:t>к)</w:t>
      </w:r>
      <w:r>
        <w:rPr>
          <w:sz w:val="28"/>
          <w:szCs w:val="28"/>
        </w:rPr>
        <w:tab/>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83124" w:rsidRDefault="00760F0D">
      <w:pPr>
        <w:ind w:left="-426" w:firstLine="426"/>
        <w:jc w:val="both"/>
        <w:rPr>
          <w:sz w:val="28"/>
          <w:szCs w:val="28"/>
        </w:rPr>
      </w:pPr>
      <w:r>
        <w:rPr>
          <w:sz w:val="28"/>
          <w:szCs w:val="28"/>
        </w:rPr>
        <w:t>1.4.</w:t>
      </w:r>
      <w:r>
        <w:rPr>
          <w:sz w:val="28"/>
          <w:szCs w:val="28"/>
        </w:rPr>
        <w:tab/>
        <w:t>СМП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СМСП, а доля полученной СМСП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83124" w:rsidRDefault="00760F0D">
      <w:pPr>
        <w:ind w:left="-426" w:firstLine="426"/>
        <w:jc w:val="both"/>
        <w:rPr>
          <w:sz w:val="28"/>
          <w:szCs w:val="28"/>
        </w:rPr>
      </w:pPr>
      <w:r>
        <w:rPr>
          <w:sz w:val="28"/>
          <w:szCs w:val="28"/>
        </w:rPr>
        <w:t>а)</w:t>
      </w:r>
      <w:r>
        <w:rPr>
          <w:sz w:val="28"/>
          <w:szCs w:val="28"/>
        </w:rPr>
        <w:tab/>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83124" w:rsidRDefault="00760F0D">
      <w:pPr>
        <w:ind w:left="-426" w:firstLine="426"/>
        <w:jc w:val="both"/>
        <w:rPr>
          <w:sz w:val="28"/>
          <w:szCs w:val="28"/>
        </w:rPr>
      </w:pPr>
      <w:r>
        <w:rPr>
          <w:sz w:val="28"/>
          <w:szCs w:val="28"/>
        </w:rPr>
        <w:t>б)</w:t>
      </w:r>
      <w:r>
        <w:rPr>
          <w:sz w:val="28"/>
          <w:szCs w:val="28"/>
        </w:rPr>
        <w:tab/>
        <w:t>деятельность по организации отдыха и оздоровления детей;</w:t>
      </w:r>
    </w:p>
    <w:p w:rsidR="00B83124" w:rsidRDefault="00760F0D">
      <w:pPr>
        <w:ind w:left="-426" w:firstLine="426"/>
        <w:jc w:val="both"/>
        <w:rPr>
          <w:sz w:val="28"/>
          <w:szCs w:val="28"/>
        </w:rPr>
      </w:pPr>
      <w:r>
        <w:rPr>
          <w:sz w:val="28"/>
          <w:szCs w:val="28"/>
        </w:rPr>
        <w:t>в)</w:t>
      </w:r>
      <w:r>
        <w:rPr>
          <w:sz w:val="28"/>
          <w:szCs w:val="28"/>
        </w:rPr>
        <w:tab/>
        <w:t>деятельность по оказанию услуг в сфере дошкольного образования и общего образования, дополнительного образования детей;</w:t>
      </w:r>
    </w:p>
    <w:p w:rsidR="00B83124" w:rsidRDefault="00760F0D">
      <w:pPr>
        <w:ind w:left="-426" w:firstLine="426"/>
        <w:jc w:val="both"/>
        <w:rPr>
          <w:sz w:val="28"/>
          <w:szCs w:val="28"/>
        </w:rPr>
      </w:pPr>
      <w:r>
        <w:rPr>
          <w:sz w:val="28"/>
          <w:szCs w:val="28"/>
        </w:rPr>
        <w:t>г)</w:t>
      </w:r>
      <w:r>
        <w:rPr>
          <w:sz w:val="28"/>
          <w:szCs w:val="28"/>
        </w:rPr>
        <w:tab/>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83124" w:rsidRDefault="00760F0D">
      <w:pPr>
        <w:ind w:left="-426" w:firstLine="426"/>
        <w:jc w:val="both"/>
        <w:rPr>
          <w:sz w:val="28"/>
          <w:szCs w:val="28"/>
        </w:rPr>
      </w:pPr>
      <w:r>
        <w:rPr>
          <w:sz w:val="28"/>
          <w:szCs w:val="28"/>
        </w:rPr>
        <w:t>д)</w:t>
      </w:r>
      <w:r>
        <w:rPr>
          <w:sz w:val="28"/>
          <w:szCs w:val="28"/>
        </w:rPr>
        <w:tab/>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83124" w:rsidRDefault="00760F0D">
      <w:pPr>
        <w:ind w:left="-426" w:firstLine="426"/>
        <w:jc w:val="both"/>
        <w:rPr>
          <w:sz w:val="28"/>
          <w:szCs w:val="28"/>
        </w:rPr>
      </w:pPr>
      <w:r>
        <w:rPr>
          <w:sz w:val="28"/>
          <w:szCs w:val="28"/>
        </w:rPr>
        <w:t>е)</w:t>
      </w:r>
      <w:r>
        <w:rPr>
          <w:sz w:val="28"/>
          <w:szCs w:val="28"/>
        </w:rPr>
        <w:tab/>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83124" w:rsidRDefault="00760F0D">
      <w:pPr>
        <w:ind w:left="-426" w:firstLine="426"/>
        <w:jc w:val="both"/>
        <w:rPr>
          <w:sz w:val="28"/>
          <w:szCs w:val="28"/>
        </w:rPr>
      </w:pPr>
      <w:r>
        <w:rPr>
          <w:sz w:val="28"/>
          <w:szCs w:val="28"/>
        </w:rPr>
        <w:t>ж)</w:t>
      </w:r>
      <w:r>
        <w:rPr>
          <w:sz w:val="28"/>
          <w:szCs w:val="28"/>
        </w:rPr>
        <w:tab/>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83124" w:rsidRDefault="00760F0D">
      <w:pPr>
        <w:ind w:left="-426" w:firstLine="426"/>
        <w:jc w:val="both"/>
        <w:rPr>
          <w:sz w:val="28"/>
          <w:szCs w:val="28"/>
        </w:rPr>
      </w:pPr>
      <w:r>
        <w:rPr>
          <w:sz w:val="28"/>
          <w:szCs w:val="28"/>
        </w:rPr>
        <w:t>з)</w:t>
      </w:r>
      <w:r>
        <w:rPr>
          <w:sz w:val="28"/>
          <w:szCs w:val="28"/>
        </w:rPr>
        <w:tab/>
        <w:t xml:space="preserve">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w:t>
      </w:r>
      <w:r>
        <w:rPr>
          <w:sz w:val="28"/>
          <w:szCs w:val="28"/>
        </w:rPr>
        <w:lastRenderedPageBreak/>
        <w:t>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83124" w:rsidRDefault="00760F0D">
      <w:pPr>
        <w:ind w:left="-426" w:firstLine="426"/>
        <w:jc w:val="both"/>
        <w:rPr>
          <w:sz w:val="28"/>
          <w:szCs w:val="28"/>
        </w:rPr>
      </w:pPr>
      <w:r>
        <w:rPr>
          <w:sz w:val="28"/>
          <w:szCs w:val="28"/>
        </w:rPr>
        <w:t>и)</w:t>
      </w:r>
      <w:r>
        <w:rPr>
          <w:sz w:val="28"/>
          <w:szCs w:val="28"/>
        </w:rPr>
        <w:tab/>
        <w:t>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СМСП,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83124" w:rsidRDefault="00760F0D">
      <w:pPr>
        <w:tabs>
          <w:tab w:val="left" w:pos="-426"/>
        </w:tabs>
        <w:spacing w:line="100" w:lineRule="atLeast"/>
        <w:ind w:left="-426" w:firstLine="426"/>
        <w:jc w:val="both"/>
        <w:rPr>
          <w:sz w:val="28"/>
          <w:szCs w:val="28"/>
        </w:rPr>
      </w:pPr>
      <w:r>
        <w:rPr>
          <w:sz w:val="28"/>
          <w:szCs w:val="28"/>
        </w:rPr>
        <w:t xml:space="preserve">Максимальный размер субсидии, предоставляемой субъекту социального предпринимательства, обеспечившего </w:t>
      </w:r>
      <w:proofErr w:type="spellStart"/>
      <w:r>
        <w:rPr>
          <w:sz w:val="28"/>
          <w:szCs w:val="28"/>
        </w:rPr>
        <w:t>софинансирование</w:t>
      </w:r>
      <w:proofErr w:type="spellEnd"/>
      <w:r>
        <w:rPr>
          <w:sz w:val="28"/>
          <w:szCs w:val="28"/>
        </w:rPr>
        <w:t xml:space="preserve"> расходов в размере не менее 15% от суммы получаемой субсидии, не превышает 1,5 млн. рублей на одного получателя поддержки.</w:t>
      </w:r>
    </w:p>
    <w:p w:rsidR="00B83124" w:rsidRDefault="00760F0D">
      <w:pPr>
        <w:spacing w:line="100" w:lineRule="atLeast"/>
        <w:ind w:left="-426" w:firstLine="414"/>
        <w:jc w:val="both"/>
        <w:rPr>
          <w:sz w:val="28"/>
          <w:szCs w:val="28"/>
          <w:shd w:val="clear" w:color="auto" w:fill="FFFFFF"/>
        </w:rPr>
      </w:pPr>
      <w:r>
        <w:rPr>
          <w:sz w:val="28"/>
          <w:szCs w:val="28"/>
          <w:shd w:val="clear" w:color="auto" w:fill="FFFFFF"/>
        </w:rPr>
        <w:tab/>
        <w:t>Субсидия предоставляется на возмещение затрат по видам деятельности, которые соответствуют одному из условий, указанных в пунктах 1.1, 1.2., 1.3., 1.4. настоящего раздела:</w:t>
      </w:r>
    </w:p>
    <w:p w:rsidR="00B83124" w:rsidRDefault="00760F0D">
      <w:pPr>
        <w:pStyle w:val="aff0"/>
        <w:numPr>
          <w:ilvl w:val="0"/>
          <w:numId w:val="12"/>
        </w:numPr>
        <w:tabs>
          <w:tab w:val="clear" w:pos="720"/>
        </w:tabs>
        <w:ind w:left="-426" w:firstLine="786"/>
        <w:jc w:val="both"/>
        <w:rPr>
          <w:color w:val="000000"/>
          <w:sz w:val="28"/>
          <w:szCs w:val="28"/>
          <w:shd w:val="clear" w:color="auto" w:fill="FFFFFF"/>
        </w:rPr>
      </w:pPr>
      <w:r>
        <w:rPr>
          <w:sz w:val="28"/>
          <w:szCs w:val="28"/>
          <w:shd w:val="clear" w:color="auto" w:fill="FFFFFF"/>
        </w:rPr>
        <w:t>на приобретение основных средств, оборудования, зданий, помещений, земельных участков, транспортных средств (за исключением легковых автомобилей и воздушных судов);</w:t>
      </w:r>
    </w:p>
    <w:p w:rsidR="00B83124" w:rsidRDefault="00760F0D">
      <w:pPr>
        <w:pStyle w:val="aff0"/>
        <w:numPr>
          <w:ilvl w:val="0"/>
          <w:numId w:val="12"/>
        </w:numPr>
        <w:spacing w:line="100" w:lineRule="atLeast"/>
        <w:jc w:val="both"/>
        <w:rPr>
          <w:sz w:val="28"/>
          <w:szCs w:val="28"/>
        </w:rPr>
      </w:pPr>
      <w:r>
        <w:rPr>
          <w:color w:val="000000"/>
          <w:sz w:val="28"/>
          <w:szCs w:val="28"/>
          <w:shd w:val="clear" w:color="auto" w:fill="FFFFFF"/>
        </w:rPr>
        <w:t>на оплату аренды помещений.</w:t>
      </w:r>
    </w:p>
    <w:p w:rsidR="00B83124" w:rsidRDefault="00B83124">
      <w:pPr>
        <w:pStyle w:val="aff0"/>
        <w:spacing w:line="100" w:lineRule="atLeast"/>
        <w:ind w:left="720"/>
        <w:rPr>
          <w:sz w:val="28"/>
          <w:szCs w:val="28"/>
        </w:rPr>
      </w:pPr>
    </w:p>
    <w:p w:rsidR="00B83124" w:rsidRDefault="00760F0D">
      <w:pPr>
        <w:numPr>
          <w:ilvl w:val="0"/>
          <w:numId w:val="9"/>
        </w:numPr>
        <w:tabs>
          <w:tab w:val="clear" w:pos="720"/>
        </w:tabs>
        <w:ind w:left="-426" w:firstLine="426"/>
        <w:jc w:val="both"/>
        <w:rPr>
          <w:sz w:val="28"/>
          <w:szCs w:val="28"/>
          <w:shd w:val="clear" w:color="auto" w:fill="FFFFFF"/>
        </w:rPr>
      </w:pPr>
      <w:r>
        <w:rPr>
          <w:sz w:val="28"/>
          <w:szCs w:val="28"/>
          <w:shd w:val="clear" w:color="auto" w:fill="FFFFFF"/>
        </w:rPr>
        <w:t>Субсидии предоставляются в размере 85 процентов от фактически произведенных в течение 3-х лет затрат до момента подачи заявления.</w:t>
      </w:r>
    </w:p>
    <w:p w:rsidR="00B83124" w:rsidRDefault="00760F0D">
      <w:pPr>
        <w:numPr>
          <w:ilvl w:val="0"/>
          <w:numId w:val="9"/>
        </w:numPr>
        <w:tabs>
          <w:tab w:val="clear" w:pos="720"/>
        </w:tabs>
        <w:ind w:left="-426" w:firstLine="426"/>
        <w:jc w:val="both"/>
        <w:rPr>
          <w:sz w:val="28"/>
          <w:szCs w:val="28"/>
          <w:shd w:val="clear" w:color="auto" w:fill="FFFFFF"/>
        </w:rPr>
      </w:pPr>
      <w:r>
        <w:rPr>
          <w:sz w:val="28"/>
          <w:szCs w:val="28"/>
          <w:shd w:val="clear" w:color="auto" w:fill="FFFFFF"/>
        </w:rPr>
        <w:t>В цел</w:t>
      </w:r>
      <w:r w:rsidR="007E176C">
        <w:rPr>
          <w:sz w:val="28"/>
          <w:szCs w:val="28"/>
          <w:shd w:val="clear" w:color="auto" w:fill="FFFFFF"/>
        </w:rPr>
        <w:t>ях получения субсидии СМСП пред</w:t>
      </w:r>
      <w:r>
        <w:rPr>
          <w:sz w:val="28"/>
          <w:szCs w:val="28"/>
          <w:shd w:val="clear" w:color="auto" w:fill="FFFFFF"/>
        </w:rPr>
        <w:t>ставляет документы, за исключение</w:t>
      </w:r>
      <w:r w:rsidR="007E176C">
        <w:rPr>
          <w:sz w:val="28"/>
          <w:szCs w:val="28"/>
          <w:shd w:val="clear" w:color="auto" w:fill="FFFFFF"/>
        </w:rPr>
        <w:t>м документов, которые были пред</w:t>
      </w:r>
      <w:r>
        <w:rPr>
          <w:sz w:val="28"/>
          <w:szCs w:val="28"/>
          <w:shd w:val="clear" w:color="auto" w:fill="FFFFFF"/>
        </w:rPr>
        <w:t>ставлены при проведении отбора:</w:t>
      </w:r>
    </w:p>
    <w:p w:rsidR="00B83124" w:rsidRDefault="00760F0D">
      <w:pPr>
        <w:jc w:val="both"/>
        <w:rPr>
          <w:sz w:val="28"/>
          <w:szCs w:val="28"/>
          <w:shd w:val="clear" w:color="auto" w:fill="FFFFFF"/>
        </w:rPr>
      </w:pPr>
      <w:r>
        <w:rPr>
          <w:sz w:val="28"/>
          <w:szCs w:val="28"/>
          <w:shd w:val="clear" w:color="auto" w:fill="FFFFFF"/>
        </w:rPr>
        <w:t>3.1. Приобретение основных средств, оборудования, зданий, помещений, земельных участков, транспортных средств (за исключением легковых автомобилей и воздушных судов):</w:t>
      </w:r>
    </w:p>
    <w:p w:rsidR="00B83124" w:rsidRDefault="00760F0D">
      <w:pPr>
        <w:numPr>
          <w:ilvl w:val="0"/>
          <w:numId w:val="8"/>
        </w:numPr>
        <w:jc w:val="both"/>
        <w:rPr>
          <w:sz w:val="28"/>
          <w:szCs w:val="28"/>
          <w:shd w:val="clear" w:color="auto" w:fill="FFFFFF"/>
        </w:rPr>
      </w:pPr>
      <w:r>
        <w:rPr>
          <w:sz w:val="28"/>
          <w:szCs w:val="28"/>
          <w:shd w:val="clear" w:color="auto" w:fill="FFFFFF"/>
        </w:rPr>
        <w:t xml:space="preserve">копии договоров, подтверждающих расходы </w:t>
      </w:r>
      <w:r>
        <w:rPr>
          <w:bCs/>
          <w:sz w:val="28"/>
          <w:szCs w:val="28"/>
          <w:shd w:val="clear" w:color="auto" w:fill="FFFFFF"/>
        </w:rPr>
        <w:t xml:space="preserve">на приобретение основных средств/оборудования. </w:t>
      </w:r>
      <w:r>
        <w:rPr>
          <w:sz w:val="28"/>
          <w:szCs w:val="28"/>
          <w:shd w:val="clear" w:color="auto" w:fill="FFFFFF"/>
        </w:rPr>
        <w:t>зданий, помещений), земельных участков заверенные подписью руководителя СМСП и печатью, с предъявлением оригиналов;</w:t>
      </w:r>
    </w:p>
    <w:p w:rsidR="00B83124" w:rsidRDefault="00760F0D">
      <w:pPr>
        <w:pStyle w:val="aff0"/>
        <w:numPr>
          <w:ilvl w:val="0"/>
          <w:numId w:val="8"/>
        </w:numPr>
        <w:jc w:val="both"/>
        <w:rPr>
          <w:sz w:val="28"/>
          <w:szCs w:val="28"/>
          <w:shd w:val="clear" w:color="auto" w:fill="FFFFFF"/>
        </w:rPr>
      </w:pPr>
      <w:r>
        <w:rPr>
          <w:sz w:val="28"/>
          <w:szCs w:val="28"/>
          <w:shd w:val="clear" w:color="auto" w:fill="FFFFFF"/>
        </w:rPr>
        <w:t>при приобретении зданий, (помещений), земельных участков -  копии документов, подтверждающих право собственности, копии документов, подтверждающих право на использование нежилых помещений</w:t>
      </w:r>
    </w:p>
    <w:p w:rsidR="00B83124" w:rsidRDefault="00760F0D">
      <w:pPr>
        <w:numPr>
          <w:ilvl w:val="0"/>
          <w:numId w:val="8"/>
        </w:numPr>
        <w:jc w:val="both"/>
        <w:rPr>
          <w:sz w:val="28"/>
          <w:szCs w:val="28"/>
          <w:shd w:val="clear" w:color="auto" w:fill="FFFFFF"/>
        </w:rPr>
      </w:pPr>
      <w:r>
        <w:rPr>
          <w:sz w:val="28"/>
          <w:szCs w:val="28"/>
          <w:shd w:val="clear" w:color="auto" w:fill="FFFFFF"/>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shd w:val="clear" w:color="auto" w:fill="FFFFFF"/>
        </w:rPr>
        <w:t>тыс.руб</w:t>
      </w:r>
      <w:proofErr w:type="spellEnd"/>
      <w:r>
        <w:rPr>
          <w:sz w:val="28"/>
          <w:szCs w:val="28"/>
          <w:shd w:val="clear" w:color="auto" w:fill="FFFFFF"/>
        </w:rPr>
        <w:t xml:space="preserve">.), подтверждающие оплату приобретенного оборудования, с предъявлением оригиналов; </w:t>
      </w:r>
    </w:p>
    <w:p w:rsidR="00B83124" w:rsidRDefault="00760F0D">
      <w:pPr>
        <w:numPr>
          <w:ilvl w:val="0"/>
          <w:numId w:val="8"/>
        </w:numPr>
        <w:jc w:val="both"/>
        <w:rPr>
          <w:sz w:val="28"/>
          <w:szCs w:val="28"/>
          <w:shd w:val="clear" w:color="auto" w:fill="FFFFFF"/>
        </w:rPr>
      </w:pPr>
      <w:r>
        <w:rPr>
          <w:sz w:val="28"/>
          <w:szCs w:val="28"/>
          <w:shd w:val="clear" w:color="auto" w:fill="FFFFFF"/>
        </w:rPr>
        <w:lastRenderedPageBreak/>
        <w:t>копии счетов и (или) счетов-</w:t>
      </w:r>
      <w:proofErr w:type="gramStart"/>
      <w:r>
        <w:rPr>
          <w:sz w:val="28"/>
          <w:szCs w:val="28"/>
          <w:shd w:val="clear" w:color="auto" w:fill="FFFFFF"/>
        </w:rPr>
        <w:t>фактур,  товарных</w:t>
      </w:r>
      <w:proofErr w:type="gramEnd"/>
      <w:r>
        <w:rPr>
          <w:sz w:val="28"/>
          <w:szCs w:val="28"/>
          <w:shd w:val="clear" w:color="auto" w:fill="FFFFFF"/>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pPr>
        <w:pStyle w:val="ConsPlusNormal"/>
        <w:widowControl/>
        <w:numPr>
          <w:ilvl w:val="0"/>
          <w:numId w:val="8"/>
        </w:numPr>
        <w:jc w:val="both"/>
        <w:rPr>
          <w:rFonts w:eastAsia="Times New Roman"/>
          <w:sz w:val="28"/>
          <w:szCs w:val="28"/>
          <w:shd w:val="clear" w:color="auto" w:fill="FFFFFF"/>
        </w:rPr>
      </w:pPr>
      <w:r>
        <w:rPr>
          <w:rFonts w:ascii="Times New Roman" w:hAnsi="Times New Roman"/>
          <w:sz w:val="28"/>
          <w:szCs w:val="28"/>
          <w:shd w:val="clear" w:color="auto" w:fill="FFFFFF"/>
        </w:rPr>
        <w:t>копии актов ввода основных средств/оборудования/зданий/</w:t>
      </w:r>
      <w:r w:rsidR="007E176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помещений/земельных </w:t>
      </w:r>
      <w:proofErr w:type="gramStart"/>
      <w:r>
        <w:rPr>
          <w:rFonts w:ascii="Times New Roman" w:hAnsi="Times New Roman"/>
          <w:sz w:val="28"/>
          <w:szCs w:val="28"/>
          <w:shd w:val="clear" w:color="auto" w:fill="FFFFFF"/>
        </w:rPr>
        <w:t>участков  в</w:t>
      </w:r>
      <w:proofErr w:type="gramEnd"/>
      <w:r>
        <w:rPr>
          <w:rFonts w:ascii="Times New Roman" w:hAnsi="Times New Roman"/>
          <w:sz w:val="28"/>
          <w:szCs w:val="28"/>
          <w:shd w:val="clear" w:color="auto" w:fill="FFFFFF"/>
        </w:rPr>
        <w:t xml:space="preserve"> эксплуатацию (ОС-1) и копии инвентарных карточек на приобретенное оборудование (ОС-6), заверенные подписью руководителя СМСП и печатью, с предъявлением оригиналов;</w:t>
      </w:r>
    </w:p>
    <w:p w:rsidR="00B83124" w:rsidRDefault="00760F0D">
      <w:pPr>
        <w:numPr>
          <w:ilvl w:val="0"/>
          <w:numId w:val="8"/>
        </w:numPr>
        <w:jc w:val="both"/>
        <w:rPr>
          <w:sz w:val="28"/>
          <w:szCs w:val="28"/>
          <w:shd w:val="clear" w:color="auto" w:fill="FFFFFF"/>
        </w:rPr>
      </w:pPr>
      <w:r>
        <w:rPr>
          <w:sz w:val="28"/>
          <w:szCs w:val="28"/>
          <w:shd w:val="clear" w:color="auto" w:fill="FFFFFF"/>
        </w:rPr>
        <w:t>технико-экономическое обоснование приобретения основных средств/оборудования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8"/>
        </w:numPr>
        <w:jc w:val="both"/>
        <w:rPr>
          <w:sz w:val="28"/>
          <w:szCs w:val="28"/>
          <w:shd w:val="clear" w:color="auto" w:fill="FFFFFF"/>
        </w:rPr>
      </w:pPr>
      <w:r>
        <w:rPr>
          <w:sz w:val="28"/>
          <w:szCs w:val="28"/>
          <w:shd w:val="clear" w:color="auto" w:fill="FFFFFF"/>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u w:val="single"/>
        </w:rPr>
      </w:pPr>
      <w:r>
        <w:rPr>
          <w:sz w:val="28"/>
          <w:szCs w:val="28"/>
          <w:shd w:val="clear" w:color="auto" w:fill="FFFFFF"/>
        </w:rPr>
        <w:t>расчет суммы субсидии, заверенный подписью руководителя СМСП и печатью.</w:t>
      </w:r>
    </w:p>
    <w:p w:rsidR="00B83124" w:rsidRDefault="00B83124">
      <w:pPr>
        <w:jc w:val="both"/>
        <w:rPr>
          <w:sz w:val="28"/>
          <w:szCs w:val="28"/>
          <w:u w:val="single"/>
        </w:rPr>
      </w:pPr>
    </w:p>
    <w:p w:rsidR="00B83124" w:rsidRDefault="00760F0D">
      <w:pPr>
        <w:jc w:val="both"/>
        <w:rPr>
          <w:sz w:val="28"/>
          <w:szCs w:val="28"/>
        </w:rPr>
      </w:pPr>
      <w:r>
        <w:rPr>
          <w:sz w:val="28"/>
          <w:szCs w:val="28"/>
        </w:rPr>
        <w:t xml:space="preserve">3.2. Аренда помещения: </w:t>
      </w:r>
    </w:p>
    <w:p w:rsidR="00B83124" w:rsidRDefault="00760F0D">
      <w:pPr>
        <w:numPr>
          <w:ilvl w:val="0"/>
          <w:numId w:val="8"/>
        </w:numPr>
        <w:jc w:val="both"/>
        <w:rPr>
          <w:sz w:val="28"/>
          <w:szCs w:val="28"/>
        </w:rPr>
      </w:pPr>
      <w:r>
        <w:rPr>
          <w:sz w:val="28"/>
          <w:szCs w:val="28"/>
        </w:rPr>
        <w:t xml:space="preserve">копии договоров </w:t>
      </w:r>
      <w:proofErr w:type="gramStart"/>
      <w:r>
        <w:rPr>
          <w:sz w:val="28"/>
          <w:szCs w:val="28"/>
        </w:rPr>
        <w:t>аренды  нежилых</w:t>
      </w:r>
      <w:proofErr w:type="gramEnd"/>
      <w:r>
        <w:rPr>
          <w:sz w:val="28"/>
          <w:szCs w:val="28"/>
        </w:rPr>
        <w:t xml:space="preserve">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копии платежных поручений, с отметкой банка, заверенный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8"/>
        </w:numPr>
        <w:jc w:val="both"/>
        <w:rPr>
          <w:sz w:val="28"/>
          <w:szCs w:val="28"/>
        </w:rPr>
      </w:pPr>
      <w:r>
        <w:rPr>
          <w:sz w:val="28"/>
          <w:szCs w:val="28"/>
        </w:rPr>
        <w:t xml:space="preserve">технико-экономическое обоснование с </w:t>
      </w:r>
      <w:proofErr w:type="gramStart"/>
      <w:r>
        <w:rPr>
          <w:sz w:val="28"/>
          <w:szCs w:val="28"/>
        </w:rPr>
        <w:t>описанием  проекта</w:t>
      </w:r>
      <w:proofErr w:type="gramEnd"/>
      <w:r>
        <w:rPr>
          <w:sz w:val="28"/>
          <w:szCs w:val="28"/>
        </w:rPr>
        <w:t>,   указанием количества новых и сохраненных  рабочих мест в результате его реализации, заверенное подписью руководителя СМСП и печатью;</w:t>
      </w:r>
    </w:p>
    <w:p w:rsidR="00B83124" w:rsidRDefault="00760F0D">
      <w:pPr>
        <w:numPr>
          <w:ilvl w:val="0"/>
          <w:numId w:val="8"/>
        </w:numPr>
        <w:jc w:val="both"/>
        <w:rPr>
          <w:sz w:val="28"/>
          <w:szCs w:val="28"/>
          <w:shd w:val="clear" w:color="auto" w:fill="FFFFFF"/>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shd w:val="clear" w:color="auto" w:fill="FFFFFF"/>
        </w:rPr>
      </w:pPr>
      <w:r>
        <w:rPr>
          <w:sz w:val="28"/>
          <w:szCs w:val="28"/>
          <w:shd w:val="clear" w:color="auto" w:fill="FFFFFF"/>
        </w:rPr>
        <w:t>расчет суммы субсидии, заверенный подписью руководителя СМСП и печатью.</w:t>
      </w:r>
    </w:p>
    <w:p w:rsidR="00B83124" w:rsidRDefault="00B83124">
      <w:pPr>
        <w:jc w:val="center"/>
        <w:rPr>
          <w:sz w:val="28"/>
          <w:szCs w:val="28"/>
          <w:shd w:val="clear" w:color="auto" w:fill="FFFFFF"/>
        </w:rPr>
      </w:pPr>
    </w:p>
    <w:p w:rsidR="007E176C" w:rsidRDefault="007E176C">
      <w:pPr>
        <w:jc w:val="center"/>
        <w:rPr>
          <w:sz w:val="28"/>
          <w:szCs w:val="28"/>
          <w:shd w:val="clear" w:color="auto" w:fill="FFFFFF"/>
        </w:rPr>
      </w:pPr>
    </w:p>
    <w:p w:rsidR="007E176C" w:rsidRDefault="007E176C">
      <w:pPr>
        <w:jc w:val="center"/>
        <w:rPr>
          <w:sz w:val="28"/>
          <w:szCs w:val="28"/>
          <w:shd w:val="clear" w:color="auto" w:fill="FFFFFF"/>
        </w:rPr>
      </w:pPr>
    </w:p>
    <w:p w:rsidR="007E176C" w:rsidRDefault="007E176C">
      <w:pPr>
        <w:jc w:val="center"/>
        <w:rPr>
          <w:sz w:val="28"/>
          <w:szCs w:val="28"/>
          <w:shd w:val="clear" w:color="auto" w:fill="FFFFFF"/>
        </w:rPr>
      </w:pPr>
    </w:p>
    <w:p w:rsidR="00B83124" w:rsidRDefault="00760F0D">
      <w:pPr>
        <w:jc w:val="center"/>
        <w:rPr>
          <w:b/>
          <w:bCs/>
          <w:color w:val="000000"/>
          <w:sz w:val="28"/>
          <w:szCs w:val="28"/>
          <w:shd w:val="clear" w:color="auto" w:fill="FFFFFF"/>
        </w:rPr>
      </w:pPr>
      <w:r>
        <w:rPr>
          <w:b/>
          <w:color w:val="000000"/>
          <w:sz w:val="28"/>
          <w:szCs w:val="28"/>
          <w:shd w:val="clear" w:color="auto" w:fill="FFFFFF"/>
        </w:rPr>
        <w:t>3.16.</w:t>
      </w:r>
      <w:r>
        <w:rPr>
          <w:color w:val="000000"/>
          <w:sz w:val="28"/>
          <w:szCs w:val="28"/>
          <w:shd w:val="clear" w:color="auto" w:fill="FFFFFF"/>
        </w:rPr>
        <w:t xml:space="preserve"> </w:t>
      </w:r>
      <w:r>
        <w:rPr>
          <w:b/>
          <w:color w:val="000000"/>
          <w:sz w:val="28"/>
          <w:szCs w:val="28"/>
          <w:shd w:val="clear" w:color="auto" w:fill="FFFFFF"/>
        </w:rPr>
        <w:t xml:space="preserve"> </w:t>
      </w:r>
      <w:r>
        <w:rPr>
          <w:b/>
          <w:bCs/>
          <w:color w:val="000000"/>
          <w:sz w:val="28"/>
          <w:szCs w:val="28"/>
          <w:shd w:val="clear" w:color="auto" w:fill="FFFFFF"/>
        </w:rPr>
        <w:t xml:space="preserve">Условия и порядок предоставления субсидии </w:t>
      </w:r>
    </w:p>
    <w:p w:rsidR="00B83124" w:rsidRDefault="00760F0D">
      <w:pPr>
        <w:jc w:val="center"/>
        <w:rPr>
          <w:b/>
          <w:bCs/>
          <w:color w:val="000000"/>
          <w:sz w:val="28"/>
          <w:szCs w:val="28"/>
          <w:shd w:val="clear" w:color="auto" w:fill="FFFFFF"/>
        </w:rPr>
      </w:pPr>
      <w:r>
        <w:rPr>
          <w:b/>
          <w:bCs/>
          <w:color w:val="000000"/>
          <w:sz w:val="28"/>
          <w:szCs w:val="28"/>
          <w:shd w:val="clear" w:color="auto" w:fill="FFFFFF"/>
        </w:rPr>
        <w:t>на возмещение части затрат СМСП, занимающихся производственной деятельностью</w:t>
      </w:r>
    </w:p>
    <w:p w:rsidR="00B83124" w:rsidRDefault="00B83124">
      <w:pPr>
        <w:jc w:val="center"/>
        <w:rPr>
          <w:color w:val="FF6600"/>
          <w:shd w:val="clear" w:color="auto" w:fill="FFFFFF"/>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1. Поддержка оказывается СМСП, которые соответствуют критериям, установленным Федеральным </w:t>
      </w:r>
      <w:hyperlink r:id="rId15" w:history="1">
        <w:r w:rsidRPr="00460D7E">
          <w:rPr>
            <w:rStyle w:val="af0"/>
            <w:rFonts w:ascii="Times New Roman" w:hAnsi="Times New Roman"/>
            <w:color w:val="000000"/>
            <w:sz w:val="28"/>
            <w:szCs w:val="28"/>
            <w:u w:val="none"/>
            <w:lang w:val="ru-RU"/>
          </w:rPr>
          <w:t>законом</w:t>
        </w:r>
      </w:hyperlink>
      <w:r>
        <w:rPr>
          <w:rFonts w:ascii="Times New Roman" w:hAnsi="Times New Roman"/>
          <w:color w:val="000000"/>
          <w:sz w:val="28"/>
          <w:szCs w:val="28"/>
        </w:rPr>
        <w:t xml:space="preserve">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6" w:history="1">
        <w:r w:rsidRPr="007E176C">
          <w:rPr>
            <w:rStyle w:val="af0"/>
            <w:rFonts w:ascii="Times New Roman" w:hAnsi="Times New Roman"/>
            <w:color w:val="000000"/>
            <w:sz w:val="28"/>
            <w:szCs w:val="28"/>
            <w:u w:val="none"/>
            <w:lang w:val="ru-RU"/>
          </w:rPr>
          <w:t>частях 3</w:t>
        </w:r>
      </w:hyperlink>
      <w:r w:rsidRPr="007E176C">
        <w:rPr>
          <w:rFonts w:ascii="Times New Roman" w:hAnsi="Times New Roman"/>
          <w:color w:val="000000"/>
          <w:sz w:val="28"/>
          <w:szCs w:val="28"/>
        </w:rPr>
        <w:t xml:space="preserve"> и </w:t>
      </w:r>
      <w:hyperlink r:id="rId17" w:history="1">
        <w:r w:rsidRPr="007E176C">
          <w:rPr>
            <w:rStyle w:val="af0"/>
            <w:rFonts w:ascii="Times New Roman" w:hAnsi="Times New Roman"/>
            <w:color w:val="000000"/>
            <w:sz w:val="28"/>
            <w:szCs w:val="28"/>
            <w:u w:val="none"/>
            <w:lang w:val="ru-RU"/>
          </w:rPr>
          <w:t>4 статьи 14</w:t>
        </w:r>
      </w:hyperlink>
      <w:r w:rsidRPr="007E176C">
        <w:rPr>
          <w:rFonts w:ascii="Times New Roman" w:hAnsi="Times New Roman"/>
          <w:color w:val="000000"/>
          <w:sz w:val="28"/>
          <w:szCs w:val="28"/>
        </w:rPr>
        <w:t xml:space="preserve"> </w:t>
      </w:r>
      <w:r>
        <w:rPr>
          <w:rFonts w:ascii="Times New Roman" w:hAnsi="Times New Roman"/>
          <w:color w:val="000000"/>
          <w:sz w:val="28"/>
          <w:szCs w:val="28"/>
        </w:rPr>
        <w:t>Федерального закона);</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2. Поддержка оказывается СМСП, осуществляющим деятельность в сфере производства продукции и товаров.</w:t>
      </w:r>
    </w:p>
    <w:p w:rsidR="00B83124" w:rsidRPr="007E176C" w:rsidRDefault="00760F0D" w:rsidP="007E176C">
      <w:pPr>
        <w:pStyle w:val="ConsPlusNormal"/>
        <w:numPr>
          <w:ilvl w:val="1"/>
          <w:numId w:val="14"/>
        </w:numPr>
        <w:ind w:left="0" w:firstLine="540"/>
        <w:jc w:val="both"/>
        <w:rPr>
          <w:rFonts w:ascii="Times New Roman" w:hAnsi="Times New Roman"/>
          <w:color w:val="000000"/>
          <w:sz w:val="28"/>
          <w:szCs w:val="28"/>
        </w:rPr>
      </w:pPr>
      <w:r>
        <w:rPr>
          <w:rFonts w:ascii="Times New Roman" w:hAnsi="Times New Roman"/>
          <w:color w:val="000000"/>
          <w:sz w:val="28"/>
          <w:szCs w:val="28"/>
        </w:rPr>
        <w:t xml:space="preserve">Возмещение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8" w:history="1">
        <w:r w:rsidRPr="00460D7E">
          <w:rPr>
            <w:rStyle w:val="af0"/>
            <w:rFonts w:ascii="Times New Roman" w:hAnsi="Times New Roman"/>
            <w:color w:val="000000"/>
            <w:sz w:val="28"/>
            <w:szCs w:val="28"/>
            <w:lang w:val="ru-RU"/>
          </w:rPr>
          <w:t>Классификации</w:t>
        </w:r>
      </w:hyperlink>
      <w:r>
        <w:rPr>
          <w:rFonts w:ascii="Times New Roman" w:hAnsi="Times New Roman"/>
          <w:color w:val="000000"/>
          <w:sz w:val="28"/>
          <w:szCs w:val="28"/>
        </w:rPr>
        <w:t xml:space="preserve"> основных средств, включаемых в амортизационные группы, утвержденной постановлением Правительства Российской Федерации от 01.</w:t>
      </w:r>
      <w:r w:rsidR="007E176C">
        <w:rPr>
          <w:rFonts w:ascii="Times New Roman" w:hAnsi="Times New Roman"/>
          <w:color w:val="000000"/>
          <w:sz w:val="28"/>
          <w:szCs w:val="28"/>
        </w:rPr>
        <w:t>01.2002 №</w:t>
      </w:r>
      <w:r>
        <w:rPr>
          <w:rFonts w:ascii="Times New Roman" w:hAnsi="Times New Roman"/>
          <w:color w:val="000000"/>
          <w:sz w:val="28"/>
          <w:szCs w:val="28"/>
        </w:rPr>
        <w:t xml:space="preserve"> 1 "О Классификации основных средств, включаемых в амортизационные группы", за исключением оборудования, предназначенного для осуществления </w:t>
      </w:r>
      <w:r w:rsidR="007E176C">
        <w:rPr>
          <w:rFonts w:ascii="Times New Roman" w:hAnsi="Times New Roman"/>
          <w:color w:val="000000"/>
          <w:sz w:val="28"/>
          <w:szCs w:val="28"/>
        </w:rPr>
        <w:t xml:space="preserve"> </w:t>
      </w:r>
      <w:r w:rsidRPr="007E176C">
        <w:rPr>
          <w:rFonts w:ascii="Times New Roman" w:hAnsi="Times New Roman"/>
          <w:color w:val="000000"/>
          <w:sz w:val="28"/>
          <w:szCs w:val="28"/>
        </w:rPr>
        <w:t>оптовой и розничной торговой деятельности СМСП.</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4. Приобретение оборудования осуществляется СМСП в целях создания и (или) развития либо модернизации производства товаров, продукции.</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 Возмещение затрат на аренду помещения осуществляется в отношении производственных помещений, а также торговых площадей, входящих в их состав, предназначенных для реализации собственной продукции, при условии, что торговая площадь не превышает 50% общей площади.</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6. Размер субсидии составляет 50 процентов </w:t>
      </w:r>
      <w:r>
        <w:rPr>
          <w:rFonts w:ascii="Times New Roman" w:hAnsi="Times New Roman"/>
          <w:sz w:val="28"/>
          <w:szCs w:val="28"/>
          <w:shd w:val="clear" w:color="auto" w:fill="FFFFFF"/>
        </w:rPr>
        <w:t>от фактически произведенных в течение 3-х лет затрат до момента подачи заявки</w:t>
      </w:r>
      <w:r>
        <w:rPr>
          <w:rFonts w:ascii="Times New Roman" w:hAnsi="Times New Roman"/>
          <w:color w:val="000000"/>
          <w:sz w:val="28"/>
          <w:szCs w:val="28"/>
        </w:rPr>
        <w:t>, но не более 1,0 млн. рублей на одного получателя субсидии;</w:t>
      </w:r>
    </w:p>
    <w:p w:rsidR="00B83124" w:rsidRDefault="00760F0D">
      <w:pPr>
        <w:pStyle w:val="ConsPlusNormal"/>
        <w:spacing w:line="100" w:lineRule="atLeast"/>
        <w:ind w:firstLine="0"/>
        <w:jc w:val="both"/>
        <w:rPr>
          <w:rFonts w:ascii="Times New Roman" w:hAnsi="Times New Roman"/>
          <w:color w:val="000000"/>
          <w:sz w:val="28"/>
          <w:szCs w:val="28"/>
        </w:rPr>
      </w:pPr>
      <w:r>
        <w:rPr>
          <w:rFonts w:ascii="Times New Roman" w:hAnsi="Times New Roman"/>
          <w:color w:val="000000"/>
          <w:sz w:val="28"/>
          <w:szCs w:val="28"/>
        </w:rPr>
        <w:t xml:space="preserve">    7.  В цел</w:t>
      </w:r>
      <w:r w:rsidR="007E176C">
        <w:rPr>
          <w:rFonts w:ascii="Times New Roman" w:hAnsi="Times New Roman"/>
          <w:color w:val="000000"/>
          <w:sz w:val="28"/>
          <w:szCs w:val="28"/>
        </w:rPr>
        <w:t>ях получения субсидии СМСП пред</w:t>
      </w:r>
      <w:r>
        <w:rPr>
          <w:rFonts w:ascii="Times New Roman" w:hAnsi="Times New Roman"/>
          <w:color w:val="000000"/>
          <w:sz w:val="28"/>
          <w:szCs w:val="28"/>
        </w:rPr>
        <w:t>ставляет документы, за исключение</w:t>
      </w:r>
      <w:r w:rsidR="007E176C">
        <w:rPr>
          <w:rFonts w:ascii="Times New Roman" w:hAnsi="Times New Roman"/>
          <w:color w:val="000000"/>
          <w:sz w:val="28"/>
          <w:szCs w:val="28"/>
        </w:rPr>
        <w:t>м документов, которые были пред</w:t>
      </w:r>
      <w:r>
        <w:rPr>
          <w:rFonts w:ascii="Times New Roman" w:hAnsi="Times New Roman"/>
          <w:color w:val="000000"/>
          <w:sz w:val="28"/>
          <w:szCs w:val="28"/>
        </w:rPr>
        <w:t>ставлены при проведении отбора:</w:t>
      </w:r>
    </w:p>
    <w:p w:rsidR="00B83124" w:rsidRDefault="00760F0D">
      <w:pPr>
        <w:pStyle w:val="ConsPlusNormal"/>
        <w:ind w:firstLine="360"/>
        <w:jc w:val="both"/>
        <w:rPr>
          <w:sz w:val="28"/>
          <w:szCs w:val="28"/>
        </w:rPr>
      </w:pPr>
      <w:r>
        <w:rPr>
          <w:rFonts w:ascii="Times New Roman" w:hAnsi="Times New Roman"/>
          <w:color w:val="000000"/>
          <w:sz w:val="28"/>
          <w:szCs w:val="28"/>
        </w:rPr>
        <w:t xml:space="preserve">7.1. Приобретение оборудования: </w:t>
      </w:r>
    </w:p>
    <w:p w:rsidR="00B83124" w:rsidRDefault="00760F0D">
      <w:pPr>
        <w:numPr>
          <w:ilvl w:val="0"/>
          <w:numId w:val="8"/>
        </w:numPr>
        <w:jc w:val="both"/>
        <w:rPr>
          <w:sz w:val="28"/>
          <w:szCs w:val="28"/>
        </w:rPr>
      </w:pPr>
      <w:r>
        <w:rPr>
          <w:sz w:val="28"/>
          <w:szCs w:val="28"/>
        </w:rPr>
        <w:t xml:space="preserve">копии договоров, подтверждающих расходы </w:t>
      </w:r>
      <w:r>
        <w:rPr>
          <w:bCs/>
          <w:sz w:val="28"/>
          <w:szCs w:val="28"/>
        </w:rPr>
        <w:t>на приобретение оборудования,</w:t>
      </w:r>
      <w:r>
        <w:rPr>
          <w:sz w:val="28"/>
          <w:szCs w:val="28"/>
        </w:rPr>
        <w:t xml:space="preserve">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тыс.руб</w:t>
      </w:r>
      <w:proofErr w:type="spellEnd"/>
      <w:r>
        <w:rPr>
          <w:sz w:val="28"/>
          <w:szCs w:val="28"/>
        </w:rPr>
        <w:t xml:space="preserve">.), подтверждающие оплату приобретенного оборудования, с предъявлением оригиналов; </w:t>
      </w:r>
    </w:p>
    <w:p w:rsidR="00B83124" w:rsidRDefault="00760F0D">
      <w:pPr>
        <w:numPr>
          <w:ilvl w:val="0"/>
          <w:numId w:val="8"/>
        </w:numPr>
        <w:jc w:val="both"/>
        <w:rPr>
          <w:color w:val="000000"/>
          <w:sz w:val="28"/>
          <w:szCs w:val="28"/>
          <w:shd w:val="clear" w:color="auto" w:fill="FFFFFF"/>
        </w:rPr>
      </w:pPr>
      <w:r>
        <w:rPr>
          <w:sz w:val="28"/>
          <w:szCs w:val="28"/>
        </w:rPr>
        <w:t>копии счетов и (или) счетов-</w:t>
      </w:r>
      <w:proofErr w:type="gramStart"/>
      <w:r>
        <w:rPr>
          <w:sz w:val="28"/>
          <w:szCs w:val="28"/>
        </w:rPr>
        <w:t>фактур,  товарных</w:t>
      </w:r>
      <w:proofErr w:type="gramEnd"/>
      <w:r>
        <w:rPr>
          <w:sz w:val="28"/>
          <w:szCs w:val="28"/>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pPr>
        <w:pStyle w:val="ConsPlusNormal"/>
        <w:widowControl/>
        <w:numPr>
          <w:ilvl w:val="0"/>
          <w:numId w:val="8"/>
        </w:numPr>
        <w:jc w:val="both"/>
        <w:rPr>
          <w:rFonts w:eastAsia="Times New Roman"/>
          <w:sz w:val="28"/>
          <w:szCs w:val="28"/>
        </w:rPr>
      </w:pPr>
      <w:r>
        <w:rPr>
          <w:rFonts w:ascii="Times New Roman" w:hAnsi="Times New Roman"/>
          <w:color w:val="000000"/>
          <w:sz w:val="28"/>
          <w:szCs w:val="28"/>
          <w:shd w:val="clear" w:color="auto" w:fill="FFFFFF"/>
        </w:rPr>
        <w:lastRenderedPageBreak/>
        <w:t xml:space="preserve">копии актов ввода оборудования в эксплуатацию (ОС-1) и копии инвентарных карточек на приобретенное оборудование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pPr>
        <w:numPr>
          <w:ilvl w:val="0"/>
          <w:numId w:val="8"/>
        </w:numPr>
        <w:jc w:val="both"/>
        <w:rPr>
          <w:sz w:val="28"/>
          <w:szCs w:val="28"/>
        </w:rPr>
      </w:pPr>
      <w:r>
        <w:rPr>
          <w:sz w:val="28"/>
          <w:szCs w:val="28"/>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sz w:val="28"/>
          <w:szCs w:val="28"/>
        </w:rPr>
        <w:t>расчет суммы субсидии, заверенный подписью руководителя СМСП и печатью.</w:t>
      </w:r>
    </w:p>
    <w:p w:rsidR="00B83124" w:rsidRDefault="00760F0D">
      <w:pPr>
        <w:ind w:firstLine="360"/>
        <w:jc w:val="both"/>
        <w:rPr>
          <w:sz w:val="28"/>
          <w:szCs w:val="28"/>
        </w:rPr>
      </w:pPr>
      <w:r>
        <w:rPr>
          <w:sz w:val="28"/>
          <w:szCs w:val="28"/>
        </w:rPr>
        <w:t xml:space="preserve">7.2. Аренда помещения: </w:t>
      </w:r>
    </w:p>
    <w:p w:rsidR="00B83124" w:rsidRDefault="00760F0D">
      <w:pPr>
        <w:numPr>
          <w:ilvl w:val="0"/>
          <w:numId w:val="8"/>
        </w:numPr>
        <w:jc w:val="both"/>
        <w:rPr>
          <w:sz w:val="28"/>
          <w:szCs w:val="28"/>
        </w:rPr>
      </w:pPr>
      <w:r>
        <w:rPr>
          <w:sz w:val="28"/>
          <w:szCs w:val="28"/>
        </w:rPr>
        <w:t xml:space="preserve">копии договоров </w:t>
      </w:r>
      <w:proofErr w:type="gramStart"/>
      <w:r>
        <w:rPr>
          <w:sz w:val="28"/>
          <w:szCs w:val="28"/>
        </w:rPr>
        <w:t>аренды  нежилых</w:t>
      </w:r>
      <w:proofErr w:type="gramEnd"/>
      <w:r>
        <w:rPr>
          <w:sz w:val="28"/>
          <w:szCs w:val="28"/>
        </w:rPr>
        <w:t xml:space="preserve">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копии платежных поручений, с отметкой банка, заверенный подписью руководителя СМСП и печатью, или надлежаще заверенные копии кассовых чеков с приложением копий квитанций к приходным кассовым ордерам, подтверждающих оплату аренды по договору, с предъявлением оригиналов;</w:t>
      </w:r>
    </w:p>
    <w:p w:rsidR="00B83124" w:rsidRDefault="00760F0D">
      <w:pPr>
        <w:numPr>
          <w:ilvl w:val="0"/>
          <w:numId w:val="8"/>
        </w:numPr>
        <w:jc w:val="both"/>
        <w:rPr>
          <w:sz w:val="28"/>
          <w:szCs w:val="28"/>
        </w:rPr>
      </w:pPr>
      <w:r>
        <w:rPr>
          <w:sz w:val="28"/>
          <w:szCs w:val="28"/>
        </w:rPr>
        <w:t xml:space="preserve">технико-экономическое обоснование с </w:t>
      </w:r>
      <w:proofErr w:type="gramStart"/>
      <w:r>
        <w:rPr>
          <w:sz w:val="28"/>
          <w:szCs w:val="28"/>
        </w:rPr>
        <w:t>описанием  проекта</w:t>
      </w:r>
      <w:proofErr w:type="gramEnd"/>
      <w:r>
        <w:rPr>
          <w:sz w:val="28"/>
          <w:szCs w:val="28"/>
        </w:rPr>
        <w:t>,   указанием количества новых и сохраненных  рабочих мест в результате его реализации, заверенное подписью руководителя СМСП и печатью;</w:t>
      </w:r>
    </w:p>
    <w:p w:rsidR="00B83124" w:rsidRDefault="00760F0D">
      <w:pPr>
        <w:numPr>
          <w:ilvl w:val="0"/>
          <w:numId w:val="8"/>
        </w:numPr>
        <w:jc w:val="both"/>
        <w:rPr>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pPr>
      <w:r>
        <w:rPr>
          <w:sz w:val="28"/>
          <w:szCs w:val="28"/>
        </w:rPr>
        <w:t>расчет суммы субсидии, заверенный подписью руководителя СМСП и печатью.</w:t>
      </w:r>
    </w:p>
    <w:p w:rsidR="00B83124" w:rsidRDefault="00B83124">
      <w:pPr>
        <w:jc w:val="both"/>
      </w:pPr>
    </w:p>
    <w:p w:rsidR="00B83124" w:rsidRDefault="00760F0D">
      <w:pPr>
        <w:jc w:val="center"/>
        <w:rPr>
          <w:b/>
          <w:bCs/>
          <w:color w:val="000000"/>
          <w:sz w:val="28"/>
          <w:szCs w:val="28"/>
          <w:shd w:val="clear" w:color="auto" w:fill="FFFFFF"/>
        </w:rPr>
      </w:pPr>
      <w:r>
        <w:rPr>
          <w:b/>
          <w:bCs/>
          <w:color w:val="000000"/>
          <w:sz w:val="28"/>
          <w:szCs w:val="28"/>
          <w:shd w:val="clear" w:color="auto" w:fill="FFFFFF"/>
        </w:rPr>
        <w:t xml:space="preserve">3.17.  Условия и порядок предоставления субсидии </w:t>
      </w:r>
    </w:p>
    <w:p w:rsidR="00B83124" w:rsidRDefault="00760F0D">
      <w:pPr>
        <w:jc w:val="center"/>
        <w:rPr>
          <w:b/>
          <w:bCs/>
          <w:color w:val="FF6600"/>
        </w:rPr>
      </w:pPr>
      <w:r>
        <w:rPr>
          <w:b/>
          <w:bCs/>
          <w:color w:val="000000"/>
          <w:sz w:val="28"/>
          <w:szCs w:val="28"/>
          <w:shd w:val="clear" w:color="auto" w:fill="FFFFFF"/>
        </w:rPr>
        <w:t>на возмещение части затрат СМСП, осуществляющих деятельность в сфере проката спортивного оборудования и инвентаря</w:t>
      </w:r>
    </w:p>
    <w:p w:rsidR="00B83124" w:rsidRDefault="00B83124">
      <w:pPr>
        <w:ind w:firstLine="564"/>
        <w:jc w:val="center"/>
        <w:rPr>
          <w:b/>
          <w:bCs/>
          <w:color w:val="FF6600"/>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1. Поддержка оказывается СМСП, которые соответствуют критериям, установленным Федеральным </w:t>
      </w:r>
      <w:hyperlink r:id="rId19" w:history="1">
        <w:r w:rsidRPr="00460D7E">
          <w:rPr>
            <w:rStyle w:val="af0"/>
            <w:rFonts w:ascii="Times New Roman" w:hAnsi="Times New Roman"/>
            <w:color w:val="000000"/>
            <w:sz w:val="28"/>
            <w:szCs w:val="28"/>
            <w:u w:val="none"/>
            <w:lang w:val="ru-RU"/>
          </w:rPr>
          <w:t>законом</w:t>
        </w:r>
      </w:hyperlink>
      <w:r>
        <w:rPr>
          <w:rFonts w:ascii="Times New Roman" w:hAnsi="Times New Roman"/>
          <w:color w:val="000000"/>
          <w:sz w:val="28"/>
          <w:szCs w:val="28"/>
        </w:rPr>
        <w:t xml:space="preserve">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w:t>
      </w:r>
      <w:r w:rsidRPr="007E176C">
        <w:rPr>
          <w:rFonts w:ascii="Times New Roman" w:hAnsi="Times New Roman"/>
          <w:color w:val="000000"/>
          <w:sz w:val="28"/>
          <w:szCs w:val="28"/>
        </w:rPr>
        <w:t xml:space="preserve"> </w:t>
      </w:r>
      <w:hyperlink r:id="rId20" w:history="1">
        <w:r w:rsidRPr="007E176C">
          <w:rPr>
            <w:rStyle w:val="af0"/>
            <w:rFonts w:ascii="Times New Roman" w:hAnsi="Times New Roman"/>
            <w:color w:val="000000"/>
            <w:sz w:val="28"/>
            <w:szCs w:val="28"/>
            <w:u w:val="none"/>
            <w:lang w:val="ru-RU"/>
          </w:rPr>
          <w:t>частях 3</w:t>
        </w:r>
      </w:hyperlink>
      <w:r w:rsidRPr="007E176C">
        <w:rPr>
          <w:rFonts w:ascii="Times New Roman" w:hAnsi="Times New Roman"/>
          <w:color w:val="000000"/>
          <w:sz w:val="28"/>
          <w:szCs w:val="28"/>
        </w:rPr>
        <w:t xml:space="preserve"> и </w:t>
      </w:r>
      <w:hyperlink r:id="rId21" w:history="1">
        <w:r w:rsidRPr="007E176C">
          <w:rPr>
            <w:rStyle w:val="af0"/>
            <w:rFonts w:ascii="Times New Roman" w:hAnsi="Times New Roman"/>
            <w:color w:val="000000"/>
            <w:sz w:val="28"/>
            <w:szCs w:val="28"/>
            <w:u w:val="none"/>
            <w:lang w:val="ru-RU"/>
          </w:rPr>
          <w:t>4 статьи 14</w:t>
        </w:r>
      </w:hyperlink>
      <w:r w:rsidR="007E176C">
        <w:rPr>
          <w:rFonts w:ascii="Times New Roman" w:hAnsi="Times New Roman"/>
          <w:color w:val="000000"/>
          <w:sz w:val="28"/>
          <w:szCs w:val="28"/>
        </w:rPr>
        <w:t xml:space="preserve"> Федерального закона).</w:t>
      </w:r>
    </w:p>
    <w:p w:rsidR="007E176C" w:rsidRDefault="007E176C">
      <w:pPr>
        <w:pStyle w:val="ConsPlusNormal"/>
        <w:ind w:firstLine="540"/>
        <w:jc w:val="both"/>
        <w:rPr>
          <w:rFonts w:ascii="Times New Roman" w:hAnsi="Times New Roman"/>
          <w:color w:val="000000"/>
          <w:sz w:val="28"/>
          <w:szCs w:val="28"/>
        </w:rPr>
      </w:pP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2. Поддержка оказывается СМСП, осуществляющим деятельность в сфере проката и аренды товаров для отдыха и спортивных товаров Код 77.21 Общероссийского классификатора видов экономической деятельности (ОК 029-2014 (КДЕС Ред. 2);</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3. Приобретение спортивного инвентаря и оборудования осуществляется СМСП в целях осуществления деятельности по прокату и аренде спортивного инвентаря и оборудования;</w:t>
      </w:r>
    </w:p>
    <w:p w:rsidR="00B83124" w:rsidRDefault="00760F0D">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4. Размер субсидии составляет 85 процентов произведенных затрат, но не более 0,5 млн. рублей на одного получателя субсидии;</w:t>
      </w:r>
    </w:p>
    <w:p w:rsidR="00B83124" w:rsidRDefault="00760F0D">
      <w:pPr>
        <w:pStyle w:val="ConsPlusNormal"/>
        <w:ind w:firstLine="540"/>
        <w:jc w:val="both"/>
        <w:rPr>
          <w:sz w:val="28"/>
          <w:szCs w:val="28"/>
        </w:rPr>
      </w:pPr>
      <w:r>
        <w:rPr>
          <w:rFonts w:ascii="Times New Roman" w:hAnsi="Times New Roman"/>
          <w:color w:val="000000"/>
          <w:sz w:val="28"/>
          <w:szCs w:val="28"/>
        </w:rPr>
        <w:t>5. В цел</w:t>
      </w:r>
      <w:r w:rsidR="007E176C">
        <w:rPr>
          <w:rFonts w:ascii="Times New Roman" w:hAnsi="Times New Roman"/>
          <w:color w:val="000000"/>
          <w:sz w:val="28"/>
          <w:szCs w:val="28"/>
        </w:rPr>
        <w:t>ях получения субсидии СМСП пред</w:t>
      </w:r>
      <w:r>
        <w:rPr>
          <w:rFonts w:ascii="Times New Roman" w:hAnsi="Times New Roman"/>
          <w:color w:val="000000"/>
          <w:sz w:val="28"/>
          <w:szCs w:val="28"/>
        </w:rPr>
        <w:t>ставляет документы, за исключение</w:t>
      </w:r>
      <w:r w:rsidR="007E176C">
        <w:rPr>
          <w:rFonts w:ascii="Times New Roman" w:hAnsi="Times New Roman"/>
          <w:color w:val="000000"/>
          <w:sz w:val="28"/>
          <w:szCs w:val="28"/>
        </w:rPr>
        <w:t>м документов, которые были пред</w:t>
      </w:r>
      <w:r>
        <w:rPr>
          <w:rFonts w:ascii="Times New Roman" w:hAnsi="Times New Roman"/>
          <w:color w:val="000000"/>
          <w:sz w:val="28"/>
          <w:szCs w:val="28"/>
        </w:rPr>
        <w:t>ставлены при проведении отбора:</w:t>
      </w:r>
    </w:p>
    <w:p w:rsidR="00B83124" w:rsidRDefault="00760F0D">
      <w:pPr>
        <w:numPr>
          <w:ilvl w:val="0"/>
          <w:numId w:val="13"/>
        </w:numPr>
        <w:jc w:val="both"/>
        <w:rPr>
          <w:sz w:val="28"/>
          <w:szCs w:val="28"/>
        </w:rPr>
      </w:pPr>
      <w:r>
        <w:rPr>
          <w:sz w:val="28"/>
          <w:szCs w:val="28"/>
        </w:rPr>
        <w:t xml:space="preserve">копии договоров, подтверждающих расходы </w:t>
      </w:r>
      <w:r>
        <w:rPr>
          <w:color w:val="000000"/>
          <w:sz w:val="28"/>
          <w:szCs w:val="28"/>
        </w:rPr>
        <w:t>в собственность спортивного инвентаря и оборудования</w:t>
      </w:r>
      <w:r>
        <w:rPr>
          <w:bCs/>
          <w:sz w:val="28"/>
          <w:szCs w:val="28"/>
        </w:rPr>
        <w:t>,</w:t>
      </w:r>
      <w:r>
        <w:rPr>
          <w:sz w:val="28"/>
          <w:szCs w:val="28"/>
        </w:rPr>
        <w:t xml:space="preserve"> заверенные подписью руководителя СМСП и печатью, с предъявлением оригиналов;</w:t>
      </w:r>
    </w:p>
    <w:p w:rsidR="00B83124" w:rsidRDefault="00760F0D">
      <w:pPr>
        <w:numPr>
          <w:ilvl w:val="0"/>
          <w:numId w:val="13"/>
        </w:numPr>
        <w:jc w:val="both"/>
        <w:rPr>
          <w:sz w:val="28"/>
          <w:szCs w:val="28"/>
        </w:rPr>
      </w:pPr>
      <w:r>
        <w:rPr>
          <w:sz w:val="28"/>
          <w:szCs w:val="28"/>
        </w:rPr>
        <w:t xml:space="preserve">копии платежных поручений, инкассовых поручений, платежных требований, платежных ордеров,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rPr>
        <w:t>тыс.руб</w:t>
      </w:r>
      <w:proofErr w:type="spellEnd"/>
      <w:r>
        <w:rPr>
          <w:sz w:val="28"/>
          <w:szCs w:val="28"/>
        </w:rPr>
        <w:t xml:space="preserve">.), </w:t>
      </w:r>
      <w:r>
        <w:rPr>
          <w:color w:val="000000"/>
          <w:sz w:val="28"/>
          <w:szCs w:val="28"/>
        </w:rPr>
        <w:t>подтверждающих осуществление расходов субъектами малого и среднего предпринимательства на приобретение спортивного инвентаря и оборудования</w:t>
      </w:r>
      <w:r>
        <w:rPr>
          <w:sz w:val="28"/>
          <w:szCs w:val="28"/>
        </w:rPr>
        <w:t xml:space="preserve">, с предъявлением оригиналов; </w:t>
      </w:r>
    </w:p>
    <w:p w:rsidR="00B83124" w:rsidRDefault="00760F0D">
      <w:pPr>
        <w:numPr>
          <w:ilvl w:val="0"/>
          <w:numId w:val="13"/>
        </w:numPr>
        <w:jc w:val="both"/>
        <w:rPr>
          <w:color w:val="000000"/>
          <w:sz w:val="28"/>
          <w:szCs w:val="28"/>
          <w:shd w:val="clear" w:color="auto" w:fill="FFFFFF"/>
        </w:rPr>
      </w:pPr>
      <w:r>
        <w:rPr>
          <w:sz w:val="28"/>
          <w:szCs w:val="28"/>
        </w:rPr>
        <w:t>копии счетов и (или) счетов-</w:t>
      </w:r>
      <w:proofErr w:type="gramStart"/>
      <w:r>
        <w:rPr>
          <w:sz w:val="28"/>
          <w:szCs w:val="28"/>
        </w:rPr>
        <w:t>фактур,  товарных</w:t>
      </w:r>
      <w:proofErr w:type="gramEnd"/>
      <w:r>
        <w:rPr>
          <w:sz w:val="28"/>
          <w:szCs w:val="28"/>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w:t>
      </w:r>
    </w:p>
    <w:p w:rsidR="00B83124" w:rsidRDefault="00760F0D">
      <w:pPr>
        <w:pStyle w:val="ConsPlusNormal"/>
        <w:widowControl/>
        <w:numPr>
          <w:ilvl w:val="0"/>
          <w:numId w:val="13"/>
        </w:numPr>
        <w:jc w:val="both"/>
        <w:rPr>
          <w:rFonts w:eastAsia="Times New Roman"/>
          <w:sz w:val="28"/>
          <w:szCs w:val="28"/>
        </w:rPr>
      </w:pPr>
      <w:r>
        <w:rPr>
          <w:rFonts w:ascii="Times New Roman" w:hAnsi="Times New Roman"/>
          <w:color w:val="000000"/>
          <w:sz w:val="28"/>
          <w:szCs w:val="28"/>
          <w:shd w:val="clear" w:color="auto" w:fill="FFFFFF"/>
        </w:rPr>
        <w:t xml:space="preserve">копии актов ввода оборудования в эксплуатацию (ОС-1) и копии инвентарных карточек на приобретение спортивного инвентаря и оборудования (ОС-6), заверенные </w:t>
      </w:r>
      <w:r>
        <w:rPr>
          <w:rFonts w:ascii="Times New Roman" w:hAnsi="Times New Roman"/>
          <w:sz w:val="28"/>
          <w:szCs w:val="28"/>
        </w:rPr>
        <w:t>подписью руководителя СМСП и печатью</w:t>
      </w:r>
      <w:r>
        <w:rPr>
          <w:rFonts w:ascii="Times New Roman" w:hAnsi="Times New Roman"/>
          <w:color w:val="000000"/>
          <w:sz w:val="28"/>
          <w:szCs w:val="28"/>
          <w:shd w:val="clear" w:color="auto" w:fill="FFFFFF"/>
        </w:rPr>
        <w:t>, с предъявлением оригиналов;</w:t>
      </w:r>
    </w:p>
    <w:p w:rsidR="00B83124" w:rsidRDefault="00760F0D">
      <w:pPr>
        <w:numPr>
          <w:ilvl w:val="0"/>
          <w:numId w:val="13"/>
        </w:numPr>
        <w:jc w:val="both"/>
        <w:rPr>
          <w:sz w:val="28"/>
          <w:szCs w:val="28"/>
        </w:rPr>
      </w:pPr>
      <w:r>
        <w:rPr>
          <w:sz w:val="28"/>
          <w:szCs w:val="28"/>
        </w:rPr>
        <w:t xml:space="preserve">технико-экономическое обоснование </w:t>
      </w:r>
      <w:proofErr w:type="gramStart"/>
      <w:r>
        <w:rPr>
          <w:sz w:val="28"/>
          <w:szCs w:val="28"/>
        </w:rPr>
        <w:t xml:space="preserve">приобретения </w:t>
      </w:r>
      <w:r>
        <w:rPr>
          <w:color w:val="000000"/>
          <w:sz w:val="28"/>
          <w:szCs w:val="28"/>
        </w:rPr>
        <w:t xml:space="preserve"> спортивного</w:t>
      </w:r>
      <w:proofErr w:type="gramEnd"/>
      <w:r>
        <w:rPr>
          <w:color w:val="000000"/>
          <w:sz w:val="28"/>
          <w:szCs w:val="28"/>
        </w:rPr>
        <w:t xml:space="preserve"> инвентаря и оборудования</w:t>
      </w:r>
      <w:r>
        <w:rPr>
          <w:sz w:val="28"/>
          <w:szCs w:val="28"/>
        </w:rPr>
        <w:t xml:space="preserve">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13"/>
        </w:numPr>
        <w:jc w:val="both"/>
        <w:rPr>
          <w:color w:val="000000"/>
          <w:sz w:val="28"/>
          <w:szCs w:val="28"/>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13"/>
        </w:numPr>
        <w:jc w:val="both"/>
        <w:rPr>
          <w:color w:val="000000"/>
          <w:sz w:val="28"/>
          <w:szCs w:val="28"/>
        </w:rPr>
      </w:pPr>
      <w:r>
        <w:rPr>
          <w:color w:val="000000"/>
          <w:sz w:val="28"/>
          <w:szCs w:val="28"/>
        </w:rPr>
        <w:t>расчет суммы субсидии, заверенный подписью руководителя СМСП и печатью.</w:t>
      </w:r>
    </w:p>
    <w:p w:rsidR="00B83124" w:rsidRDefault="00B83124">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7E176C" w:rsidRDefault="007E176C">
      <w:pPr>
        <w:jc w:val="both"/>
        <w:rPr>
          <w:color w:val="000000"/>
          <w:sz w:val="28"/>
          <w:szCs w:val="28"/>
        </w:rPr>
      </w:pPr>
    </w:p>
    <w:p w:rsidR="00B83124" w:rsidRDefault="00760F0D">
      <w:pPr>
        <w:jc w:val="center"/>
        <w:rPr>
          <w:b/>
          <w:bCs/>
          <w:color w:val="000000"/>
          <w:sz w:val="28"/>
          <w:szCs w:val="28"/>
          <w:shd w:val="clear" w:color="auto" w:fill="FFFFFF"/>
        </w:rPr>
      </w:pPr>
      <w:r>
        <w:rPr>
          <w:b/>
          <w:bCs/>
          <w:color w:val="000000"/>
          <w:sz w:val="28"/>
          <w:szCs w:val="28"/>
          <w:shd w:val="clear" w:color="auto" w:fill="FFFFFF"/>
        </w:rPr>
        <w:t xml:space="preserve">3.18.  Условия и порядок предоставления субсидии </w:t>
      </w:r>
    </w:p>
    <w:p w:rsidR="00B83124" w:rsidRDefault="00760F0D">
      <w:pPr>
        <w:jc w:val="center"/>
        <w:rPr>
          <w:b/>
          <w:bCs/>
          <w:color w:val="000000"/>
          <w:sz w:val="28"/>
          <w:szCs w:val="28"/>
          <w:shd w:val="clear" w:color="auto" w:fill="FFFFFF"/>
        </w:rPr>
      </w:pPr>
      <w:r>
        <w:rPr>
          <w:b/>
          <w:bCs/>
          <w:color w:val="000000"/>
          <w:sz w:val="28"/>
          <w:szCs w:val="28"/>
          <w:shd w:val="clear" w:color="auto" w:fill="FFFFFF"/>
        </w:rPr>
        <w:t>на возмещение части затрат субъектов малого и среднего предпринимательства, занимающихся малым семейным бизнесом</w:t>
      </w:r>
    </w:p>
    <w:p w:rsidR="00B83124" w:rsidRDefault="00B83124">
      <w:pPr>
        <w:ind w:firstLine="564"/>
        <w:jc w:val="center"/>
        <w:rPr>
          <w:b/>
          <w:bCs/>
          <w:color w:val="000000"/>
          <w:sz w:val="28"/>
          <w:szCs w:val="28"/>
          <w:shd w:val="clear" w:color="auto" w:fill="FFFFFF"/>
        </w:rPr>
      </w:pPr>
    </w:p>
    <w:p w:rsidR="00B83124" w:rsidRDefault="00760F0D">
      <w:pPr>
        <w:ind w:firstLine="540"/>
        <w:jc w:val="both"/>
        <w:rPr>
          <w:sz w:val="28"/>
          <w:szCs w:val="28"/>
          <w:shd w:val="clear" w:color="auto" w:fill="FFFFFF"/>
        </w:rPr>
      </w:pPr>
      <w:r>
        <w:rPr>
          <w:sz w:val="28"/>
          <w:szCs w:val="28"/>
          <w:shd w:val="clear" w:color="auto" w:fill="FFFFFF"/>
        </w:rPr>
        <w:lastRenderedPageBreak/>
        <w:t xml:space="preserve">1. Возмещение части </w:t>
      </w:r>
      <w:proofErr w:type="gramStart"/>
      <w:r>
        <w:rPr>
          <w:sz w:val="28"/>
          <w:szCs w:val="28"/>
          <w:shd w:val="clear" w:color="auto" w:fill="FFFFFF"/>
        </w:rPr>
        <w:t>затрат  субъектам</w:t>
      </w:r>
      <w:proofErr w:type="gramEnd"/>
      <w:r>
        <w:rPr>
          <w:sz w:val="28"/>
          <w:szCs w:val="28"/>
          <w:shd w:val="clear" w:color="auto" w:fill="FFFFFF"/>
        </w:rPr>
        <w:t xml:space="preserve">  предпринимательства, занимающихся малым семейным бизнесом, т. е. осуществляющим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w:t>
      </w:r>
    </w:p>
    <w:p w:rsidR="00B83124" w:rsidRDefault="00760F0D">
      <w:pPr>
        <w:ind w:firstLine="540"/>
        <w:jc w:val="both"/>
        <w:rPr>
          <w:sz w:val="28"/>
          <w:szCs w:val="28"/>
          <w:shd w:val="clear" w:color="auto" w:fill="FFFFFF"/>
        </w:rPr>
      </w:pPr>
      <w:r>
        <w:rPr>
          <w:sz w:val="28"/>
          <w:szCs w:val="28"/>
          <w:shd w:val="clear" w:color="auto" w:fill="FFFFFF"/>
        </w:rPr>
        <w:t>2. Поддержка предоставляется субъектам малого и среднего предпринимательства, зарегистрированным на территории Кемеровской области</w:t>
      </w:r>
      <w:r w:rsidR="007E176C">
        <w:rPr>
          <w:sz w:val="28"/>
          <w:szCs w:val="28"/>
          <w:shd w:val="clear" w:color="auto" w:fill="FFFFFF"/>
        </w:rPr>
        <w:t xml:space="preserve"> </w:t>
      </w:r>
      <w:r>
        <w:rPr>
          <w:sz w:val="28"/>
          <w:szCs w:val="28"/>
          <w:shd w:val="clear" w:color="auto" w:fill="FFFFFF"/>
        </w:rPr>
        <w:t>-</w:t>
      </w:r>
      <w:r w:rsidR="007E176C">
        <w:rPr>
          <w:sz w:val="28"/>
          <w:szCs w:val="28"/>
          <w:shd w:val="clear" w:color="auto" w:fill="FFFFFF"/>
        </w:rPr>
        <w:t xml:space="preserve"> </w:t>
      </w:r>
      <w:r>
        <w:rPr>
          <w:sz w:val="28"/>
          <w:szCs w:val="28"/>
          <w:shd w:val="clear" w:color="auto" w:fill="FFFFFF"/>
        </w:rPr>
        <w:t>Кузбасса, осуществляющим предпринимательскую деятельность</w:t>
      </w:r>
      <w:r w:rsidR="007E176C">
        <w:rPr>
          <w:sz w:val="28"/>
          <w:szCs w:val="28"/>
          <w:shd w:val="clear" w:color="auto" w:fill="FFFFFF"/>
        </w:rPr>
        <w:t xml:space="preserve"> </w:t>
      </w:r>
      <w:r>
        <w:rPr>
          <w:sz w:val="28"/>
          <w:szCs w:val="28"/>
          <w:shd w:val="clear" w:color="auto" w:fill="FFFFFF"/>
        </w:rPr>
        <w:t xml:space="preserve">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 При этом </w:t>
      </w:r>
      <w:proofErr w:type="gramStart"/>
      <w:r>
        <w:rPr>
          <w:sz w:val="28"/>
          <w:szCs w:val="28"/>
          <w:shd w:val="clear" w:color="auto" w:fill="FFFFFF"/>
        </w:rPr>
        <w:t>для  определения</w:t>
      </w:r>
      <w:proofErr w:type="gramEnd"/>
      <w:r>
        <w:rPr>
          <w:sz w:val="28"/>
          <w:szCs w:val="28"/>
          <w:shd w:val="clear" w:color="auto" w:fill="FFFFFF"/>
        </w:rPr>
        <w:t xml:space="preserve"> осуществления предпринимательской деятельности совместно с членами семьи необходимо выполнение одного из нижеуказанных условий </w:t>
      </w:r>
    </w:p>
    <w:p w:rsidR="00B83124" w:rsidRDefault="00760F0D">
      <w:pPr>
        <w:spacing w:line="100" w:lineRule="atLeast"/>
        <w:ind w:firstLine="540"/>
        <w:jc w:val="both"/>
        <w:rPr>
          <w:color w:val="000000"/>
          <w:sz w:val="28"/>
          <w:szCs w:val="28"/>
        </w:rPr>
      </w:pPr>
      <w:r>
        <w:rPr>
          <w:color w:val="000000"/>
          <w:sz w:val="28"/>
          <w:szCs w:val="28"/>
        </w:rPr>
        <w:t>2.1.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rsidR="00B83124" w:rsidRDefault="00760F0D">
      <w:pPr>
        <w:spacing w:line="100" w:lineRule="atLeast"/>
        <w:ind w:firstLine="540"/>
        <w:jc w:val="both"/>
        <w:rPr>
          <w:color w:val="000000"/>
          <w:sz w:val="28"/>
          <w:szCs w:val="28"/>
          <w:shd w:val="clear" w:color="auto" w:fill="FFFFFF"/>
        </w:rPr>
      </w:pPr>
      <w:r>
        <w:rPr>
          <w:color w:val="000000"/>
          <w:sz w:val="28"/>
          <w:szCs w:val="28"/>
        </w:rPr>
        <w:t>2.2. Количество учредителей - членов семьи составляет не менее 50 процентов от общего количества учредителей;</w:t>
      </w:r>
    </w:p>
    <w:p w:rsidR="00B83124" w:rsidRDefault="00760F0D">
      <w:pPr>
        <w:spacing w:line="100" w:lineRule="atLeast"/>
        <w:ind w:firstLine="540"/>
        <w:jc w:val="both"/>
        <w:rPr>
          <w:sz w:val="28"/>
          <w:szCs w:val="28"/>
        </w:rPr>
      </w:pPr>
      <w:r>
        <w:rPr>
          <w:color w:val="000000"/>
          <w:sz w:val="28"/>
          <w:szCs w:val="28"/>
          <w:shd w:val="clear" w:color="auto" w:fill="FFFFFF"/>
        </w:rPr>
        <w:t xml:space="preserve">2.3. Субсидия предоставляется на возмещение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 </w:t>
      </w:r>
    </w:p>
    <w:p w:rsidR="00B83124" w:rsidRDefault="00760F0D">
      <w:pPr>
        <w:ind w:firstLine="540"/>
        <w:jc w:val="both"/>
        <w:rPr>
          <w:sz w:val="28"/>
          <w:szCs w:val="28"/>
          <w:shd w:val="clear" w:color="auto" w:fill="FFFFFF"/>
        </w:rPr>
      </w:pPr>
      <w:r>
        <w:rPr>
          <w:sz w:val="28"/>
          <w:szCs w:val="28"/>
        </w:rPr>
        <w:t xml:space="preserve">3. Размер субсидии составляет 85 процентов произведенных затрат, но не более 300 (триста) тысяч рублей на одного получателя субсидии. </w:t>
      </w:r>
    </w:p>
    <w:p w:rsidR="007E176C" w:rsidRDefault="00760F0D" w:rsidP="007E176C">
      <w:pPr>
        <w:ind w:firstLine="540"/>
        <w:jc w:val="both"/>
        <w:rPr>
          <w:sz w:val="28"/>
          <w:szCs w:val="28"/>
          <w:shd w:val="clear" w:color="auto" w:fill="FFFFFF"/>
        </w:rPr>
      </w:pPr>
      <w:r>
        <w:rPr>
          <w:sz w:val="28"/>
          <w:szCs w:val="28"/>
          <w:shd w:val="clear" w:color="auto" w:fill="FFFFFF"/>
        </w:rPr>
        <w:t>4. В цел</w:t>
      </w:r>
      <w:r w:rsidR="007E176C">
        <w:rPr>
          <w:sz w:val="28"/>
          <w:szCs w:val="28"/>
          <w:shd w:val="clear" w:color="auto" w:fill="FFFFFF"/>
        </w:rPr>
        <w:t>ях получения субсидии СМСП пред</w:t>
      </w:r>
      <w:r>
        <w:rPr>
          <w:sz w:val="28"/>
          <w:szCs w:val="28"/>
          <w:shd w:val="clear" w:color="auto" w:fill="FFFFFF"/>
        </w:rPr>
        <w:t>ставляет документы, за исключение</w:t>
      </w:r>
      <w:r w:rsidR="007E176C">
        <w:rPr>
          <w:sz w:val="28"/>
          <w:szCs w:val="28"/>
          <w:shd w:val="clear" w:color="auto" w:fill="FFFFFF"/>
        </w:rPr>
        <w:t>м документов, которые были пред</w:t>
      </w:r>
      <w:r>
        <w:rPr>
          <w:sz w:val="28"/>
          <w:szCs w:val="28"/>
          <w:shd w:val="clear" w:color="auto" w:fill="FFFFFF"/>
        </w:rPr>
        <w:t>ставлены при проведении отбора:</w:t>
      </w:r>
    </w:p>
    <w:p w:rsidR="00B83124" w:rsidRDefault="007E176C" w:rsidP="007E176C">
      <w:pPr>
        <w:ind w:firstLine="540"/>
        <w:jc w:val="both"/>
        <w:rPr>
          <w:sz w:val="28"/>
          <w:szCs w:val="28"/>
          <w:shd w:val="clear" w:color="auto" w:fill="FFFFFF"/>
        </w:rPr>
      </w:pPr>
      <w:r>
        <w:rPr>
          <w:sz w:val="28"/>
          <w:szCs w:val="28"/>
          <w:shd w:val="clear" w:color="auto" w:fill="FFFFFF"/>
        </w:rPr>
        <w:t xml:space="preserve">-  </w:t>
      </w:r>
      <w:r w:rsidR="00760F0D">
        <w:rPr>
          <w:sz w:val="28"/>
          <w:szCs w:val="28"/>
          <w:shd w:val="clear" w:color="auto" w:fill="FFFFFF"/>
        </w:rPr>
        <w:t>копии договоров, заключенных СМСП на приобретение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и/или земельных участков, используемых исключительно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shd w:val="clear" w:color="auto" w:fill="FFFFFF"/>
        </w:rPr>
      </w:pPr>
      <w:r>
        <w:rPr>
          <w:sz w:val="28"/>
          <w:szCs w:val="28"/>
          <w:shd w:val="clear" w:color="auto" w:fill="FFFFFF"/>
        </w:rPr>
        <w:t xml:space="preserve">копии документов, подтверждающих осуществление расходов СМСП 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w:t>
      </w:r>
      <w:r>
        <w:rPr>
          <w:sz w:val="28"/>
          <w:szCs w:val="28"/>
          <w:shd w:val="clear" w:color="auto" w:fill="FFFFFF"/>
        </w:rPr>
        <w:lastRenderedPageBreak/>
        <w:t xml:space="preserve">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 д.), с отметкой банка, заверенные подписью руководителя СМСП и печатью, или надлежаще заверенные копии кассовых чеков с приложением копий квитанций к приходным кассовым ордерам (при сумме сделки не более 100 </w:t>
      </w:r>
      <w:proofErr w:type="spellStart"/>
      <w:r>
        <w:rPr>
          <w:sz w:val="28"/>
          <w:szCs w:val="28"/>
          <w:shd w:val="clear" w:color="auto" w:fill="FFFFFF"/>
        </w:rPr>
        <w:t>тыс.руб</w:t>
      </w:r>
      <w:proofErr w:type="spellEnd"/>
      <w:r>
        <w:rPr>
          <w:sz w:val="28"/>
          <w:szCs w:val="28"/>
          <w:shd w:val="clear" w:color="auto" w:fill="FFFFFF"/>
        </w:rPr>
        <w:t>.), подтверждающие оплату приобретенного оборудования, с предъявлением оригиналов;</w:t>
      </w:r>
    </w:p>
    <w:p w:rsidR="00B83124" w:rsidRDefault="00760F0D">
      <w:pPr>
        <w:pStyle w:val="aff0"/>
        <w:numPr>
          <w:ilvl w:val="0"/>
          <w:numId w:val="8"/>
        </w:numPr>
        <w:jc w:val="both"/>
        <w:rPr>
          <w:sz w:val="28"/>
          <w:szCs w:val="28"/>
          <w:shd w:val="clear" w:color="auto" w:fill="FFFFFF"/>
        </w:rPr>
      </w:pPr>
      <w:r>
        <w:rPr>
          <w:sz w:val="28"/>
          <w:szCs w:val="28"/>
          <w:shd w:val="clear" w:color="auto" w:fill="FFFFFF"/>
        </w:rPr>
        <w:t>при приобретении зданий, (помещений), земельных участков -  копии документов, подтверждающих право собственности, копии документов, подтверждающих право на использование нежилых помещений;</w:t>
      </w:r>
    </w:p>
    <w:p w:rsidR="00B83124" w:rsidRDefault="00760F0D">
      <w:pPr>
        <w:pStyle w:val="aff0"/>
        <w:numPr>
          <w:ilvl w:val="0"/>
          <w:numId w:val="8"/>
        </w:numPr>
        <w:jc w:val="both"/>
        <w:rPr>
          <w:sz w:val="28"/>
          <w:szCs w:val="28"/>
          <w:shd w:val="clear" w:color="auto" w:fill="FFFFFF"/>
        </w:rPr>
      </w:pPr>
      <w:r>
        <w:rPr>
          <w:sz w:val="28"/>
          <w:szCs w:val="28"/>
          <w:shd w:val="clear" w:color="auto" w:fill="FFFFFF"/>
        </w:rPr>
        <w:t xml:space="preserve">при ремонте движимого/недвижимого имущества копии наряд-заказов, дефектные </w:t>
      </w:r>
      <w:proofErr w:type="gramStart"/>
      <w:r>
        <w:rPr>
          <w:sz w:val="28"/>
          <w:szCs w:val="28"/>
          <w:shd w:val="clear" w:color="auto" w:fill="FFFFFF"/>
        </w:rPr>
        <w:t>ведомости,  заверенные</w:t>
      </w:r>
      <w:proofErr w:type="gramEnd"/>
      <w:r>
        <w:rPr>
          <w:sz w:val="28"/>
          <w:szCs w:val="28"/>
          <w:shd w:val="clear" w:color="auto" w:fill="FFFFFF"/>
        </w:rPr>
        <w:t xml:space="preserve">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shd w:val="clear" w:color="auto" w:fill="FFFFFF"/>
        </w:rPr>
        <w:t>копии счетов и (или) счетов-</w:t>
      </w:r>
      <w:proofErr w:type="gramStart"/>
      <w:r>
        <w:rPr>
          <w:sz w:val="28"/>
          <w:szCs w:val="28"/>
          <w:shd w:val="clear" w:color="auto" w:fill="FFFFFF"/>
        </w:rPr>
        <w:t>фактур,  товарных</w:t>
      </w:r>
      <w:proofErr w:type="gramEnd"/>
      <w:r>
        <w:rPr>
          <w:sz w:val="28"/>
          <w:szCs w:val="28"/>
          <w:shd w:val="clear" w:color="auto" w:fill="FFFFFF"/>
        </w:rPr>
        <w:t xml:space="preserve"> накладных или универсальных передаточных документов (УПД), актов выполненных работ (оказанных услуг), заверенные подписью руководителя СМСП и печатью </w:t>
      </w:r>
      <w:r>
        <w:rPr>
          <w:sz w:val="28"/>
          <w:szCs w:val="28"/>
        </w:rPr>
        <w:t>с предъявлением оригиналов</w:t>
      </w:r>
      <w:r>
        <w:rPr>
          <w:sz w:val="28"/>
          <w:szCs w:val="28"/>
          <w:shd w:val="clear" w:color="auto" w:fill="FFFFFF"/>
        </w:rPr>
        <w:t>;</w:t>
      </w:r>
    </w:p>
    <w:p w:rsidR="00B83124" w:rsidRDefault="00760F0D">
      <w:pPr>
        <w:pStyle w:val="ConsPlusNormal"/>
        <w:widowControl/>
        <w:numPr>
          <w:ilvl w:val="0"/>
          <w:numId w:val="8"/>
        </w:numPr>
        <w:jc w:val="both"/>
        <w:rPr>
          <w:rFonts w:ascii="Times New Roman" w:hAnsi="Times New Roman"/>
          <w:sz w:val="28"/>
          <w:szCs w:val="28"/>
        </w:rPr>
      </w:pPr>
      <w:r>
        <w:rPr>
          <w:rFonts w:ascii="Times New Roman" w:hAnsi="Times New Roman"/>
          <w:sz w:val="28"/>
          <w:szCs w:val="28"/>
        </w:rPr>
        <w:t xml:space="preserve">копии документов/актов ввода основных средств/программного обеспечения/оборудования/зданий/помещений/земельных </w:t>
      </w:r>
      <w:proofErr w:type="gramStart"/>
      <w:r>
        <w:rPr>
          <w:rFonts w:ascii="Times New Roman" w:hAnsi="Times New Roman"/>
          <w:sz w:val="28"/>
          <w:szCs w:val="28"/>
        </w:rPr>
        <w:t>участков  в</w:t>
      </w:r>
      <w:proofErr w:type="gramEnd"/>
      <w:r>
        <w:rPr>
          <w:rFonts w:ascii="Times New Roman" w:hAnsi="Times New Roman"/>
          <w:sz w:val="28"/>
          <w:szCs w:val="28"/>
        </w:rPr>
        <w:t xml:space="preserve"> эксплуатацию (ОС-1) и копии инвентарных карточек на приобретенное оборудование (ОС-6), заверенные подписью руководителя СМСП и печатью, с предъявлением оригиналов;</w:t>
      </w:r>
    </w:p>
    <w:p w:rsidR="00B83124" w:rsidRDefault="00760F0D">
      <w:pPr>
        <w:pStyle w:val="ConsPlusNormal"/>
        <w:widowControl/>
        <w:numPr>
          <w:ilvl w:val="0"/>
          <w:numId w:val="8"/>
        </w:numPr>
        <w:jc w:val="both"/>
        <w:rPr>
          <w:sz w:val="28"/>
          <w:szCs w:val="28"/>
        </w:rPr>
      </w:pPr>
      <w:r>
        <w:rPr>
          <w:rFonts w:ascii="Times New Roman" w:hAnsi="Times New Roman"/>
          <w:sz w:val="28"/>
          <w:szCs w:val="28"/>
        </w:rPr>
        <w:t>копии приходных ордеров (форма М-4) и актов о списании сырья, материалов в производство (М-11), заверенные подписью руководителя и печатью, с предъявлением оригиналов;</w:t>
      </w:r>
    </w:p>
    <w:p w:rsidR="00B83124" w:rsidRDefault="00760F0D">
      <w:pPr>
        <w:numPr>
          <w:ilvl w:val="0"/>
          <w:numId w:val="8"/>
        </w:numPr>
        <w:jc w:val="both"/>
        <w:rPr>
          <w:sz w:val="28"/>
          <w:szCs w:val="28"/>
          <w:shd w:val="clear" w:color="auto" w:fill="FFFFFF"/>
        </w:rPr>
      </w:pPr>
      <w:r>
        <w:rPr>
          <w:sz w:val="28"/>
          <w:szCs w:val="28"/>
        </w:rPr>
        <w:t>копии счетов и (или) счетов-фактур, товарных накладных и актов приема-передачи (в случаях приобретения транспортных средств, зданий, сооружений);</w:t>
      </w:r>
    </w:p>
    <w:p w:rsidR="00B83124" w:rsidRDefault="00760F0D">
      <w:pPr>
        <w:numPr>
          <w:ilvl w:val="0"/>
          <w:numId w:val="8"/>
        </w:numPr>
        <w:jc w:val="both"/>
        <w:rPr>
          <w:sz w:val="28"/>
          <w:szCs w:val="28"/>
          <w:shd w:val="clear" w:color="auto" w:fill="FFFFFF"/>
        </w:rPr>
      </w:pPr>
      <w:r>
        <w:rPr>
          <w:sz w:val="28"/>
          <w:szCs w:val="28"/>
          <w:shd w:val="clear" w:color="auto" w:fill="FFFFFF"/>
        </w:rPr>
        <w:t>технико-экономическое обоснование приобретения 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в целях создания и (или) развития, и (или) модернизации производства   с указанием количества новых или сохраненных действующих рабочих мест, заверенное подписью руководителя СМСП и печатью;</w:t>
      </w:r>
    </w:p>
    <w:p w:rsidR="00B83124" w:rsidRDefault="00760F0D">
      <w:pPr>
        <w:numPr>
          <w:ilvl w:val="0"/>
          <w:numId w:val="8"/>
        </w:numPr>
        <w:jc w:val="both"/>
        <w:rPr>
          <w:sz w:val="28"/>
          <w:szCs w:val="28"/>
          <w:shd w:val="clear" w:color="auto" w:fill="FFFFFF"/>
        </w:rPr>
      </w:pPr>
      <w:r>
        <w:rPr>
          <w:sz w:val="28"/>
          <w:szCs w:val="28"/>
          <w:shd w:val="clear" w:color="auto" w:fill="FFFFFF"/>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sz w:val="28"/>
          <w:szCs w:val="28"/>
          <w:shd w:val="clear" w:color="auto" w:fill="FFFFFF"/>
        </w:rPr>
        <w:t>расчет суммы субсидии, заверенный подписью руководителя СМСП и печатью;</w:t>
      </w:r>
    </w:p>
    <w:p w:rsidR="00B83124" w:rsidRDefault="00760F0D">
      <w:pPr>
        <w:numPr>
          <w:ilvl w:val="0"/>
          <w:numId w:val="8"/>
        </w:numPr>
        <w:jc w:val="both"/>
        <w:rPr>
          <w:sz w:val="28"/>
          <w:szCs w:val="28"/>
        </w:rPr>
      </w:pPr>
      <w:r>
        <w:rPr>
          <w:sz w:val="28"/>
          <w:szCs w:val="28"/>
        </w:rPr>
        <w:t xml:space="preserve">копии договоров </w:t>
      </w:r>
      <w:proofErr w:type="gramStart"/>
      <w:r>
        <w:rPr>
          <w:sz w:val="28"/>
          <w:szCs w:val="28"/>
        </w:rPr>
        <w:t>аренды  нежилых</w:t>
      </w:r>
      <w:proofErr w:type="gramEnd"/>
      <w:r>
        <w:rPr>
          <w:sz w:val="28"/>
          <w:szCs w:val="28"/>
        </w:rPr>
        <w:t xml:space="preserve"> помещений, используемых для ведения предпринимательской деятельности, заверенные подписью руководителя СМСП и печатью, с предъявлением оригиналов;</w:t>
      </w:r>
    </w:p>
    <w:p w:rsidR="00B83124" w:rsidRDefault="00760F0D">
      <w:pPr>
        <w:numPr>
          <w:ilvl w:val="0"/>
          <w:numId w:val="8"/>
        </w:numPr>
        <w:jc w:val="both"/>
        <w:rPr>
          <w:sz w:val="28"/>
          <w:szCs w:val="28"/>
        </w:rPr>
      </w:pPr>
      <w:r>
        <w:rPr>
          <w:sz w:val="28"/>
          <w:szCs w:val="28"/>
        </w:rPr>
        <w:lastRenderedPageBreak/>
        <w:t xml:space="preserve">акт сверки с арендодателем своевременного и фактического размера арендных платежей, заверенный подписью руководителя СМСП и печатью; </w:t>
      </w:r>
    </w:p>
    <w:p w:rsidR="00B83124" w:rsidRDefault="00760F0D">
      <w:pPr>
        <w:numPr>
          <w:ilvl w:val="0"/>
          <w:numId w:val="8"/>
        </w:numPr>
        <w:jc w:val="both"/>
        <w:rPr>
          <w:sz w:val="28"/>
          <w:szCs w:val="28"/>
        </w:rPr>
      </w:pPr>
      <w:r>
        <w:rPr>
          <w:sz w:val="28"/>
          <w:szCs w:val="28"/>
        </w:rPr>
        <w:t xml:space="preserve">копий документов, подтверждающих осуществление предпринимательской деятельности совместно с членами семьи, в отношении каждого члена семьи согласно условиям, указанным в пункте 1.7. раздела </w:t>
      </w:r>
      <w:proofErr w:type="gramStart"/>
      <w:r>
        <w:rPr>
          <w:sz w:val="28"/>
          <w:szCs w:val="28"/>
        </w:rPr>
        <w:t>1  настоящего</w:t>
      </w:r>
      <w:proofErr w:type="gramEnd"/>
      <w:r>
        <w:rPr>
          <w:sz w:val="28"/>
          <w:szCs w:val="28"/>
        </w:rPr>
        <w:t xml:space="preserve"> Порядка;</w:t>
      </w:r>
    </w:p>
    <w:p w:rsidR="00B83124" w:rsidRDefault="00760F0D">
      <w:pPr>
        <w:numPr>
          <w:ilvl w:val="0"/>
          <w:numId w:val="8"/>
        </w:numPr>
        <w:jc w:val="both"/>
        <w:rPr>
          <w:sz w:val="28"/>
          <w:szCs w:val="28"/>
        </w:rPr>
      </w:pPr>
      <w:r>
        <w:rPr>
          <w:sz w:val="28"/>
          <w:szCs w:val="28"/>
        </w:rPr>
        <w:t>копий документов, подтверждающих, что члены семьи составляют не менее 20 процентов от всех работников либо не менее 50 процентов от общего количества учредителей, с предъявлением оригинала;</w:t>
      </w:r>
    </w:p>
    <w:p w:rsidR="00B83124" w:rsidRDefault="00760F0D">
      <w:pPr>
        <w:numPr>
          <w:ilvl w:val="0"/>
          <w:numId w:val="8"/>
        </w:numPr>
        <w:jc w:val="both"/>
        <w:rPr>
          <w:color w:val="000000"/>
          <w:sz w:val="28"/>
          <w:szCs w:val="28"/>
          <w:shd w:val="clear" w:color="auto" w:fill="FFFFFF"/>
        </w:rPr>
      </w:pPr>
      <w:r>
        <w:rPr>
          <w:sz w:val="28"/>
          <w:szCs w:val="28"/>
        </w:rPr>
        <w:t xml:space="preserve">справка о полученных субсидиях за три года, предшествующих подаче заявления, заверенная подписью руководителя СМСП и печатью; </w:t>
      </w:r>
    </w:p>
    <w:p w:rsidR="00B83124" w:rsidRDefault="00760F0D">
      <w:pPr>
        <w:numPr>
          <w:ilvl w:val="0"/>
          <w:numId w:val="8"/>
        </w:numPr>
        <w:jc w:val="both"/>
        <w:rPr>
          <w:sz w:val="28"/>
          <w:szCs w:val="28"/>
        </w:rPr>
      </w:pPr>
      <w:r>
        <w:rPr>
          <w:color w:val="000000"/>
          <w:sz w:val="28"/>
          <w:szCs w:val="28"/>
          <w:shd w:val="clear" w:color="auto" w:fill="FFFFFF"/>
        </w:rPr>
        <w:t>расчет суммы субсидии, заверенный подписью руководителя СМСП и печатью.</w:t>
      </w:r>
    </w:p>
    <w:p w:rsidR="00B83124" w:rsidRDefault="00B83124">
      <w:pPr>
        <w:ind w:firstLine="564"/>
        <w:rPr>
          <w:sz w:val="28"/>
          <w:szCs w:val="28"/>
        </w:rPr>
      </w:pPr>
    </w:p>
    <w:p w:rsidR="00B83124" w:rsidRDefault="00760F0D">
      <w:pPr>
        <w:ind w:firstLine="564"/>
        <w:jc w:val="center"/>
        <w:rPr>
          <w:b/>
          <w:bCs/>
          <w:sz w:val="28"/>
          <w:szCs w:val="28"/>
        </w:rPr>
      </w:pPr>
      <w:r>
        <w:rPr>
          <w:b/>
          <w:bCs/>
          <w:sz w:val="28"/>
          <w:szCs w:val="28"/>
        </w:rPr>
        <w:t xml:space="preserve">Раздел 4. Требования к отчётности, </w:t>
      </w:r>
    </w:p>
    <w:p w:rsidR="00B83124" w:rsidRDefault="00760F0D">
      <w:pPr>
        <w:ind w:firstLine="564"/>
        <w:jc w:val="center"/>
        <w:rPr>
          <w:b/>
          <w:bCs/>
          <w:sz w:val="28"/>
          <w:szCs w:val="28"/>
        </w:rPr>
      </w:pPr>
      <w:r>
        <w:rPr>
          <w:b/>
          <w:bCs/>
          <w:sz w:val="28"/>
          <w:szCs w:val="28"/>
        </w:rPr>
        <w:t>предоставляемой получателями субсидии</w:t>
      </w:r>
    </w:p>
    <w:p w:rsidR="00B83124" w:rsidRDefault="00B83124">
      <w:pPr>
        <w:pStyle w:val="ConsPlusNormal"/>
        <w:ind w:firstLine="540"/>
        <w:jc w:val="both"/>
        <w:rPr>
          <w:rFonts w:ascii="Times New Roman" w:hAnsi="Times New Roman"/>
          <w:sz w:val="28"/>
          <w:szCs w:val="28"/>
        </w:rPr>
      </w:pP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Получатель субсидии обязан обеспечивать достижение значений результата (</w:t>
      </w:r>
      <w:proofErr w:type="spellStart"/>
      <w:r>
        <w:rPr>
          <w:rFonts w:ascii="Times New Roman" w:hAnsi="Times New Roman"/>
          <w:sz w:val="28"/>
          <w:szCs w:val="28"/>
        </w:rPr>
        <w:t>ов</w:t>
      </w:r>
      <w:proofErr w:type="spellEnd"/>
      <w:r>
        <w:rPr>
          <w:rFonts w:ascii="Times New Roman" w:hAnsi="Times New Roman"/>
          <w:sz w:val="28"/>
          <w:szCs w:val="28"/>
        </w:rPr>
        <w:t xml:space="preserve">) предоставления </w:t>
      </w:r>
      <w:proofErr w:type="gramStart"/>
      <w:r>
        <w:rPr>
          <w:rFonts w:ascii="Times New Roman" w:hAnsi="Times New Roman"/>
          <w:sz w:val="28"/>
          <w:szCs w:val="28"/>
        </w:rPr>
        <w:t>субсидии  и</w:t>
      </w:r>
      <w:proofErr w:type="gramEnd"/>
      <w:r>
        <w:rPr>
          <w:rFonts w:ascii="Times New Roman" w:hAnsi="Times New Roman"/>
          <w:sz w:val="28"/>
          <w:szCs w:val="28"/>
        </w:rPr>
        <w:t xml:space="preserve">  (или)  иных  показателей, установленных Порядком  предоставления субсидии или главным распорядителем в соответствии с Соглашением.</w:t>
      </w:r>
    </w:p>
    <w:p w:rsidR="00B83124" w:rsidRDefault="00760F0D">
      <w:pPr>
        <w:pStyle w:val="ConsPlusNormal"/>
        <w:shd w:val="clear" w:color="auto" w:fill="FFFFFF"/>
        <w:ind w:firstLine="540"/>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 xml:space="preserve">Получатель субсидии ежеквартально, не позднее 10 рабочего дня, следующего за отчетным кварталом, представляет главному распорядителю </w:t>
      </w:r>
      <w:proofErr w:type="gramStart"/>
      <w:r>
        <w:rPr>
          <w:rFonts w:ascii="Times New Roman" w:hAnsi="Times New Roman"/>
          <w:sz w:val="28"/>
          <w:szCs w:val="28"/>
        </w:rPr>
        <w:t>отчет  о</w:t>
      </w:r>
      <w:proofErr w:type="gramEnd"/>
      <w:r>
        <w:rPr>
          <w:rFonts w:ascii="Times New Roman" w:hAnsi="Times New Roman"/>
          <w:sz w:val="28"/>
          <w:szCs w:val="28"/>
        </w:rPr>
        <w:t xml:space="preserve">  достижении  значений  результата (</w:t>
      </w:r>
      <w:proofErr w:type="spellStart"/>
      <w:r>
        <w:rPr>
          <w:rFonts w:ascii="Times New Roman" w:hAnsi="Times New Roman"/>
          <w:sz w:val="28"/>
          <w:szCs w:val="28"/>
        </w:rPr>
        <w:t>ов</w:t>
      </w:r>
      <w:proofErr w:type="spellEnd"/>
      <w:r>
        <w:rPr>
          <w:rFonts w:ascii="Times New Roman" w:hAnsi="Times New Roman"/>
          <w:sz w:val="28"/>
          <w:szCs w:val="28"/>
        </w:rPr>
        <w:t>) предоставления субсидии.</w:t>
      </w:r>
    </w:p>
    <w:p w:rsidR="00B83124" w:rsidRDefault="00760F0D">
      <w:pPr>
        <w:pStyle w:val="ConsPlusNormal"/>
        <w:ind w:firstLine="540"/>
        <w:jc w:val="both"/>
      </w:pPr>
      <w:r>
        <w:rPr>
          <w:rFonts w:ascii="Times New Roman" w:hAnsi="Times New Roman"/>
          <w:sz w:val="28"/>
          <w:szCs w:val="28"/>
        </w:rPr>
        <w:t>Порядок, сроки и формы предоставления получателем субсидии отчетности о достижении показателей результата (</w:t>
      </w:r>
      <w:proofErr w:type="spellStart"/>
      <w:r>
        <w:rPr>
          <w:rFonts w:ascii="Times New Roman" w:hAnsi="Times New Roman"/>
          <w:sz w:val="28"/>
          <w:szCs w:val="28"/>
        </w:rPr>
        <w:t>ов</w:t>
      </w:r>
      <w:proofErr w:type="spellEnd"/>
      <w:r>
        <w:rPr>
          <w:rFonts w:ascii="Times New Roman" w:hAnsi="Times New Roman"/>
          <w:sz w:val="28"/>
          <w:szCs w:val="28"/>
        </w:rPr>
        <w:t>) ее предоставления устанавливаются Соглашением, заключаемым между администрацией Междуреченского городского округа и получателем субсидии.</w:t>
      </w:r>
    </w:p>
    <w:p w:rsidR="00B83124" w:rsidRDefault="00B83124">
      <w:pPr>
        <w:jc w:val="center"/>
        <w:rPr>
          <w:b/>
          <w:bCs/>
          <w:sz w:val="28"/>
          <w:szCs w:val="28"/>
        </w:rPr>
      </w:pPr>
    </w:p>
    <w:p w:rsidR="00B83124" w:rsidRDefault="00760F0D">
      <w:pPr>
        <w:jc w:val="center"/>
        <w:rPr>
          <w:b/>
          <w:bCs/>
          <w:sz w:val="28"/>
          <w:szCs w:val="28"/>
        </w:rPr>
      </w:pPr>
      <w:r>
        <w:rPr>
          <w:b/>
          <w:bCs/>
          <w:sz w:val="28"/>
          <w:szCs w:val="28"/>
        </w:rPr>
        <w:t>Раздел 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B83124" w:rsidRDefault="00B83124">
      <w:pPr>
        <w:jc w:val="center"/>
        <w:rPr>
          <w:sz w:val="28"/>
          <w:szCs w:val="28"/>
        </w:rPr>
      </w:pPr>
    </w:p>
    <w:p w:rsidR="00B83124" w:rsidRDefault="00760F0D">
      <w:pPr>
        <w:ind w:firstLine="706"/>
        <w:jc w:val="both"/>
        <w:rPr>
          <w:sz w:val="28"/>
          <w:szCs w:val="28"/>
        </w:rPr>
      </w:pPr>
      <w:r>
        <w:rPr>
          <w:sz w:val="28"/>
          <w:szCs w:val="28"/>
        </w:rPr>
        <w:t xml:space="preserve">5.1. Получатель субсидии несет предусмотренную законодательством ответственность за нарушение целей, условий и порядка предоставления субсидии, в том числе за достоверность сведений, содержащихся в документах, представляемых в соответствии с настоящим Порядком. </w:t>
      </w:r>
    </w:p>
    <w:p w:rsidR="00B83124" w:rsidRDefault="00760F0D">
      <w:pPr>
        <w:ind w:firstLine="706"/>
        <w:jc w:val="both"/>
        <w:rPr>
          <w:sz w:val="28"/>
          <w:szCs w:val="28"/>
        </w:rPr>
      </w:pPr>
      <w:r>
        <w:rPr>
          <w:sz w:val="28"/>
          <w:szCs w:val="28"/>
        </w:rPr>
        <w:t xml:space="preserve">5.2.  Главный распорядитель осуществляет обязательную проверку соблюдения порядка и условий предоставления субсидии, в том числе в части достижения результатов предоставления субсидии в соответствии с бюджетным законодательством Российской Федерации и Соглашением, уполномоченные органы муниципального финансового контроля Междуреченского городского округа осуществляют проверку в соответствии со статьями 268.1 и 269.2 Бюджетного кодекса Российской Федерации. </w:t>
      </w:r>
    </w:p>
    <w:p w:rsidR="00B83124" w:rsidRDefault="00760F0D">
      <w:pPr>
        <w:ind w:firstLine="706"/>
        <w:jc w:val="both"/>
        <w:rPr>
          <w:sz w:val="28"/>
          <w:szCs w:val="28"/>
        </w:rPr>
      </w:pPr>
      <w:r>
        <w:rPr>
          <w:sz w:val="28"/>
          <w:szCs w:val="28"/>
        </w:rPr>
        <w:lastRenderedPageBreak/>
        <w:t>5.3. Проверка проводится в форме:</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выездного обследования СМСП в месте осуществления его предпринимательской деятельности, при непосредственном участии СМСП – получателя субсидии или его представителя, действующего на основании доверенности.</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документарной проверки, в случае невозможности провести выездное обследование в присутствии СМСП.</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xml:space="preserve">5.3.1. Выездное обследование может проводиться в отношении СМСП, подавших заявление на участие в конкурсе по предоставлению субсидий и представивших документы о фактически произведенных затратах. В этом случае результаты обследования, отраженные в акте обследования, приобщаются к конкурсной документации заявителя и подлежат рассмотрению на заседании Комиссии.     </w:t>
      </w:r>
    </w:p>
    <w:p w:rsidR="00B83124" w:rsidRDefault="00760F0D">
      <w:pPr>
        <w:pStyle w:val="ConsPlusNormal"/>
        <w:widowControl/>
        <w:tabs>
          <w:tab w:val="left" w:pos="4617"/>
        </w:tabs>
        <w:jc w:val="both"/>
        <w:rPr>
          <w:rFonts w:ascii="Times New Roman" w:hAnsi="Times New Roman"/>
          <w:sz w:val="28"/>
          <w:szCs w:val="28"/>
        </w:rPr>
      </w:pPr>
      <w:proofErr w:type="gramStart"/>
      <w:r>
        <w:rPr>
          <w:rFonts w:ascii="Times New Roman" w:hAnsi="Times New Roman"/>
          <w:sz w:val="28"/>
          <w:szCs w:val="28"/>
        </w:rPr>
        <w:t>СМСП  уведомляется</w:t>
      </w:r>
      <w:proofErr w:type="gramEnd"/>
      <w:r>
        <w:rPr>
          <w:rFonts w:ascii="Times New Roman" w:hAnsi="Times New Roman"/>
          <w:sz w:val="28"/>
          <w:szCs w:val="28"/>
        </w:rPr>
        <w:t xml:space="preserve"> о проведении выездного обследования предприятия не позднее, чем за 3 (три) дня до дня выездного обследования.</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 xml:space="preserve">При проведении выездного обследования СМСП должен предоставить финансовые и иные документы, подтверждающие произведенные затраты, а также создать условия для визуального осмотра произведенных затрат в натуральном эквиваленте.  </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По итогам выездного обследования составляется акт обследования (далее — акт).</w:t>
      </w:r>
    </w:p>
    <w:p w:rsidR="00B83124" w:rsidRDefault="00760F0D">
      <w:pPr>
        <w:pStyle w:val="ConsPlusNormal"/>
        <w:widowControl/>
        <w:tabs>
          <w:tab w:val="left" w:pos="4617"/>
        </w:tabs>
        <w:jc w:val="both"/>
        <w:rPr>
          <w:rFonts w:ascii="Times New Roman" w:hAnsi="Times New Roman"/>
          <w:sz w:val="28"/>
          <w:szCs w:val="28"/>
        </w:rPr>
      </w:pPr>
      <w:r>
        <w:rPr>
          <w:rFonts w:ascii="Times New Roman" w:hAnsi="Times New Roman"/>
          <w:sz w:val="28"/>
          <w:szCs w:val="28"/>
        </w:rPr>
        <w:t>5.3.2. Документарная проверка проводится в случае невозможности проведения выездного обследования, а именно: отсутствия СМСП в месте осуществления предпринимательской деятельности, отсутствия возможности связаться с СМСП ни по одному из доступных каналов связи.</w:t>
      </w:r>
    </w:p>
    <w:p w:rsidR="00B83124" w:rsidRDefault="00760F0D">
      <w:pPr>
        <w:pStyle w:val="ConsPlusNormal"/>
        <w:widowControl/>
        <w:tabs>
          <w:tab w:val="left" w:pos="4617"/>
        </w:tabs>
        <w:jc w:val="both"/>
        <w:rPr>
          <w:sz w:val="28"/>
          <w:szCs w:val="28"/>
        </w:rPr>
      </w:pPr>
      <w:r>
        <w:rPr>
          <w:rFonts w:ascii="Times New Roman" w:hAnsi="Times New Roman"/>
          <w:sz w:val="28"/>
          <w:szCs w:val="28"/>
        </w:rPr>
        <w:t xml:space="preserve">По итогам документарной проверки составляется акт. </w:t>
      </w:r>
    </w:p>
    <w:p w:rsidR="00B83124" w:rsidRDefault="00760F0D">
      <w:pPr>
        <w:pStyle w:val="a3"/>
        <w:ind w:left="0" w:firstLine="706"/>
        <w:rPr>
          <w:sz w:val="28"/>
          <w:szCs w:val="28"/>
        </w:rPr>
      </w:pPr>
      <w:r>
        <w:rPr>
          <w:b w:val="0"/>
          <w:sz w:val="28"/>
          <w:szCs w:val="28"/>
        </w:rPr>
        <w:t>5.3.3.</w:t>
      </w:r>
      <w:r>
        <w:rPr>
          <w:sz w:val="28"/>
          <w:szCs w:val="28"/>
        </w:rPr>
        <w:t xml:space="preserve"> </w:t>
      </w:r>
      <w:r>
        <w:rPr>
          <w:b w:val="0"/>
          <w:sz w:val="28"/>
          <w:szCs w:val="28"/>
        </w:rPr>
        <w:t xml:space="preserve">В случае выявления главным распорядителем или уполномоченными органами муниципального финансового контроля Междуреченского городского округа нарушений со стороны получателя субсидии условий и порядка ее предоставления, а также в случае </w:t>
      </w:r>
      <w:proofErr w:type="spellStart"/>
      <w:r>
        <w:rPr>
          <w:b w:val="0"/>
          <w:sz w:val="28"/>
          <w:szCs w:val="28"/>
        </w:rPr>
        <w:t>недостижения</w:t>
      </w:r>
      <w:proofErr w:type="spellEnd"/>
      <w:r>
        <w:rPr>
          <w:b w:val="0"/>
          <w:sz w:val="28"/>
          <w:szCs w:val="28"/>
        </w:rPr>
        <w:t xml:space="preserve"> результатов предоставления субсидии, предусмотренных настоящим Порядком и Соглашением:</w:t>
      </w:r>
    </w:p>
    <w:p w:rsidR="00B83124" w:rsidRDefault="00760F0D">
      <w:pPr>
        <w:ind w:firstLine="706"/>
        <w:jc w:val="both"/>
        <w:rPr>
          <w:sz w:val="28"/>
          <w:szCs w:val="28"/>
        </w:rPr>
      </w:pPr>
      <w:r>
        <w:rPr>
          <w:sz w:val="28"/>
          <w:szCs w:val="28"/>
        </w:rPr>
        <w:t>- главный распорядитель в течение 5 рабочих дней направляет СМСП требование о возврате субсидии в местный бюджет, в котором предусматриваются: подлежащая возврату в местный бюджет сумма денежных средств, а также сроки её возврата; код бюджетной классификации Российской Федерации, по которому должен быть осуществлен возврат субсидии;</w:t>
      </w:r>
    </w:p>
    <w:p w:rsidR="00B83124" w:rsidRDefault="00760F0D">
      <w:pPr>
        <w:ind w:firstLine="706"/>
        <w:jc w:val="both"/>
        <w:rPr>
          <w:sz w:val="28"/>
          <w:szCs w:val="28"/>
        </w:rPr>
      </w:pPr>
      <w:r>
        <w:rPr>
          <w:sz w:val="28"/>
          <w:szCs w:val="28"/>
        </w:rPr>
        <w:t xml:space="preserve">- получатель субсидии производит возврат субсидии в течение 10 рабочих дней со дня получения требования о возврате субсидии. В случае получения такого требования после 15 декабря, возврат субсидии необходимо произвести не позднее 25 (двадцать пятого) декабря текущего года. </w:t>
      </w:r>
    </w:p>
    <w:p w:rsidR="00B83124" w:rsidRDefault="00760F0D">
      <w:pPr>
        <w:ind w:firstLine="706"/>
        <w:jc w:val="both"/>
        <w:rPr>
          <w:sz w:val="28"/>
          <w:szCs w:val="28"/>
        </w:rPr>
      </w:pPr>
      <w:r>
        <w:rPr>
          <w:sz w:val="28"/>
          <w:szCs w:val="28"/>
        </w:rPr>
        <w:t>Сумма субсидии, возвращаемая СМСП в местный бюджет, должна соответствовать сумме субсидии, использованной не по целевому назначению.</w:t>
      </w:r>
    </w:p>
    <w:p w:rsidR="00B83124" w:rsidRDefault="00760F0D">
      <w:pPr>
        <w:ind w:firstLine="706"/>
        <w:jc w:val="both"/>
        <w:rPr>
          <w:sz w:val="28"/>
          <w:szCs w:val="28"/>
        </w:rPr>
      </w:pPr>
      <w:r>
        <w:rPr>
          <w:sz w:val="28"/>
          <w:szCs w:val="28"/>
        </w:rPr>
        <w:lastRenderedPageBreak/>
        <w:t>При нарушении получателем субсидии срока возврата субсидии, установленного в п.5.3.3 настоящего порядка, администрация Междуреченского городского округа направляет в суд исковое заявление о возврате субсидии в местный бюджет.</w:t>
      </w:r>
    </w:p>
    <w:p w:rsidR="00B83124" w:rsidRDefault="00B83124">
      <w:pPr>
        <w:jc w:val="both"/>
        <w:rPr>
          <w:sz w:val="28"/>
          <w:szCs w:val="28"/>
        </w:rPr>
      </w:pPr>
    </w:p>
    <w:p w:rsidR="00B83124" w:rsidRDefault="00B83124">
      <w:pPr>
        <w:jc w:val="both"/>
        <w:rPr>
          <w:sz w:val="28"/>
          <w:szCs w:val="28"/>
        </w:rPr>
      </w:pPr>
    </w:p>
    <w:p w:rsidR="007E176C" w:rsidRDefault="007E176C">
      <w:pPr>
        <w:jc w:val="both"/>
        <w:rPr>
          <w:sz w:val="28"/>
          <w:szCs w:val="28"/>
        </w:rPr>
      </w:pPr>
    </w:p>
    <w:p w:rsidR="00B83124" w:rsidRDefault="00760F0D">
      <w:pPr>
        <w:pageBreakBefore/>
        <w:jc w:val="right"/>
      </w:pPr>
      <w:bookmarkStart w:id="2" w:name="_GoBack"/>
      <w:bookmarkEnd w:id="2"/>
      <w:r>
        <w:lastRenderedPageBreak/>
        <w:t xml:space="preserve">Приложение </w:t>
      </w:r>
    </w:p>
    <w:p w:rsidR="00B83124" w:rsidRDefault="00760F0D">
      <w:pPr>
        <w:jc w:val="right"/>
      </w:pPr>
      <w:r>
        <w:t xml:space="preserve">к Порядку предоставления </w:t>
      </w:r>
    </w:p>
    <w:p w:rsidR="00B83124" w:rsidRDefault="00760F0D">
      <w:pPr>
        <w:jc w:val="right"/>
      </w:pPr>
      <w:r>
        <w:t xml:space="preserve">субсидий субъектам малого и среднего </w:t>
      </w:r>
    </w:p>
    <w:p w:rsidR="00B83124" w:rsidRDefault="00760F0D">
      <w:pPr>
        <w:jc w:val="right"/>
      </w:pPr>
      <w:r>
        <w:t>предпринимательства</w:t>
      </w:r>
    </w:p>
    <w:p w:rsidR="00B83124" w:rsidRDefault="00B83124">
      <w:pPr>
        <w:jc w:val="right"/>
      </w:pPr>
    </w:p>
    <w:p w:rsidR="00B83124" w:rsidRDefault="00760F0D">
      <w:pPr>
        <w:jc w:val="right"/>
      </w:pPr>
      <w:r>
        <w:t xml:space="preserve">Председателю конкурсной комиссии </w:t>
      </w:r>
    </w:p>
    <w:p w:rsidR="00B83124" w:rsidRDefault="00760F0D">
      <w:pPr>
        <w:jc w:val="right"/>
      </w:pPr>
      <w:r>
        <w:t xml:space="preserve">по предоставлению поддержки субъектам малого </w:t>
      </w:r>
    </w:p>
    <w:p w:rsidR="00B83124" w:rsidRDefault="00760F0D">
      <w:pPr>
        <w:jc w:val="right"/>
      </w:pPr>
      <w:r>
        <w:t xml:space="preserve">и среднего предпринимательства </w:t>
      </w:r>
    </w:p>
    <w:p w:rsidR="00B83124" w:rsidRDefault="00B83124">
      <w:pPr>
        <w:jc w:val="right"/>
      </w:pPr>
    </w:p>
    <w:p w:rsidR="00B83124" w:rsidRDefault="00760F0D">
      <w:pPr>
        <w:jc w:val="right"/>
      </w:pPr>
      <w:r>
        <w:t>____________________________________</w:t>
      </w:r>
    </w:p>
    <w:p w:rsidR="00B83124" w:rsidRDefault="00B83124">
      <w:pPr>
        <w:jc w:val="center"/>
      </w:pPr>
    </w:p>
    <w:p w:rsidR="00B83124" w:rsidRPr="00746D6C" w:rsidRDefault="00760F0D">
      <w:pPr>
        <w:jc w:val="center"/>
        <w:rPr>
          <w:sz w:val="24"/>
          <w:szCs w:val="24"/>
        </w:rPr>
      </w:pPr>
      <w:r w:rsidRPr="00746D6C">
        <w:rPr>
          <w:sz w:val="24"/>
          <w:szCs w:val="24"/>
        </w:rPr>
        <w:t>ЗАЯВЛЕНИЕ</w:t>
      </w:r>
    </w:p>
    <w:p w:rsidR="00B83124" w:rsidRPr="00746D6C" w:rsidRDefault="00760F0D">
      <w:pPr>
        <w:jc w:val="center"/>
        <w:rPr>
          <w:sz w:val="24"/>
          <w:szCs w:val="24"/>
        </w:rPr>
      </w:pPr>
      <w:r w:rsidRPr="00746D6C">
        <w:rPr>
          <w:sz w:val="24"/>
          <w:szCs w:val="24"/>
        </w:rPr>
        <w:t>о предоставлении субсидии</w:t>
      </w:r>
    </w:p>
    <w:p w:rsidR="00B83124" w:rsidRPr="00746D6C" w:rsidRDefault="00B83124">
      <w:pPr>
        <w:rPr>
          <w:sz w:val="24"/>
          <w:szCs w:val="24"/>
        </w:rPr>
      </w:pPr>
    </w:p>
    <w:p w:rsidR="00B83124" w:rsidRDefault="00760F0D">
      <w:pPr>
        <w:rPr>
          <w:sz w:val="22"/>
          <w:szCs w:val="22"/>
        </w:rPr>
      </w:pPr>
      <w:r>
        <w:t>Заявитель</w:t>
      </w:r>
      <w:r>
        <w:rPr>
          <w:sz w:val="22"/>
          <w:szCs w:val="22"/>
        </w:rPr>
        <w:t>___________________________________________________________________________,</w:t>
      </w:r>
    </w:p>
    <w:p w:rsidR="00B83124" w:rsidRDefault="00760F0D">
      <w:pPr>
        <w:jc w:val="center"/>
        <w:rPr>
          <w:sz w:val="22"/>
          <w:szCs w:val="22"/>
        </w:rPr>
      </w:pPr>
      <w:r>
        <w:rPr>
          <w:sz w:val="22"/>
          <w:szCs w:val="22"/>
        </w:rPr>
        <w:t>(полное и сокращенное наименование и организационно-правовая форма</w:t>
      </w:r>
    </w:p>
    <w:p w:rsidR="00B83124" w:rsidRDefault="00760F0D">
      <w:pPr>
        <w:jc w:val="center"/>
      </w:pPr>
      <w:r>
        <w:rPr>
          <w:sz w:val="22"/>
          <w:szCs w:val="22"/>
        </w:rPr>
        <w:t>юридического лица или ФИО индивидуального предпринимателя)</w:t>
      </w:r>
    </w:p>
    <w:p w:rsidR="00B83124" w:rsidRDefault="00B83124"/>
    <w:p w:rsidR="00B83124" w:rsidRDefault="00760F0D">
      <w:pPr>
        <w:rPr>
          <w:sz w:val="22"/>
          <w:szCs w:val="22"/>
        </w:rPr>
      </w:pPr>
      <w:r>
        <w:t xml:space="preserve">в </w:t>
      </w:r>
      <w:proofErr w:type="gramStart"/>
      <w:r>
        <w:t>лице</w:t>
      </w:r>
      <w:r>
        <w:rPr>
          <w:sz w:val="22"/>
          <w:szCs w:val="22"/>
        </w:rPr>
        <w:t xml:space="preserve">  _</w:t>
      </w:r>
      <w:proofErr w:type="gramEnd"/>
      <w:r>
        <w:rPr>
          <w:sz w:val="22"/>
          <w:szCs w:val="22"/>
        </w:rPr>
        <w:t>_____________________________________</w:t>
      </w:r>
      <w:r w:rsidR="00746D6C">
        <w:rPr>
          <w:sz w:val="22"/>
          <w:szCs w:val="22"/>
        </w:rPr>
        <w:t>______________________________________</w:t>
      </w:r>
      <w:r>
        <w:rPr>
          <w:sz w:val="22"/>
          <w:szCs w:val="22"/>
          <w:u w:val="single"/>
        </w:rPr>
        <w:t xml:space="preserve">                                                                                          </w:t>
      </w:r>
      <w:r>
        <w:rPr>
          <w:sz w:val="22"/>
          <w:szCs w:val="22"/>
        </w:rPr>
        <w:t xml:space="preserve">   </w:t>
      </w:r>
    </w:p>
    <w:p w:rsidR="00B83124" w:rsidRDefault="00760F0D">
      <w:pPr>
        <w:jc w:val="center"/>
        <w:rPr>
          <w:sz w:val="22"/>
          <w:szCs w:val="22"/>
        </w:rPr>
      </w:pPr>
      <w:r>
        <w:rPr>
          <w:sz w:val="22"/>
          <w:szCs w:val="22"/>
        </w:rPr>
        <w:t xml:space="preserve">(ФИО, должность руководителя или доверенного лица, № доверенности, дата выдачи, </w:t>
      </w:r>
    </w:p>
    <w:p w:rsidR="00B83124" w:rsidRDefault="00760F0D">
      <w:pPr>
        <w:jc w:val="center"/>
      </w:pPr>
      <w:r>
        <w:rPr>
          <w:sz w:val="22"/>
          <w:szCs w:val="22"/>
        </w:rPr>
        <w:t>срок действия, кем выдана)</w:t>
      </w:r>
    </w:p>
    <w:p w:rsidR="00B83124" w:rsidRDefault="00760F0D">
      <w:pPr>
        <w:spacing w:line="360" w:lineRule="auto"/>
      </w:pPr>
      <w:r>
        <w:t xml:space="preserve">Место регистрации </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pPr>
        <w:spacing w:line="360" w:lineRule="auto"/>
      </w:pPr>
      <w:r>
        <w:t>Место нахождения</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pPr>
        <w:spacing w:line="360" w:lineRule="auto"/>
        <w:rPr>
          <w:sz w:val="22"/>
          <w:szCs w:val="22"/>
          <w:u w:val="single"/>
        </w:rPr>
      </w:pPr>
      <w:r>
        <w:t xml:space="preserve">Банковские реквизиты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46D6C">
        <w:rPr>
          <w:sz w:val="22"/>
          <w:szCs w:val="22"/>
          <w:u w:val="single"/>
        </w:rPr>
        <w:t>______</w:t>
      </w:r>
    </w:p>
    <w:p w:rsidR="00B83124" w:rsidRDefault="00760F0D">
      <w:pPr>
        <w:spacing w:line="360" w:lineRule="auto"/>
      </w:pPr>
      <w:r>
        <w:rPr>
          <w:sz w:val="22"/>
          <w:szCs w:val="22"/>
          <w:u w:val="single"/>
        </w:rPr>
        <w:t>___________________________________________________________________________________</w:t>
      </w:r>
    </w:p>
    <w:p w:rsidR="00B83124" w:rsidRDefault="00760F0D">
      <w:r>
        <w:t>Телефон руководителя</w:t>
      </w:r>
      <w:r>
        <w:rPr>
          <w:sz w:val="22"/>
          <w:szCs w:val="22"/>
        </w:rPr>
        <w:t xml:space="preserve"> ____________</w:t>
      </w:r>
      <w:proofErr w:type="gramStart"/>
      <w:r>
        <w:rPr>
          <w:sz w:val="22"/>
          <w:szCs w:val="22"/>
        </w:rPr>
        <w:t xml:space="preserve">_  </w:t>
      </w:r>
      <w:r>
        <w:t>Факс</w:t>
      </w:r>
      <w:proofErr w:type="gramEnd"/>
      <w:r>
        <w:rPr>
          <w:sz w:val="22"/>
          <w:szCs w:val="22"/>
        </w:rPr>
        <w:t xml:space="preserve"> </w:t>
      </w:r>
      <w:r>
        <w:rPr>
          <w:sz w:val="22"/>
          <w:szCs w:val="22"/>
          <w:u w:val="single"/>
        </w:rPr>
        <w:tab/>
      </w:r>
      <w:r>
        <w:rPr>
          <w:sz w:val="22"/>
          <w:szCs w:val="22"/>
          <w:u w:val="single"/>
        </w:rPr>
        <w:tab/>
        <w:t xml:space="preserve">  </w:t>
      </w:r>
      <w:r>
        <w:rPr>
          <w:sz w:val="22"/>
          <w:szCs w:val="22"/>
        </w:rPr>
        <w:t xml:space="preserve"> Эл. почта</w:t>
      </w:r>
      <w:r>
        <w:rPr>
          <w:sz w:val="22"/>
          <w:szCs w:val="22"/>
          <w:u w:val="single"/>
        </w:rPr>
        <w:t>______________________</w:t>
      </w:r>
      <w:r w:rsidR="00746D6C">
        <w:rPr>
          <w:sz w:val="22"/>
          <w:szCs w:val="22"/>
          <w:u w:val="single"/>
        </w:rPr>
        <w:t>______</w:t>
      </w:r>
      <w:r>
        <w:rPr>
          <w:sz w:val="22"/>
          <w:szCs w:val="22"/>
        </w:rPr>
        <w:tab/>
      </w:r>
      <w:r>
        <w:rPr>
          <w:sz w:val="22"/>
          <w:szCs w:val="22"/>
        </w:rPr>
        <w:tab/>
      </w:r>
      <w:r>
        <w:rPr>
          <w:sz w:val="22"/>
          <w:szCs w:val="22"/>
        </w:rPr>
        <w:tab/>
      </w:r>
      <w:r>
        <w:rPr>
          <w:sz w:val="22"/>
          <w:szCs w:val="22"/>
        </w:rPr>
        <w:tab/>
      </w:r>
    </w:p>
    <w:p w:rsidR="00B83124" w:rsidRDefault="00760F0D">
      <w:r>
        <w:t xml:space="preserve">Телефон гл. бухгалтера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sidR="00746D6C">
        <w:rPr>
          <w:u w:val="single"/>
        </w:rPr>
        <w:tab/>
      </w:r>
      <w:r w:rsidR="00746D6C">
        <w:rPr>
          <w:u w:val="single"/>
        </w:rPr>
        <w:tab/>
      </w:r>
    </w:p>
    <w:p w:rsidR="00B83124" w:rsidRDefault="00760F0D">
      <w:pPr>
        <w:rPr>
          <w:sz w:val="22"/>
          <w:szCs w:val="22"/>
        </w:rPr>
      </w:pPr>
      <w:r>
        <w:t>ФИО гл. бухгалтера   __________________________</w:t>
      </w:r>
      <w:r w:rsidR="00746D6C">
        <w:t>_______________________________________________</w:t>
      </w:r>
      <w:r w:rsidR="00746D6C">
        <w:tab/>
      </w:r>
    </w:p>
    <w:p w:rsidR="00B83124" w:rsidRDefault="00760F0D">
      <w:r>
        <w:rPr>
          <w:sz w:val="22"/>
          <w:szCs w:val="22"/>
        </w:rPr>
        <w:tab/>
      </w:r>
    </w:p>
    <w:p w:rsidR="00B83124" w:rsidRDefault="00760F0D">
      <w:pPr>
        <w:rPr>
          <w:sz w:val="22"/>
          <w:szCs w:val="22"/>
        </w:rPr>
      </w:pPr>
      <w:r>
        <w:rPr>
          <w:b/>
          <w:bCs/>
        </w:rPr>
        <w:t>Прошу предоставить субсидию</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760F0D">
      <w:r>
        <w:rPr>
          <w:sz w:val="22"/>
          <w:szCs w:val="22"/>
        </w:rPr>
        <w:tab/>
      </w:r>
      <w:r>
        <w:rPr>
          <w:sz w:val="22"/>
          <w:szCs w:val="22"/>
        </w:rPr>
        <w:tab/>
      </w:r>
      <w:r>
        <w:rPr>
          <w:sz w:val="22"/>
          <w:szCs w:val="22"/>
        </w:rPr>
        <w:tab/>
      </w:r>
      <w:r>
        <w:rPr>
          <w:sz w:val="22"/>
          <w:szCs w:val="22"/>
        </w:rPr>
        <w:tab/>
        <w:t xml:space="preserve">                         наименование субсидии</w:t>
      </w:r>
      <w:r>
        <w:tab/>
      </w:r>
    </w:p>
    <w:p w:rsidR="00B83124" w:rsidRDefault="00760F0D">
      <w:pPr>
        <w:rPr>
          <w:b/>
          <w:bCs/>
        </w:rPr>
      </w:pPr>
      <w:r>
        <w:t>____________________________________________________________________________</w:t>
      </w:r>
      <w:r w:rsidR="00746D6C">
        <w:t>________________</w:t>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r w:rsidR="00746D6C">
        <w:tab/>
      </w:r>
    </w:p>
    <w:p w:rsidR="00B83124" w:rsidRDefault="00760F0D">
      <w:pPr>
        <w:ind w:left="360"/>
        <w:jc w:val="both"/>
      </w:pPr>
      <w:r>
        <w:rPr>
          <w:b/>
          <w:bCs/>
        </w:rPr>
        <w:t>в размере</w:t>
      </w:r>
      <w:r>
        <w:t xml:space="preserve"> _____</w:t>
      </w:r>
      <w:proofErr w:type="gramStart"/>
      <w:r>
        <w:t>_  процентов</w:t>
      </w:r>
      <w:proofErr w:type="gramEnd"/>
      <w:r>
        <w:t xml:space="preserve"> от суммы фактически произведенных и подтвержденных затрат:</w:t>
      </w:r>
    </w:p>
    <w:p w:rsidR="00B83124" w:rsidRDefault="00760F0D">
      <w:pPr>
        <w:ind w:left="360"/>
        <w:jc w:val="both"/>
        <w:rPr>
          <w:i/>
        </w:rPr>
      </w:pPr>
      <w:r>
        <w:rPr>
          <w:i/>
        </w:rPr>
        <w:t>(</w:t>
      </w:r>
      <w:proofErr w:type="gramStart"/>
      <w:r>
        <w:rPr>
          <w:i/>
        </w:rPr>
        <w:t>например</w:t>
      </w:r>
      <w:proofErr w:type="gramEnd"/>
      <w:r>
        <w:rPr>
          <w:i/>
        </w:rPr>
        <w:t>: приобретение, аренда, ремонт, оплата рег. взноса и др.)</w:t>
      </w:r>
    </w:p>
    <w:p w:rsidR="00B83124" w:rsidRDefault="00760F0D">
      <w:pPr>
        <w:ind w:left="360"/>
      </w:pPr>
      <w:r>
        <w:t xml:space="preserve">_________________________________________________     в </w:t>
      </w:r>
      <w:proofErr w:type="gramStart"/>
      <w:r>
        <w:t>сумме  _</w:t>
      </w:r>
      <w:proofErr w:type="gramEnd"/>
      <w:r>
        <w:t>_______ рублей; __________________________________________________   в сумме  ________ рублей;</w:t>
      </w:r>
    </w:p>
    <w:p w:rsidR="00B83124" w:rsidRDefault="00760F0D">
      <w:pPr>
        <w:ind w:left="360"/>
      </w:pPr>
      <w:r>
        <w:t xml:space="preserve">__________________________________________________   в </w:t>
      </w:r>
      <w:proofErr w:type="gramStart"/>
      <w:r>
        <w:t>сумме  _</w:t>
      </w:r>
      <w:proofErr w:type="gramEnd"/>
      <w:r>
        <w:t>_______ рублей.</w:t>
      </w:r>
    </w:p>
    <w:p w:rsidR="00B83124" w:rsidRDefault="00B83124"/>
    <w:p w:rsidR="00B83124" w:rsidRDefault="00760F0D">
      <w:pPr>
        <w:rPr>
          <w:color w:val="000000"/>
        </w:rPr>
      </w:pPr>
      <w:r>
        <w:t xml:space="preserve">Сумма </w:t>
      </w:r>
      <w:proofErr w:type="gramStart"/>
      <w:r>
        <w:t>субсидии:  _</w:t>
      </w:r>
      <w:proofErr w:type="gramEnd"/>
      <w:r>
        <w:t>________   (___________________________________________)  руб.</w:t>
      </w:r>
      <w:r>
        <w:tab/>
      </w:r>
      <w:r>
        <w:tab/>
        <w:t xml:space="preserve">                                                                  (сумма прописью)</w:t>
      </w:r>
      <w:r>
        <w:tab/>
      </w:r>
      <w:r>
        <w:tab/>
      </w:r>
      <w:r>
        <w:tab/>
      </w:r>
      <w:r>
        <w:tab/>
      </w:r>
      <w:r>
        <w:tab/>
      </w:r>
      <w:r>
        <w:tab/>
      </w:r>
    </w:p>
    <w:p w:rsidR="00B83124" w:rsidRDefault="00760F0D" w:rsidP="007E176C">
      <w:pPr>
        <w:jc w:val="both"/>
      </w:pPr>
      <w:r>
        <w:rPr>
          <w:color w:val="000000"/>
        </w:rPr>
        <w:t xml:space="preserve">Заявитель дает согласие в соответствии с Федеральным законом от 27.07.2006 </w:t>
      </w:r>
      <w:r>
        <w:rPr>
          <w:rFonts w:eastAsia="Segoe UI Symbol"/>
          <w:color w:val="000000"/>
        </w:rPr>
        <w:t>№</w:t>
      </w:r>
      <w:r>
        <w:rPr>
          <w:color w:val="000000"/>
        </w:rPr>
        <w:t xml:space="preserve">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 Настоящее согласие действует со дня его подписания до дня отзыва в письменной форме. </w:t>
      </w:r>
      <w:r>
        <w:tab/>
      </w:r>
      <w:r>
        <w:tab/>
      </w:r>
      <w:r>
        <w:tab/>
      </w:r>
      <w:r>
        <w:tab/>
      </w:r>
      <w:r>
        <w:tab/>
      </w:r>
      <w:r>
        <w:tab/>
      </w:r>
      <w:r>
        <w:tab/>
      </w:r>
    </w:p>
    <w:p w:rsidR="00B83124" w:rsidRDefault="00760F0D">
      <w:pPr>
        <w:rPr>
          <w:sz w:val="22"/>
          <w:szCs w:val="22"/>
        </w:rPr>
      </w:pPr>
      <w:r>
        <w:rPr>
          <w:sz w:val="22"/>
          <w:szCs w:val="22"/>
        </w:rPr>
        <w:t>______________________________           ___________</w:t>
      </w:r>
      <w:r>
        <w:rPr>
          <w:sz w:val="22"/>
          <w:szCs w:val="22"/>
        </w:rPr>
        <w:tab/>
      </w:r>
      <w:r>
        <w:rPr>
          <w:sz w:val="22"/>
          <w:szCs w:val="22"/>
        </w:rPr>
        <w:tab/>
        <w:t xml:space="preserve">  __________________</w:t>
      </w:r>
    </w:p>
    <w:p w:rsidR="00B83124" w:rsidRDefault="00760F0D">
      <w:pPr>
        <w:rPr>
          <w:sz w:val="22"/>
          <w:szCs w:val="22"/>
        </w:rPr>
      </w:pPr>
      <w:r>
        <w:rPr>
          <w:sz w:val="22"/>
          <w:szCs w:val="22"/>
        </w:rPr>
        <w:t xml:space="preserve">     (должность заявителя)</w:t>
      </w:r>
      <w:r>
        <w:rPr>
          <w:sz w:val="22"/>
          <w:szCs w:val="22"/>
        </w:rPr>
        <w:tab/>
      </w:r>
      <w:r>
        <w:rPr>
          <w:sz w:val="22"/>
          <w:szCs w:val="22"/>
        </w:rPr>
        <w:tab/>
        <w:t xml:space="preserve">       </w:t>
      </w:r>
      <w:proofErr w:type="gramStart"/>
      <w:r>
        <w:rPr>
          <w:sz w:val="22"/>
          <w:szCs w:val="22"/>
        </w:rPr>
        <w:t xml:space="preserve">   (</w:t>
      </w:r>
      <w:proofErr w:type="gramEnd"/>
      <w:r>
        <w:rPr>
          <w:sz w:val="22"/>
          <w:szCs w:val="22"/>
        </w:rPr>
        <w:t>подпись)</w:t>
      </w:r>
      <w:r>
        <w:rPr>
          <w:sz w:val="22"/>
          <w:szCs w:val="22"/>
        </w:rPr>
        <w:tab/>
        <w:t xml:space="preserve">                        (</w:t>
      </w:r>
      <w:proofErr w:type="spellStart"/>
      <w:r>
        <w:rPr>
          <w:sz w:val="22"/>
          <w:szCs w:val="22"/>
        </w:rPr>
        <w:t>ф.и.о.</w:t>
      </w:r>
      <w:proofErr w:type="spellEnd"/>
      <w:r>
        <w:rPr>
          <w:sz w:val="22"/>
          <w:szCs w:val="22"/>
        </w:rPr>
        <w:t>)</w:t>
      </w:r>
    </w:p>
    <w:p w:rsidR="00B83124" w:rsidRDefault="00760F0D" w:rsidP="00746D6C">
      <w:pPr>
        <w:pBdr>
          <w:bottom w:val="single" w:sz="8" w:space="1" w:color="000000"/>
        </w:pBdr>
        <w:rPr>
          <w:sz w:val="22"/>
          <w:szCs w:val="22"/>
        </w:rPr>
      </w:pPr>
      <w:r>
        <w:rPr>
          <w:sz w:val="22"/>
          <w:szCs w:val="22"/>
        </w:rPr>
        <w:t xml:space="preserve">          </w:t>
      </w:r>
      <w:r w:rsidR="00746D6C">
        <w:rPr>
          <w:sz w:val="22"/>
          <w:szCs w:val="22"/>
        </w:rPr>
        <w:t xml:space="preserve">     </w:t>
      </w:r>
      <w:r>
        <w:rPr>
          <w:sz w:val="22"/>
          <w:szCs w:val="22"/>
        </w:rPr>
        <w:t xml:space="preserve"> М.П.</w:t>
      </w:r>
    </w:p>
    <w:p w:rsidR="00746D6C" w:rsidRDefault="00746D6C" w:rsidP="00746D6C">
      <w:pPr>
        <w:pBdr>
          <w:bottom w:val="single" w:sz="8" w:space="1" w:color="000000"/>
        </w:pBdr>
        <w:rPr>
          <w:sz w:val="22"/>
          <w:szCs w:val="22"/>
        </w:rPr>
      </w:pPr>
    </w:p>
    <w:p w:rsidR="00B83124" w:rsidRDefault="00B83124">
      <w:pPr>
        <w:tabs>
          <w:tab w:val="left" w:pos="990"/>
        </w:tabs>
        <w:rPr>
          <w:sz w:val="22"/>
          <w:szCs w:val="22"/>
        </w:rPr>
      </w:pPr>
    </w:p>
    <w:p w:rsidR="00B83124" w:rsidRDefault="00760F0D">
      <w:pPr>
        <w:rPr>
          <w:sz w:val="22"/>
          <w:szCs w:val="22"/>
        </w:rPr>
      </w:pPr>
      <w:r>
        <w:rPr>
          <w:sz w:val="22"/>
          <w:szCs w:val="22"/>
        </w:rPr>
        <w:t xml:space="preserve">Дата принятия </w:t>
      </w:r>
      <w:proofErr w:type="gramStart"/>
      <w:r>
        <w:rPr>
          <w:sz w:val="22"/>
          <w:szCs w:val="22"/>
        </w:rPr>
        <w:t xml:space="preserve">заявления:   </w:t>
      </w:r>
      <w:proofErr w:type="gramEnd"/>
      <w:r>
        <w:rPr>
          <w:sz w:val="22"/>
          <w:szCs w:val="22"/>
        </w:rPr>
        <w:t xml:space="preserve"> _____________</w:t>
      </w:r>
      <w:r>
        <w:rPr>
          <w:sz w:val="22"/>
          <w:szCs w:val="22"/>
        </w:rPr>
        <w:tab/>
        <w:t xml:space="preserve">        рег.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83124" w:rsidRDefault="00B83124">
      <w:pPr>
        <w:rPr>
          <w:sz w:val="22"/>
          <w:szCs w:val="22"/>
        </w:rPr>
      </w:pPr>
    </w:p>
    <w:p w:rsidR="00B83124" w:rsidRDefault="00760F0D">
      <w:pPr>
        <w:rPr>
          <w:sz w:val="22"/>
          <w:szCs w:val="22"/>
        </w:rPr>
      </w:pPr>
      <w:r>
        <w:rPr>
          <w:sz w:val="22"/>
          <w:szCs w:val="22"/>
        </w:rPr>
        <w:t>_______________________</w:t>
      </w:r>
      <w:r>
        <w:rPr>
          <w:sz w:val="22"/>
          <w:szCs w:val="22"/>
        </w:rPr>
        <w:tab/>
        <w:t xml:space="preserve">               _________________</w:t>
      </w:r>
      <w:proofErr w:type="gramStart"/>
      <w:r>
        <w:rPr>
          <w:sz w:val="22"/>
          <w:szCs w:val="22"/>
        </w:rPr>
        <w:t xml:space="preserve">_  </w:t>
      </w:r>
      <w:r>
        <w:rPr>
          <w:sz w:val="22"/>
          <w:szCs w:val="22"/>
        </w:rPr>
        <w:tab/>
      </w:r>
      <w:proofErr w:type="gramEnd"/>
      <w:r>
        <w:rPr>
          <w:sz w:val="22"/>
          <w:szCs w:val="22"/>
        </w:rPr>
        <w:t>____________________</w:t>
      </w:r>
      <w:r>
        <w:rPr>
          <w:sz w:val="22"/>
          <w:szCs w:val="22"/>
        </w:rPr>
        <w:tab/>
        <w:t>(должность)</w:t>
      </w:r>
      <w:r>
        <w:rPr>
          <w:sz w:val="22"/>
          <w:szCs w:val="22"/>
        </w:rPr>
        <w:tab/>
      </w:r>
      <w:r>
        <w:rPr>
          <w:sz w:val="22"/>
          <w:szCs w:val="22"/>
        </w:rPr>
        <w:tab/>
      </w:r>
      <w:r>
        <w:rPr>
          <w:sz w:val="22"/>
          <w:szCs w:val="22"/>
        </w:rPr>
        <w:tab/>
        <w:t xml:space="preserve">           (подпись)</w:t>
      </w:r>
      <w:r>
        <w:rPr>
          <w:sz w:val="22"/>
          <w:szCs w:val="22"/>
        </w:rPr>
        <w:tab/>
      </w:r>
      <w:r>
        <w:rPr>
          <w:sz w:val="22"/>
          <w:szCs w:val="22"/>
        </w:rPr>
        <w:tab/>
      </w:r>
      <w:r>
        <w:rPr>
          <w:sz w:val="22"/>
          <w:szCs w:val="22"/>
        </w:rPr>
        <w:tab/>
        <w:t>(</w:t>
      </w:r>
      <w:proofErr w:type="spellStart"/>
      <w:r>
        <w:rPr>
          <w:sz w:val="22"/>
          <w:szCs w:val="22"/>
        </w:rPr>
        <w:t>ф.и.о.</w:t>
      </w:r>
      <w:proofErr w:type="spellEnd"/>
      <w:r>
        <w:rPr>
          <w:sz w:val="22"/>
          <w:szCs w:val="22"/>
        </w:rPr>
        <w:t>)</w:t>
      </w:r>
    </w:p>
    <w:sectPr w:rsidR="00B83124">
      <w:type w:val="continuous"/>
      <w:pgSz w:w="11906" w:h="16838"/>
      <w:pgMar w:top="847" w:right="850" w:bottom="71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26" w:rsidRDefault="008D0A26">
      <w:r>
        <w:separator/>
      </w:r>
    </w:p>
  </w:endnote>
  <w:endnote w:type="continuationSeparator" w:id="0">
    <w:p w:rsidR="008D0A26" w:rsidRDefault="008D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26" w:rsidRDefault="008D0A26">
      <w:r>
        <w:separator/>
      </w:r>
    </w:p>
  </w:footnote>
  <w:footnote w:type="continuationSeparator" w:id="0">
    <w:p w:rsidR="008D0A26" w:rsidRDefault="008D0A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b"/>
      <w:jc w:val="center"/>
    </w:pPr>
    <w:r>
      <w:fldChar w:fldCharType="begin"/>
    </w:r>
    <w:r>
      <w:instrText>PAGE   \* MERGEFORMAT</w:instrText>
    </w:r>
    <w:r>
      <w:fldChar w:fldCharType="separate"/>
    </w:r>
    <w:r w:rsidR="003908E9">
      <w:rPr>
        <w:noProof/>
      </w:rPr>
      <w:t>41</w:t>
    </w:r>
    <w:r>
      <w:fldChar w:fldCharType="end"/>
    </w:r>
  </w:p>
  <w:p w:rsidR="00461B93" w:rsidRDefault="00461B9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3" w:rsidRDefault="00461B93">
    <w:pPr>
      <w:pStyle w:val="ab"/>
      <w:jc w:val="center"/>
    </w:pPr>
  </w:p>
  <w:p w:rsidR="00461B93" w:rsidRDefault="00461B9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25E"/>
    <w:multiLevelType w:val="hybridMultilevel"/>
    <w:tmpl w:val="BC209E9E"/>
    <w:lvl w:ilvl="0" w:tplc="BF407420">
      <w:start w:val="1"/>
      <w:numFmt w:val="bullet"/>
      <w:lvlText w:val=""/>
      <w:lvlJc w:val="left"/>
      <w:pPr>
        <w:tabs>
          <w:tab w:val="num" w:pos="0"/>
        </w:tabs>
        <w:ind w:left="1080" w:hanging="360"/>
      </w:pPr>
      <w:rPr>
        <w:rFonts w:ascii="Symbol" w:hAnsi="Symbol"/>
        <w:color w:val="000000"/>
        <w:sz w:val="28"/>
        <w:szCs w:val="28"/>
        <w:shd w:val="clear" w:color="auto" w:fill="FFFFFF"/>
        <w:lang w:val="ru-RU"/>
      </w:rPr>
    </w:lvl>
    <w:lvl w:ilvl="1" w:tplc="69C2A320">
      <w:start w:val="1"/>
      <w:numFmt w:val="bullet"/>
      <w:lvlText w:val="o"/>
      <w:lvlJc w:val="left"/>
      <w:pPr>
        <w:ind w:left="1440" w:hanging="360"/>
      </w:pPr>
      <w:rPr>
        <w:rFonts w:ascii="Courier New" w:eastAsia="Courier New" w:hAnsi="Courier New" w:cs="Courier New" w:hint="default"/>
      </w:rPr>
    </w:lvl>
    <w:lvl w:ilvl="2" w:tplc="9418DC82">
      <w:start w:val="1"/>
      <w:numFmt w:val="bullet"/>
      <w:lvlText w:val="§"/>
      <w:lvlJc w:val="left"/>
      <w:pPr>
        <w:ind w:left="2160" w:hanging="360"/>
      </w:pPr>
      <w:rPr>
        <w:rFonts w:ascii="Wingdings" w:eastAsia="Wingdings" w:hAnsi="Wingdings" w:cs="Wingdings" w:hint="default"/>
      </w:rPr>
    </w:lvl>
    <w:lvl w:ilvl="3" w:tplc="E56E5848">
      <w:start w:val="1"/>
      <w:numFmt w:val="bullet"/>
      <w:lvlText w:val="·"/>
      <w:lvlJc w:val="left"/>
      <w:pPr>
        <w:ind w:left="2880" w:hanging="360"/>
      </w:pPr>
      <w:rPr>
        <w:rFonts w:ascii="Symbol" w:eastAsia="Symbol" w:hAnsi="Symbol" w:cs="Symbol" w:hint="default"/>
      </w:rPr>
    </w:lvl>
    <w:lvl w:ilvl="4" w:tplc="4628DE3C">
      <w:start w:val="1"/>
      <w:numFmt w:val="bullet"/>
      <w:lvlText w:val="o"/>
      <w:lvlJc w:val="left"/>
      <w:pPr>
        <w:ind w:left="3600" w:hanging="360"/>
      </w:pPr>
      <w:rPr>
        <w:rFonts w:ascii="Courier New" w:eastAsia="Courier New" w:hAnsi="Courier New" w:cs="Courier New" w:hint="default"/>
      </w:rPr>
    </w:lvl>
    <w:lvl w:ilvl="5" w:tplc="566275BA">
      <w:start w:val="1"/>
      <w:numFmt w:val="bullet"/>
      <w:lvlText w:val="§"/>
      <w:lvlJc w:val="left"/>
      <w:pPr>
        <w:ind w:left="4320" w:hanging="360"/>
      </w:pPr>
      <w:rPr>
        <w:rFonts w:ascii="Wingdings" w:eastAsia="Wingdings" w:hAnsi="Wingdings" w:cs="Wingdings" w:hint="default"/>
      </w:rPr>
    </w:lvl>
    <w:lvl w:ilvl="6" w:tplc="D0DC3728">
      <w:start w:val="1"/>
      <w:numFmt w:val="bullet"/>
      <w:lvlText w:val="·"/>
      <w:lvlJc w:val="left"/>
      <w:pPr>
        <w:ind w:left="5040" w:hanging="360"/>
      </w:pPr>
      <w:rPr>
        <w:rFonts w:ascii="Symbol" w:eastAsia="Symbol" w:hAnsi="Symbol" w:cs="Symbol" w:hint="default"/>
      </w:rPr>
    </w:lvl>
    <w:lvl w:ilvl="7" w:tplc="6CFC7CA2">
      <w:start w:val="1"/>
      <w:numFmt w:val="bullet"/>
      <w:lvlText w:val="o"/>
      <w:lvlJc w:val="left"/>
      <w:pPr>
        <w:ind w:left="5760" w:hanging="360"/>
      </w:pPr>
      <w:rPr>
        <w:rFonts w:ascii="Courier New" w:eastAsia="Courier New" w:hAnsi="Courier New" w:cs="Courier New" w:hint="default"/>
      </w:rPr>
    </w:lvl>
    <w:lvl w:ilvl="8" w:tplc="BACCAE7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3751F82"/>
    <w:multiLevelType w:val="multilevel"/>
    <w:tmpl w:val="48C2C0AA"/>
    <w:lvl w:ilvl="0">
      <w:start w:val="1"/>
      <w:numFmt w:val="decimal"/>
      <w:lvlText w:val="%1."/>
      <w:lvlJc w:val="left"/>
      <w:pPr>
        <w:tabs>
          <w:tab w:val="num" w:pos="720"/>
        </w:tabs>
        <w:ind w:left="720" w:hanging="360"/>
      </w:pPr>
      <w:rPr>
        <w:rFonts w:ascii="Symbol" w:hAnsi="Symbol"/>
        <w:color w:val="C5000B"/>
        <w:sz w:val="28"/>
        <w:szCs w:val="28"/>
        <w:shd w:val="clear" w:color="auto" w:fill="FFFFFF"/>
        <w:lang w:val="ru-RU"/>
      </w:rPr>
    </w:lvl>
    <w:lvl w:ilvl="1">
      <w:start w:val="7"/>
      <w:numFmt w:val="decimal"/>
      <w:lvlText w:val="%1.%2."/>
      <w:lvlJc w:val="left"/>
      <w:pPr>
        <w:tabs>
          <w:tab w:val="num" w:pos="1080"/>
        </w:tabs>
        <w:ind w:left="1080" w:hanging="360"/>
      </w:pPr>
      <w:rPr>
        <w:rFonts w:ascii="Symbol" w:hAnsi="Symbol"/>
        <w:color w:val="000000"/>
        <w:sz w:val="28"/>
        <w:szCs w:val="28"/>
        <w:shd w:val="clear" w:color="auto" w:fill="FFFFFF"/>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C3836C4"/>
    <w:multiLevelType w:val="hybridMultilevel"/>
    <w:tmpl w:val="92483D5A"/>
    <w:lvl w:ilvl="0" w:tplc="F91AF5BE">
      <w:start w:val="1"/>
      <w:numFmt w:val="decimal"/>
      <w:suff w:val="nothing"/>
      <w:lvlText w:val=""/>
      <w:lvlJc w:val="left"/>
      <w:pPr>
        <w:tabs>
          <w:tab w:val="num" w:pos="0"/>
        </w:tabs>
        <w:ind w:left="432" w:hanging="432"/>
      </w:pPr>
      <w:rPr>
        <w:sz w:val="28"/>
        <w:szCs w:val="28"/>
        <w:lang w:val="ru-RU"/>
      </w:rPr>
    </w:lvl>
    <w:lvl w:ilvl="1" w:tplc="2D02311E">
      <w:start w:val="1"/>
      <w:numFmt w:val="decimal"/>
      <w:suff w:val="nothing"/>
      <w:lvlText w:val=""/>
      <w:lvlJc w:val="left"/>
      <w:pPr>
        <w:tabs>
          <w:tab w:val="num" w:pos="0"/>
        </w:tabs>
        <w:ind w:left="576" w:hanging="576"/>
      </w:pPr>
      <w:rPr>
        <w:sz w:val="28"/>
        <w:szCs w:val="28"/>
      </w:rPr>
    </w:lvl>
    <w:lvl w:ilvl="2" w:tplc="B4942A62">
      <w:start w:val="1"/>
      <w:numFmt w:val="decimal"/>
      <w:suff w:val="nothing"/>
      <w:lvlText w:val=""/>
      <w:lvlJc w:val="left"/>
      <w:pPr>
        <w:tabs>
          <w:tab w:val="num" w:pos="0"/>
        </w:tabs>
        <w:ind w:left="720" w:hanging="720"/>
      </w:pPr>
    </w:lvl>
    <w:lvl w:ilvl="3" w:tplc="488A2508">
      <w:start w:val="1"/>
      <w:numFmt w:val="decimal"/>
      <w:suff w:val="nothing"/>
      <w:lvlText w:val=""/>
      <w:lvlJc w:val="left"/>
      <w:pPr>
        <w:tabs>
          <w:tab w:val="num" w:pos="0"/>
        </w:tabs>
        <w:ind w:left="864" w:hanging="864"/>
      </w:pPr>
    </w:lvl>
    <w:lvl w:ilvl="4" w:tplc="05DE6412">
      <w:start w:val="1"/>
      <w:numFmt w:val="decimal"/>
      <w:suff w:val="nothing"/>
      <w:lvlText w:val=""/>
      <w:lvlJc w:val="left"/>
      <w:pPr>
        <w:tabs>
          <w:tab w:val="num" w:pos="0"/>
        </w:tabs>
        <w:ind w:left="1008" w:hanging="1008"/>
      </w:pPr>
    </w:lvl>
    <w:lvl w:ilvl="5" w:tplc="85C08226">
      <w:start w:val="1"/>
      <w:numFmt w:val="decimal"/>
      <w:suff w:val="nothing"/>
      <w:lvlText w:val=""/>
      <w:lvlJc w:val="left"/>
      <w:pPr>
        <w:tabs>
          <w:tab w:val="num" w:pos="0"/>
        </w:tabs>
        <w:ind w:left="1152" w:hanging="1152"/>
      </w:pPr>
    </w:lvl>
    <w:lvl w:ilvl="6" w:tplc="6FBC1510">
      <w:start w:val="1"/>
      <w:numFmt w:val="decimal"/>
      <w:suff w:val="nothing"/>
      <w:lvlText w:val=""/>
      <w:lvlJc w:val="left"/>
      <w:pPr>
        <w:tabs>
          <w:tab w:val="num" w:pos="0"/>
        </w:tabs>
        <w:ind w:left="1296" w:hanging="1296"/>
      </w:pPr>
    </w:lvl>
    <w:lvl w:ilvl="7" w:tplc="576A0664">
      <w:start w:val="1"/>
      <w:numFmt w:val="decimal"/>
      <w:suff w:val="nothing"/>
      <w:lvlText w:val=""/>
      <w:lvlJc w:val="left"/>
      <w:pPr>
        <w:tabs>
          <w:tab w:val="num" w:pos="0"/>
        </w:tabs>
        <w:ind w:left="1440" w:hanging="1440"/>
      </w:pPr>
    </w:lvl>
    <w:lvl w:ilvl="8" w:tplc="6DD05DA8">
      <w:start w:val="1"/>
      <w:numFmt w:val="decimal"/>
      <w:suff w:val="nothing"/>
      <w:lvlText w:val=""/>
      <w:lvlJc w:val="left"/>
      <w:pPr>
        <w:tabs>
          <w:tab w:val="num" w:pos="0"/>
        </w:tabs>
        <w:ind w:left="1584" w:hanging="1584"/>
      </w:pPr>
    </w:lvl>
  </w:abstractNum>
  <w:abstractNum w:abstractNumId="3" w15:restartNumberingAfterBreak="0">
    <w:nsid w:val="1E281BAA"/>
    <w:multiLevelType w:val="hybridMultilevel"/>
    <w:tmpl w:val="1F8CB396"/>
    <w:lvl w:ilvl="0" w:tplc="32AAFD68">
      <w:start w:val="1"/>
      <w:numFmt w:val="decimal"/>
      <w:lvlText w:val="%1)"/>
      <w:lvlJc w:val="left"/>
    </w:lvl>
    <w:lvl w:ilvl="1" w:tplc="24CE5DFA">
      <w:start w:val="1"/>
      <w:numFmt w:val="lowerLetter"/>
      <w:lvlText w:val="%2."/>
      <w:lvlJc w:val="left"/>
      <w:pPr>
        <w:ind w:left="1440" w:hanging="360"/>
      </w:pPr>
    </w:lvl>
    <w:lvl w:ilvl="2" w:tplc="B424469A">
      <w:start w:val="1"/>
      <w:numFmt w:val="lowerRoman"/>
      <w:lvlText w:val="%3."/>
      <w:lvlJc w:val="right"/>
      <w:pPr>
        <w:ind w:left="2160" w:hanging="180"/>
      </w:pPr>
    </w:lvl>
    <w:lvl w:ilvl="3" w:tplc="CF6614FE">
      <w:start w:val="1"/>
      <w:numFmt w:val="decimal"/>
      <w:lvlText w:val="%4."/>
      <w:lvlJc w:val="left"/>
      <w:pPr>
        <w:ind w:left="2880" w:hanging="360"/>
      </w:pPr>
    </w:lvl>
    <w:lvl w:ilvl="4" w:tplc="9EA84318">
      <w:start w:val="1"/>
      <w:numFmt w:val="lowerLetter"/>
      <w:lvlText w:val="%5."/>
      <w:lvlJc w:val="left"/>
      <w:pPr>
        <w:ind w:left="3600" w:hanging="360"/>
      </w:pPr>
    </w:lvl>
    <w:lvl w:ilvl="5" w:tplc="63FE6000">
      <w:start w:val="1"/>
      <w:numFmt w:val="lowerRoman"/>
      <w:lvlText w:val="%6."/>
      <w:lvlJc w:val="right"/>
      <w:pPr>
        <w:ind w:left="4320" w:hanging="180"/>
      </w:pPr>
    </w:lvl>
    <w:lvl w:ilvl="6" w:tplc="4EBAC9DA">
      <w:start w:val="1"/>
      <w:numFmt w:val="decimal"/>
      <w:lvlText w:val="%7."/>
      <w:lvlJc w:val="left"/>
      <w:pPr>
        <w:ind w:left="5040" w:hanging="360"/>
      </w:pPr>
    </w:lvl>
    <w:lvl w:ilvl="7" w:tplc="616E4C9A">
      <w:start w:val="1"/>
      <w:numFmt w:val="lowerLetter"/>
      <w:lvlText w:val="%8."/>
      <w:lvlJc w:val="left"/>
      <w:pPr>
        <w:ind w:left="5760" w:hanging="360"/>
      </w:pPr>
    </w:lvl>
    <w:lvl w:ilvl="8" w:tplc="3092B4BE">
      <w:start w:val="1"/>
      <w:numFmt w:val="lowerRoman"/>
      <w:lvlText w:val="%9."/>
      <w:lvlJc w:val="right"/>
      <w:pPr>
        <w:ind w:left="6480" w:hanging="180"/>
      </w:pPr>
    </w:lvl>
  </w:abstractNum>
  <w:abstractNum w:abstractNumId="4" w15:restartNumberingAfterBreak="0">
    <w:nsid w:val="22890AA5"/>
    <w:multiLevelType w:val="multilevel"/>
    <w:tmpl w:val="D1648834"/>
    <w:lvl w:ilvl="0">
      <w:start w:val="1"/>
      <w:numFmt w:val="decimal"/>
      <w:lvlText w:val="%1."/>
      <w:lvlJc w:val="left"/>
      <w:pPr>
        <w:tabs>
          <w:tab w:val="num" w:pos="720"/>
        </w:tabs>
        <w:ind w:left="720" w:hanging="360"/>
      </w:pPr>
      <w:rPr>
        <w:rFonts w:ascii="Times New Roman" w:hAnsi="Times New Roman"/>
        <w:color w:val="C5000B"/>
        <w:sz w:val="28"/>
        <w:szCs w:val="28"/>
        <w:shd w:val="clear" w:color="auto" w:fill="FFFFFF"/>
        <w:lang w:val="ru-RU"/>
      </w:rPr>
    </w:lvl>
    <w:lvl w:ilvl="1">
      <w:start w:val="8"/>
      <w:numFmt w:val="decimal"/>
      <w:lvlText w:val="%1.%2."/>
      <w:lvlJc w:val="left"/>
      <w:pPr>
        <w:tabs>
          <w:tab w:val="num" w:pos="1080"/>
        </w:tabs>
        <w:ind w:left="1080" w:hanging="360"/>
      </w:pPr>
      <w:rPr>
        <w:rFonts w:ascii="Times New Roman" w:hAnsi="Times New Roman"/>
        <w:color w:val="000000"/>
        <w:sz w:val="28"/>
        <w:szCs w:val="28"/>
        <w:shd w:val="clear" w:color="auto" w:fill="FFFFFF"/>
        <w:lang w:val="ru-RU"/>
      </w:rPr>
    </w:lvl>
    <w:lvl w:ilvl="2">
      <w:start w:val="1"/>
      <w:numFmt w:val="decimal"/>
      <w:lvlText w:val="%1.%2.%3."/>
      <w:lvlJc w:val="left"/>
      <w:pPr>
        <w:tabs>
          <w:tab w:val="num" w:pos="1440"/>
        </w:tabs>
        <w:ind w:left="1440" w:hanging="360"/>
      </w:pPr>
      <w:rPr>
        <w:rFonts w:ascii="Calibri" w:eastAsia="Times New Roman CYR" w:hAnsi="Calibri"/>
        <w:color w:val="000000"/>
        <w:sz w:val="28"/>
        <w:szCs w:val="28"/>
        <w:lang w:val="ru-RU" w:eastAsia="en-US" w:bidi="en-U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8B72081"/>
    <w:multiLevelType w:val="multilevel"/>
    <w:tmpl w:val="C38A11C0"/>
    <w:lvl w:ilvl="0">
      <w:start w:val="1"/>
      <w:numFmt w:val="decimal"/>
      <w:lvlText w:val="%1."/>
      <w:lvlJc w:val="left"/>
      <w:pPr>
        <w:tabs>
          <w:tab w:val="num" w:pos="720"/>
        </w:tabs>
        <w:ind w:left="720" w:hanging="360"/>
      </w:pPr>
      <w:rPr>
        <w:sz w:val="28"/>
        <w:szCs w:val="28"/>
      </w:rPr>
    </w:lvl>
    <w:lvl w:ilvl="1">
      <w:start w:val="10"/>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29794CE3"/>
    <w:multiLevelType w:val="hybridMultilevel"/>
    <w:tmpl w:val="C8A4F9F2"/>
    <w:lvl w:ilvl="0" w:tplc="6F8A7D24">
      <w:start w:val="1"/>
      <w:numFmt w:val="decimal"/>
      <w:suff w:val="nothing"/>
      <w:lvlText w:val=""/>
      <w:lvlJc w:val="left"/>
      <w:pPr>
        <w:tabs>
          <w:tab w:val="num" w:pos="0"/>
        </w:tabs>
        <w:ind w:left="0" w:firstLine="0"/>
      </w:pPr>
      <w:rPr>
        <w:rFonts w:ascii="Symbol" w:hAnsi="Symbol"/>
        <w:sz w:val="28"/>
        <w:szCs w:val="28"/>
        <w:lang w:val="ru-RU"/>
      </w:rPr>
    </w:lvl>
    <w:lvl w:ilvl="1" w:tplc="693456A4">
      <w:start w:val="1"/>
      <w:numFmt w:val="decimal"/>
      <w:suff w:val="nothing"/>
      <w:lvlText w:val=""/>
      <w:lvlJc w:val="left"/>
      <w:pPr>
        <w:tabs>
          <w:tab w:val="num" w:pos="0"/>
        </w:tabs>
        <w:ind w:left="0" w:firstLine="0"/>
      </w:pPr>
      <w:rPr>
        <w:sz w:val="28"/>
        <w:szCs w:val="28"/>
      </w:rPr>
    </w:lvl>
    <w:lvl w:ilvl="2" w:tplc="44E69856">
      <w:start w:val="1"/>
      <w:numFmt w:val="decimal"/>
      <w:suff w:val="nothing"/>
      <w:lvlText w:val=""/>
      <w:lvlJc w:val="left"/>
      <w:pPr>
        <w:tabs>
          <w:tab w:val="num" w:pos="0"/>
        </w:tabs>
        <w:ind w:left="0" w:firstLine="0"/>
      </w:pPr>
    </w:lvl>
    <w:lvl w:ilvl="3" w:tplc="B98E0180">
      <w:start w:val="1"/>
      <w:numFmt w:val="decimal"/>
      <w:suff w:val="nothing"/>
      <w:lvlText w:val=""/>
      <w:lvlJc w:val="left"/>
      <w:pPr>
        <w:tabs>
          <w:tab w:val="num" w:pos="0"/>
        </w:tabs>
        <w:ind w:left="0" w:firstLine="0"/>
      </w:pPr>
    </w:lvl>
    <w:lvl w:ilvl="4" w:tplc="E14E2E34">
      <w:start w:val="1"/>
      <w:numFmt w:val="decimal"/>
      <w:suff w:val="nothing"/>
      <w:lvlText w:val=""/>
      <w:lvlJc w:val="left"/>
      <w:pPr>
        <w:tabs>
          <w:tab w:val="num" w:pos="0"/>
        </w:tabs>
        <w:ind w:left="0" w:firstLine="0"/>
      </w:pPr>
    </w:lvl>
    <w:lvl w:ilvl="5" w:tplc="F29C024A">
      <w:start w:val="1"/>
      <w:numFmt w:val="decimal"/>
      <w:suff w:val="nothing"/>
      <w:lvlText w:val=""/>
      <w:lvlJc w:val="left"/>
      <w:pPr>
        <w:tabs>
          <w:tab w:val="num" w:pos="0"/>
        </w:tabs>
        <w:ind w:left="0" w:firstLine="0"/>
      </w:pPr>
    </w:lvl>
    <w:lvl w:ilvl="6" w:tplc="2410EC00">
      <w:start w:val="1"/>
      <w:numFmt w:val="decimal"/>
      <w:suff w:val="nothing"/>
      <w:lvlText w:val=""/>
      <w:lvlJc w:val="left"/>
      <w:pPr>
        <w:tabs>
          <w:tab w:val="num" w:pos="0"/>
        </w:tabs>
        <w:ind w:left="0" w:firstLine="0"/>
      </w:pPr>
    </w:lvl>
    <w:lvl w:ilvl="7" w:tplc="6D5868F6">
      <w:start w:val="1"/>
      <w:numFmt w:val="decimal"/>
      <w:suff w:val="nothing"/>
      <w:lvlText w:val=""/>
      <w:lvlJc w:val="left"/>
      <w:pPr>
        <w:tabs>
          <w:tab w:val="num" w:pos="0"/>
        </w:tabs>
        <w:ind w:left="0" w:firstLine="0"/>
      </w:pPr>
    </w:lvl>
    <w:lvl w:ilvl="8" w:tplc="38E04F20">
      <w:start w:val="1"/>
      <w:numFmt w:val="decimal"/>
      <w:suff w:val="nothing"/>
      <w:lvlText w:val=""/>
      <w:lvlJc w:val="left"/>
      <w:pPr>
        <w:tabs>
          <w:tab w:val="num" w:pos="0"/>
        </w:tabs>
        <w:ind w:left="0" w:firstLine="0"/>
      </w:pPr>
    </w:lvl>
  </w:abstractNum>
  <w:abstractNum w:abstractNumId="7" w15:restartNumberingAfterBreak="0">
    <w:nsid w:val="2F2F58AA"/>
    <w:multiLevelType w:val="hybridMultilevel"/>
    <w:tmpl w:val="51721BEC"/>
    <w:lvl w:ilvl="0" w:tplc="6F6C0FD0">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00203E60">
      <w:start w:val="1"/>
      <w:numFmt w:val="bullet"/>
      <w:lvlText w:val="◦"/>
      <w:lvlJc w:val="left"/>
      <w:pPr>
        <w:tabs>
          <w:tab w:val="num" w:pos="1080"/>
        </w:tabs>
        <w:ind w:left="1080" w:hanging="360"/>
      </w:pPr>
      <w:rPr>
        <w:rFonts w:ascii="OpenSymbol" w:hAnsi="OpenSymbol"/>
        <w:lang w:val="ru-RU"/>
      </w:rPr>
    </w:lvl>
    <w:lvl w:ilvl="2" w:tplc="5B50A070">
      <w:start w:val="1"/>
      <w:numFmt w:val="bullet"/>
      <w:lvlText w:val="▪"/>
      <w:lvlJc w:val="left"/>
      <w:pPr>
        <w:tabs>
          <w:tab w:val="num" w:pos="1440"/>
        </w:tabs>
        <w:ind w:left="1440" w:hanging="360"/>
      </w:pPr>
      <w:rPr>
        <w:rFonts w:ascii="OpenSymbol" w:hAnsi="OpenSymbol"/>
        <w:lang w:val="ru-RU"/>
      </w:rPr>
    </w:lvl>
    <w:lvl w:ilvl="3" w:tplc="533A459E">
      <w:start w:val="1"/>
      <w:numFmt w:val="bullet"/>
      <w:lvlText w:val=""/>
      <w:lvlJc w:val="left"/>
      <w:pPr>
        <w:tabs>
          <w:tab w:val="num" w:pos="1800"/>
        </w:tabs>
        <w:ind w:left="1800" w:hanging="360"/>
      </w:pPr>
      <w:rPr>
        <w:rFonts w:ascii="Symbol" w:hAnsi="Symbol"/>
      </w:rPr>
    </w:lvl>
    <w:lvl w:ilvl="4" w:tplc="19B49222">
      <w:start w:val="1"/>
      <w:numFmt w:val="bullet"/>
      <w:lvlText w:val="◦"/>
      <w:lvlJc w:val="left"/>
      <w:pPr>
        <w:tabs>
          <w:tab w:val="num" w:pos="2160"/>
        </w:tabs>
        <w:ind w:left="2160" w:hanging="360"/>
      </w:pPr>
      <w:rPr>
        <w:rFonts w:ascii="OpenSymbol" w:hAnsi="OpenSymbol"/>
        <w:lang w:val="ru-RU"/>
      </w:rPr>
    </w:lvl>
    <w:lvl w:ilvl="5" w:tplc="C5E21EC6">
      <w:start w:val="1"/>
      <w:numFmt w:val="bullet"/>
      <w:lvlText w:val="▪"/>
      <w:lvlJc w:val="left"/>
      <w:pPr>
        <w:tabs>
          <w:tab w:val="num" w:pos="2520"/>
        </w:tabs>
        <w:ind w:left="2520" w:hanging="360"/>
      </w:pPr>
      <w:rPr>
        <w:rFonts w:ascii="OpenSymbol" w:hAnsi="OpenSymbol"/>
        <w:lang w:val="ru-RU"/>
      </w:rPr>
    </w:lvl>
    <w:lvl w:ilvl="6" w:tplc="E3C69E1E">
      <w:start w:val="1"/>
      <w:numFmt w:val="bullet"/>
      <w:lvlText w:val=""/>
      <w:lvlJc w:val="left"/>
      <w:pPr>
        <w:tabs>
          <w:tab w:val="num" w:pos="2880"/>
        </w:tabs>
        <w:ind w:left="2880" w:hanging="360"/>
      </w:pPr>
      <w:rPr>
        <w:rFonts w:ascii="Symbol" w:hAnsi="Symbol"/>
      </w:rPr>
    </w:lvl>
    <w:lvl w:ilvl="7" w:tplc="7EAC23F2">
      <w:start w:val="1"/>
      <w:numFmt w:val="bullet"/>
      <w:lvlText w:val="◦"/>
      <w:lvlJc w:val="left"/>
      <w:pPr>
        <w:tabs>
          <w:tab w:val="num" w:pos="3240"/>
        </w:tabs>
        <w:ind w:left="3240" w:hanging="360"/>
      </w:pPr>
      <w:rPr>
        <w:rFonts w:ascii="OpenSymbol" w:hAnsi="OpenSymbol"/>
        <w:lang w:val="ru-RU"/>
      </w:rPr>
    </w:lvl>
    <w:lvl w:ilvl="8" w:tplc="3E6631E4">
      <w:start w:val="1"/>
      <w:numFmt w:val="bullet"/>
      <w:lvlText w:val="▪"/>
      <w:lvlJc w:val="left"/>
      <w:pPr>
        <w:tabs>
          <w:tab w:val="num" w:pos="3600"/>
        </w:tabs>
        <w:ind w:left="3600" w:hanging="360"/>
      </w:pPr>
      <w:rPr>
        <w:rFonts w:ascii="OpenSymbol" w:hAnsi="OpenSymbol"/>
        <w:lang w:val="ru-RU"/>
      </w:rPr>
    </w:lvl>
  </w:abstractNum>
  <w:abstractNum w:abstractNumId="8" w15:restartNumberingAfterBreak="0">
    <w:nsid w:val="31653611"/>
    <w:multiLevelType w:val="hybridMultilevel"/>
    <w:tmpl w:val="D40A1EE0"/>
    <w:lvl w:ilvl="0" w:tplc="E23A8C78">
      <w:start w:val="1"/>
      <w:numFmt w:val="decimal"/>
      <w:lvlText w:val="%1."/>
      <w:lvlJc w:val="left"/>
      <w:pPr>
        <w:tabs>
          <w:tab w:val="num" w:pos="-1440"/>
        </w:tabs>
        <w:ind w:left="-1440" w:hanging="360"/>
      </w:pPr>
      <w:rPr>
        <w:rFonts w:ascii="Symbol" w:hAnsi="Symbol"/>
        <w:color w:val="C5000B"/>
        <w:sz w:val="28"/>
        <w:szCs w:val="28"/>
        <w:shd w:val="clear" w:color="auto" w:fill="FFFFFF"/>
        <w:lang w:val="ru-RU"/>
      </w:rPr>
    </w:lvl>
    <w:lvl w:ilvl="1" w:tplc="4BC06886">
      <w:start w:val="1"/>
      <w:numFmt w:val="decimal"/>
      <w:lvlText w:val="%2)"/>
      <w:lvlJc w:val="left"/>
      <w:pPr>
        <w:tabs>
          <w:tab w:val="num" w:pos="-1080"/>
        </w:tabs>
        <w:ind w:left="-1080" w:hanging="360"/>
      </w:pPr>
      <w:rPr>
        <w:rFonts w:ascii="OpenSymbol" w:hAnsi="OpenSymbol"/>
        <w:i/>
        <w:iCs/>
        <w:color w:val="auto"/>
        <w:sz w:val="28"/>
        <w:szCs w:val="28"/>
        <w:shd w:val="clear" w:color="auto" w:fill="FFFFFF"/>
        <w:lang w:val="ru-RU"/>
      </w:rPr>
    </w:lvl>
    <w:lvl w:ilvl="2" w:tplc="5FD87E08">
      <w:start w:val="1"/>
      <w:numFmt w:val="decimal"/>
      <w:lvlText w:val="%3."/>
      <w:lvlJc w:val="left"/>
      <w:pPr>
        <w:tabs>
          <w:tab w:val="num" w:pos="-720"/>
        </w:tabs>
        <w:ind w:left="-720" w:hanging="360"/>
      </w:pPr>
    </w:lvl>
    <w:lvl w:ilvl="3" w:tplc="6F74405C">
      <w:start w:val="1"/>
      <w:numFmt w:val="decimal"/>
      <w:lvlText w:val="%4."/>
      <w:lvlJc w:val="left"/>
      <w:pPr>
        <w:tabs>
          <w:tab w:val="num" w:pos="-360"/>
        </w:tabs>
        <w:ind w:left="-360" w:hanging="360"/>
      </w:pPr>
    </w:lvl>
    <w:lvl w:ilvl="4" w:tplc="6304242E">
      <w:start w:val="1"/>
      <w:numFmt w:val="decimal"/>
      <w:lvlText w:val="%5."/>
      <w:lvlJc w:val="left"/>
      <w:pPr>
        <w:tabs>
          <w:tab w:val="num" w:pos="0"/>
        </w:tabs>
        <w:ind w:left="0" w:hanging="360"/>
      </w:pPr>
      <w:rPr>
        <w:lang w:val="ru-RU"/>
      </w:rPr>
    </w:lvl>
    <w:lvl w:ilvl="5" w:tplc="59C445E0">
      <w:start w:val="1"/>
      <w:numFmt w:val="decimal"/>
      <w:lvlText w:val="%6."/>
      <w:lvlJc w:val="left"/>
      <w:pPr>
        <w:tabs>
          <w:tab w:val="num" w:pos="360"/>
        </w:tabs>
        <w:ind w:left="360" w:hanging="360"/>
      </w:pPr>
    </w:lvl>
    <w:lvl w:ilvl="6" w:tplc="278A612E">
      <w:start w:val="1"/>
      <w:numFmt w:val="decimal"/>
      <w:lvlText w:val="%7."/>
      <w:lvlJc w:val="left"/>
      <w:pPr>
        <w:tabs>
          <w:tab w:val="num" w:pos="720"/>
        </w:tabs>
        <w:ind w:left="720" w:hanging="360"/>
      </w:pPr>
    </w:lvl>
    <w:lvl w:ilvl="7" w:tplc="7A163422">
      <w:start w:val="1"/>
      <w:numFmt w:val="decimal"/>
      <w:lvlText w:val="%8."/>
      <w:lvlJc w:val="left"/>
      <w:pPr>
        <w:tabs>
          <w:tab w:val="num" w:pos="1080"/>
        </w:tabs>
        <w:ind w:left="1080" w:hanging="360"/>
      </w:pPr>
    </w:lvl>
    <w:lvl w:ilvl="8" w:tplc="80001C5C">
      <w:start w:val="1"/>
      <w:numFmt w:val="decimal"/>
      <w:lvlText w:val="%9."/>
      <w:lvlJc w:val="left"/>
      <w:pPr>
        <w:tabs>
          <w:tab w:val="num" w:pos="1440"/>
        </w:tabs>
        <w:ind w:left="1440" w:hanging="360"/>
      </w:pPr>
    </w:lvl>
  </w:abstractNum>
  <w:abstractNum w:abstractNumId="9" w15:restartNumberingAfterBreak="0">
    <w:nsid w:val="31967433"/>
    <w:multiLevelType w:val="hybridMultilevel"/>
    <w:tmpl w:val="4C6ADA4C"/>
    <w:lvl w:ilvl="0" w:tplc="159A2486">
      <w:start w:val="1"/>
      <w:numFmt w:val="decimal"/>
      <w:lvlText w:val="%1."/>
      <w:lvlJc w:val="left"/>
      <w:pPr>
        <w:tabs>
          <w:tab w:val="num" w:pos="720"/>
        </w:tabs>
        <w:ind w:left="720" w:hanging="360"/>
      </w:pPr>
      <w:rPr>
        <w:rFonts w:ascii="Symbol" w:eastAsia="Times New Roman" w:hAnsi="Symbol"/>
        <w:color w:val="C5000B"/>
        <w:sz w:val="28"/>
        <w:szCs w:val="28"/>
        <w:shd w:val="clear" w:color="auto" w:fill="FFFFFF"/>
        <w:lang w:val="ru-RU"/>
      </w:rPr>
    </w:lvl>
    <w:lvl w:ilvl="1" w:tplc="83BC5064">
      <w:start w:val="2"/>
      <w:numFmt w:val="decimal"/>
      <w:lvlText w:val="%2."/>
      <w:lvlJc w:val="left"/>
      <w:pPr>
        <w:tabs>
          <w:tab w:val="num" w:pos="1080"/>
        </w:tabs>
        <w:ind w:left="1080" w:hanging="360"/>
      </w:pPr>
      <w:rPr>
        <w:rFonts w:ascii="Times New Roman" w:eastAsia="Times New Roman" w:hAnsi="Times New Roman"/>
        <w:b w:val="0"/>
        <w:bCs w:val="0"/>
        <w:i w:val="0"/>
        <w:iCs w:val="0"/>
        <w:strike w:val="0"/>
        <w:position w:val="0"/>
        <w:sz w:val="28"/>
        <w:szCs w:val="28"/>
        <w:shd w:val="clear" w:color="auto" w:fill="FFFFFF"/>
        <w:vertAlign w:val="baseline"/>
        <w:lang w:val="ru-RU"/>
      </w:rPr>
    </w:lvl>
    <w:lvl w:ilvl="2" w:tplc="81901952">
      <w:start w:val="1"/>
      <w:numFmt w:val="decimal"/>
      <w:lvlText w:val="%3."/>
      <w:lvlJc w:val="left"/>
      <w:pPr>
        <w:tabs>
          <w:tab w:val="num" w:pos="1440"/>
        </w:tabs>
        <w:ind w:left="1440" w:hanging="360"/>
      </w:pPr>
      <w:rPr>
        <w:rFonts w:ascii="Calibri" w:eastAsia="Times New Roman CYR" w:hAnsi="Calibri"/>
        <w:color w:val="000000"/>
        <w:sz w:val="28"/>
        <w:szCs w:val="28"/>
        <w:lang w:val="ru-RU"/>
      </w:rPr>
    </w:lvl>
    <w:lvl w:ilvl="3" w:tplc="A0F44CC0">
      <w:start w:val="1"/>
      <w:numFmt w:val="decimal"/>
      <w:lvlText w:val="%4."/>
      <w:lvlJc w:val="left"/>
      <w:pPr>
        <w:tabs>
          <w:tab w:val="num" w:pos="1800"/>
        </w:tabs>
        <w:ind w:left="1800" w:hanging="360"/>
      </w:pPr>
    </w:lvl>
    <w:lvl w:ilvl="4" w:tplc="E50C979A">
      <w:start w:val="1"/>
      <w:numFmt w:val="decimal"/>
      <w:lvlText w:val="%5."/>
      <w:lvlJc w:val="left"/>
      <w:pPr>
        <w:tabs>
          <w:tab w:val="num" w:pos="2160"/>
        </w:tabs>
        <w:ind w:left="2160" w:hanging="360"/>
      </w:pPr>
    </w:lvl>
    <w:lvl w:ilvl="5" w:tplc="7F36D2AA">
      <w:start w:val="1"/>
      <w:numFmt w:val="decimal"/>
      <w:lvlText w:val="%6."/>
      <w:lvlJc w:val="left"/>
      <w:pPr>
        <w:tabs>
          <w:tab w:val="num" w:pos="2520"/>
        </w:tabs>
        <w:ind w:left="2520" w:hanging="360"/>
      </w:pPr>
    </w:lvl>
    <w:lvl w:ilvl="6" w:tplc="7C16B4D6">
      <w:start w:val="1"/>
      <w:numFmt w:val="decimal"/>
      <w:lvlText w:val="%7."/>
      <w:lvlJc w:val="left"/>
      <w:pPr>
        <w:tabs>
          <w:tab w:val="num" w:pos="2880"/>
        </w:tabs>
        <w:ind w:left="2880" w:hanging="360"/>
      </w:pPr>
    </w:lvl>
    <w:lvl w:ilvl="7" w:tplc="EEFE1D88">
      <w:start w:val="1"/>
      <w:numFmt w:val="decimal"/>
      <w:lvlText w:val="%8."/>
      <w:lvlJc w:val="left"/>
      <w:pPr>
        <w:tabs>
          <w:tab w:val="num" w:pos="3240"/>
        </w:tabs>
        <w:ind w:left="3240" w:hanging="360"/>
      </w:pPr>
    </w:lvl>
    <w:lvl w:ilvl="8" w:tplc="6D082B60">
      <w:start w:val="1"/>
      <w:numFmt w:val="decimal"/>
      <w:lvlText w:val="%9."/>
      <w:lvlJc w:val="left"/>
      <w:pPr>
        <w:tabs>
          <w:tab w:val="num" w:pos="3600"/>
        </w:tabs>
        <w:ind w:left="3600" w:hanging="360"/>
      </w:pPr>
    </w:lvl>
  </w:abstractNum>
  <w:abstractNum w:abstractNumId="10" w15:restartNumberingAfterBreak="0">
    <w:nsid w:val="32D54AB3"/>
    <w:multiLevelType w:val="hybridMultilevel"/>
    <w:tmpl w:val="D458C99A"/>
    <w:lvl w:ilvl="0" w:tplc="A0C0764E">
      <w:start w:val="1"/>
      <w:numFmt w:val="bullet"/>
      <w:lvlText w:val="–"/>
      <w:lvlJc w:val="left"/>
      <w:pPr>
        <w:tabs>
          <w:tab w:val="num" w:pos="720"/>
        </w:tabs>
        <w:ind w:left="720" w:hanging="360"/>
      </w:pPr>
      <w:rPr>
        <w:rFonts w:ascii="Arial" w:eastAsia="Arial" w:hAnsi="Arial" w:cs="Arial" w:hint="default"/>
      </w:rPr>
    </w:lvl>
    <w:lvl w:ilvl="1" w:tplc="1A48AA7C">
      <w:start w:val="1"/>
      <w:numFmt w:val="bullet"/>
      <w:lvlText w:val="◦"/>
      <w:lvlJc w:val="left"/>
      <w:pPr>
        <w:tabs>
          <w:tab w:val="num" w:pos="1080"/>
        </w:tabs>
        <w:ind w:left="1080" w:hanging="360"/>
      </w:pPr>
      <w:rPr>
        <w:rFonts w:ascii="OpenSymbol" w:hAnsi="OpenSymbol"/>
        <w:color w:val="auto"/>
        <w:sz w:val="28"/>
        <w:szCs w:val="28"/>
      </w:rPr>
    </w:lvl>
    <w:lvl w:ilvl="2" w:tplc="CF3A8E3E">
      <w:start w:val="1"/>
      <w:numFmt w:val="bullet"/>
      <w:lvlText w:val="▪"/>
      <w:lvlJc w:val="left"/>
      <w:pPr>
        <w:tabs>
          <w:tab w:val="num" w:pos="1440"/>
        </w:tabs>
        <w:ind w:left="1440" w:hanging="360"/>
      </w:pPr>
      <w:rPr>
        <w:rFonts w:ascii="OpenSymbol" w:hAnsi="OpenSymbol"/>
        <w:color w:val="auto"/>
        <w:sz w:val="28"/>
        <w:szCs w:val="28"/>
      </w:rPr>
    </w:lvl>
    <w:lvl w:ilvl="3" w:tplc="65E69F42">
      <w:start w:val="1"/>
      <w:numFmt w:val="bullet"/>
      <w:lvlText w:val=""/>
      <w:lvlJc w:val="left"/>
      <w:pPr>
        <w:tabs>
          <w:tab w:val="num" w:pos="1800"/>
        </w:tabs>
        <w:ind w:left="1800" w:hanging="360"/>
      </w:pPr>
      <w:rPr>
        <w:rFonts w:ascii="Symbol" w:hAnsi="Symbol"/>
        <w:color w:val="000000"/>
        <w:sz w:val="28"/>
        <w:szCs w:val="28"/>
        <w:shd w:val="clear" w:color="auto" w:fill="FFFFFF"/>
        <w:lang w:val="ru-RU"/>
      </w:rPr>
    </w:lvl>
    <w:lvl w:ilvl="4" w:tplc="15781CA6">
      <w:start w:val="1"/>
      <w:numFmt w:val="bullet"/>
      <w:lvlText w:val="◦"/>
      <w:lvlJc w:val="left"/>
      <w:pPr>
        <w:tabs>
          <w:tab w:val="num" w:pos="2160"/>
        </w:tabs>
        <w:ind w:left="2160" w:hanging="360"/>
      </w:pPr>
      <w:rPr>
        <w:rFonts w:ascii="OpenSymbol" w:hAnsi="OpenSymbol"/>
        <w:color w:val="auto"/>
        <w:sz w:val="28"/>
        <w:szCs w:val="28"/>
      </w:rPr>
    </w:lvl>
    <w:lvl w:ilvl="5" w:tplc="79424740">
      <w:start w:val="1"/>
      <w:numFmt w:val="bullet"/>
      <w:lvlText w:val="▪"/>
      <w:lvlJc w:val="left"/>
      <w:pPr>
        <w:tabs>
          <w:tab w:val="num" w:pos="2520"/>
        </w:tabs>
        <w:ind w:left="2520" w:hanging="360"/>
      </w:pPr>
      <w:rPr>
        <w:rFonts w:ascii="OpenSymbol" w:hAnsi="OpenSymbol"/>
        <w:color w:val="auto"/>
        <w:sz w:val="28"/>
        <w:szCs w:val="28"/>
      </w:rPr>
    </w:lvl>
    <w:lvl w:ilvl="6" w:tplc="DC52E2FC">
      <w:start w:val="1"/>
      <w:numFmt w:val="bullet"/>
      <w:lvlText w:val=""/>
      <w:lvlJc w:val="left"/>
      <w:pPr>
        <w:tabs>
          <w:tab w:val="num" w:pos="2880"/>
        </w:tabs>
        <w:ind w:left="2880" w:hanging="360"/>
      </w:pPr>
      <w:rPr>
        <w:rFonts w:ascii="Symbol" w:hAnsi="Symbol"/>
        <w:color w:val="000000"/>
        <w:sz w:val="28"/>
        <w:szCs w:val="28"/>
        <w:shd w:val="clear" w:color="auto" w:fill="FFFFFF"/>
        <w:lang w:val="ru-RU"/>
      </w:rPr>
    </w:lvl>
    <w:lvl w:ilvl="7" w:tplc="756C0A1C">
      <w:start w:val="1"/>
      <w:numFmt w:val="bullet"/>
      <w:lvlText w:val="◦"/>
      <w:lvlJc w:val="left"/>
      <w:pPr>
        <w:tabs>
          <w:tab w:val="num" w:pos="3240"/>
        </w:tabs>
        <w:ind w:left="3240" w:hanging="360"/>
      </w:pPr>
      <w:rPr>
        <w:rFonts w:ascii="OpenSymbol" w:hAnsi="OpenSymbol"/>
        <w:color w:val="auto"/>
        <w:sz w:val="28"/>
        <w:szCs w:val="28"/>
      </w:rPr>
    </w:lvl>
    <w:lvl w:ilvl="8" w:tplc="5538CF64">
      <w:start w:val="1"/>
      <w:numFmt w:val="bullet"/>
      <w:lvlText w:val="▪"/>
      <w:lvlJc w:val="left"/>
      <w:pPr>
        <w:tabs>
          <w:tab w:val="num" w:pos="3600"/>
        </w:tabs>
        <w:ind w:left="3600" w:hanging="360"/>
      </w:pPr>
      <w:rPr>
        <w:rFonts w:ascii="OpenSymbol" w:hAnsi="OpenSymbol"/>
        <w:color w:val="auto"/>
        <w:sz w:val="28"/>
        <w:szCs w:val="28"/>
      </w:rPr>
    </w:lvl>
  </w:abstractNum>
  <w:abstractNum w:abstractNumId="11" w15:restartNumberingAfterBreak="0">
    <w:nsid w:val="33882A6F"/>
    <w:multiLevelType w:val="hybridMultilevel"/>
    <w:tmpl w:val="36DAAED2"/>
    <w:lvl w:ilvl="0" w:tplc="34AAC028">
      <w:start w:val="1"/>
      <w:numFmt w:val="bullet"/>
      <w:lvlText w:val=""/>
      <w:lvlJc w:val="left"/>
      <w:pPr>
        <w:tabs>
          <w:tab w:val="num" w:pos="720"/>
        </w:tabs>
        <w:ind w:left="720" w:hanging="360"/>
      </w:pPr>
      <w:rPr>
        <w:rFonts w:ascii="Symbol" w:hAnsi="Symbol"/>
        <w:sz w:val="28"/>
        <w:szCs w:val="28"/>
        <w:lang w:val="ru-RU"/>
      </w:rPr>
    </w:lvl>
    <w:lvl w:ilvl="1" w:tplc="726640A0">
      <w:start w:val="1"/>
      <w:numFmt w:val="bullet"/>
      <w:lvlText w:val="◦"/>
      <w:lvlJc w:val="left"/>
      <w:pPr>
        <w:tabs>
          <w:tab w:val="num" w:pos="1080"/>
        </w:tabs>
        <w:ind w:left="1080" w:hanging="360"/>
      </w:pPr>
      <w:rPr>
        <w:rFonts w:ascii="OpenSymbol" w:hAnsi="OpenSymbol"/>
        <w:color w:val="auto"/>
        <w:sz w:val="28"/>
        <w:szCs w:val="28"/>
      </w:rPr>
    </w:lvl>
    <w:lvl w:ilvl="2" w:tplc="B8EA7DC8">
      <w:start w:val="1"/>
      <w:numFmt w:val="bullet"/>
      <w:lvlText w:val="▪"/>
      <w:lvlJc w:val="left"/>
      <w:pPr>
        <w:tabs>
          <w:tab w:val="num" w:pos="1440"/>
        </w:tabs>
        <w:ind w:left="1440" w:hanging="360"/>
      </w:pPr>
      <w:rPr>
        <w:rFonts w:ascii="OpenSymbol" w:hAnsi="OpenSymbol"/>
        <w:color w:val="auto"/>
        <w:sz w:val="28"/>
        <w:szCs w:val="28"/>
      </w:rPr>
    </w:lvl>
    <w:lvl w:ilvl="3" w:tplc="E074743A">
      <w:start w:val="1"/>
      <w:numFmt w:val="bullet"/>
      <w:lvlText w:val=""/>
      <w:lvlJc w:val="left"/>
      <w:pPr>
        <w:tabs>
          <w:tab w:val="num" w:pos="1800"/>
        </w:tabs>
        <w:ind w:left="1800" w:hanging="360"/>
      </w:pPr>
      <w:rPr>
        <w:rFonts w:ascii="Symbol" w:hAnsi="Symbol"/>
      </w:rPr>
    </w:lvl>
    <w:lvl w:ilvl="4" w:tplc="6FD82528">
      <w:start w:val="1"/>
      <w:numFmt w:val="bullet"/>
      <w:lvlText w:val="◦"/>
      <w:lvlJc w:val="left"/>
      <w:pPr>
        <w:tabs>
          <w:tab w:val="num" w:pos="2160"/>
        </w:tabs>
        <w:ind w:left="2160" w:hanging="360"/>
      </w:pPr>
      <w:rPr>
        <w:rFonts w:ascii="OpenSymbol" w:hAnsi="OpenSymbol"/>
        <w:color w:val="auto"/>
        <w:sz w:val="28"/>
        <w:szCs w:val="28"/>
      </w:rPr>
    </w:lvl>
    <w:lvl w:ilvl="5" w:tplc="CFF4811E">
      <w:start w:val="1"/>
      <w:numFmt w:val="bullet"/>
      <w:lvlText w:val="▪"/>
      <w:lvlJc w:val="left"/>
      <w:pPr>
        <w:tabs>
          <w:tab w:val="num" w:pos="2520"/>
        </w:tabs>
        <w:ind w:left="2520" w:hanging="360"/>
      </w:pPr>
      <w:rPr>
        <w:rFonts w:ascii="OpenSymbol" w:hAnsi="OpenSymbol"/>
        <w:color w:val="auto"/>
        <w:sz w:val="28"/>
        <w:szCs w:val="28"/>
      </w:rPr>
    </w:lvl>
    <w:lvl w:ilvl="6" w:tplc="E6724FC2">
      <w:start w:val="1"/>
      <w:numFmt w:val="bullet"/>
      <w:lvlText w:val=""/>
      <w:lvlJc w:val="left"/>
      <w:pPr>
        <w:tabs>
          <w:tab w:val="num" w:pos="2880"/>
        </w:tabs>
        <w:ind w:left="2880" w:hanging="360"/>
      </w:pPr>
      <w:rPr>
        <w:rFonts w:ascii="Symbol" w:hAnsi="Symbol"/>
      </w:rPr>
    </w:lvl>
    <w:lvl w:ilvl="7" w:tplc="2EF03B0C">
      <w:start w:val="1"/>
      <w:numFmt w:val="bullet"/>
      <w:lvlText w:val="◦"/>
      <w:lvlJc w:val="left"/>
      <w:pPr>
        <w:tabs>
          <w:tab w:val="num" w:pos="3240"/>
        </w:tabs>
        <w:ind w:left="3240" w:hanging="360"/>
      </w:pPr>
      <w:rPr>
        <w:rFonts w:ascii="OpenSymbol" w:hAnsi="OpenSymbol"/>
        <w:color w:val="auto"/>
        <w:sz w:val="28"/>
        <w:szCs w:val="28"/>
      </w:rPr>
    </w:lvl>
    <w:lvl w:ilvl="8" w:tplc="93A22636">
      <w:start w:val="1"/>
      <w:numFmt w:val="bullet"/>
      <w:lvlText w:val="▪"/>
      <w:lvlJc w:val="left"/>
      <w:pPr>
        <w:tabs>
          <w:tab w:val="num" w:pos="3600"/>
        </w:tabs>
        <w:ind w:left="3600" w:hanging="360"/>
      </w:pPr>
      <w:rPr>
        <w:rFonts w:ascii="OpenSymbol" w:hAnsi="OpenSymbol"/>
        <w:color w:val="auto"/>
        <w:sz w:val="28"/>
        <w:szCs w:val="28"/>
      </w:rPr>
    </w:lvl>
  </w:abstractNum>
  <w:abstractNum w:abstractNumId="12" w15:restartNumberingAfterBreak="0">
    <w:nsid w:val="3BB6755C"/>
    <w:multiLevelType w:val="hybridMultilevel"/>
    <w:tmpl w:val="2E38714C"/>
    <w:lvl w:ilvl="0" w:tplc="CF16F9B0">
      <w:start w:val="1"/>
      <w:numFmt w:val="decimal"/>
      <w:suff w:val="nothing"/>
      <w:lvlText w:val=""/>
      <w:lvlJc w:val="left"/>
      <w:pPr>
        <w:tabs>
          <w:tab w:val="num" w:pos="0"/>
        </w:tabs>
        <w:ind w:left="0" w:firstLine="0"/>
      </w:pPr>
      <w:rPr>
        <w:color w:val="C5000B"/>
        <w:sz w:val="28"/>
        <w:szCs w:val="28"/>
        <w:shd w:val="clear" w:color="auto" w:fill="FFFFFF"/>
        <w:lang w:val="ru-RU"/>
      </w:rPr>
    </w:lvl>
    <w:lvl w:ilvl="1" w:tplc="915C0118">
      <w:start w:val="1"/>
      <w:numFmt w:val="decimal"/>
      <w:suff w:val="nothing"/>
      <w:lvlText w:val=""/>
      <w:lvlJc w:val="left"/>
      <w:pPr>
        <w:tabs>
          <w:tab w:val="num" w:pos="0"/>
        </w:tabs>
        <w:ind w:left="0" w:firstLine="0"/>
      </w:pPr>
    </w:lvl>
    <w:lvl w:ilvl="2" w:tplc="2F7E81A2">
      <w:start w:val="1"/>
      <w:numFmt w:val="decimal"/>
      <w:suff w:val="nothing"/>
      <w:lvlText w:val=""/>
      <w:lvlJc w:val="left"/>
      <w:pPr>
        <w:tabs>
          <w:tab w:val="num" w:pos="0"/>
        </w:tabs>
        <w:ind w:left="0" w:firstLine="0"/>
      </w:pPr>
    </w:lvl>
    <w:lvl w:ilvl="3" w:tplc="858E0824">
      <w:start w:val="1"/>
      <w:numFmt w:val="decimal"/>
      <w:suff w:val="nothing"/>
      <w:lvlText w:val=""/>
      <w:lvlJc w:val="left"/>
      <w:pPr>
        <w:tabs>
          <w:tab w:val="num" w:pos="0"/>
        </w:tabs>
        <w:ind w:left="0" w:firstLine="0"/>
      </w:pPr>
    </w:lvl>
    <w:lvl w:ilvl="4" w:tplc="BB040C34">
      <w:start w:val="1"/>
      <w:numFmt w:val="decimal"/>
      <w:suff w:val="nothing"/>
      <w:lvlText w:val=""/>
      <w:lvlJc w:val="left"/>
      <w:pPr>
        <w:tabs>
          <w:tab w:val="num" w:pos="0"/>
        </w:tabs>
        <w:ind w:left="0" w:firstLine="0"/>
      </w:pPr>
    </w:lvl>
    <w:lvl w:ilvl="5" w:tplc="A426B31C">
      <w:start w:val="1"/>
      <w:numFmt w:val="decimal"/>
      <w:suff w:val="nothing"/>
      <w:lvlText w:val=""/>
      <w:lvlJc w:val="left"/>
      <w:pPr>
        <w:tabs>
          <w:tab w:val="num" w:pos="0"/>
        </w:tabs>
        <w:ind w:left="0" w:firstLine="0"/>
      </w:pPr>
    </w:lvl>
    <w:lvl w:ilvl="6" w:tplc="E2C65C70">
      <w:start w:val="1"/>
      <w:numFmt w:val="decimal"/>
      <w:suff w:val="nothing"/>
      <w:lvlText w:val=""/>
      <w:lvlJc w:val="left"/>
      <w:pPr>
        <w:tabs>
          <w:tab w:val="num" w:pos="0"/>
        </w:tabs>
        <w:ind w:left="0" w:firstLine="0"/>
      </w:pPr>
    </w:lvl>
    <w:lvl w:ilvl="7" w:tplc="973C450A">
      <w:start w:val="1"/>
      <w:numFmt w:val="decimal"/>
      <w:suff w:val="nothing"/>
      <w:lvlText w:val=""/>
      <w:lvlJc w:val="left"/>
      <w:pPr>
        <w:tabs>
          <w:tab w:val="num" w:pos="0"/>
        </w:tabs>
        <w:ind w:left="0" w:firstLine="0"/>
      </w:pPr>
    </w:lvl>
    <w:lvl w:ilvl="8" w:tplc="235E5076">
      <w:start w:val="1"/>
      <w:numFmt w:val="decimal"/>
      <w:suff w:val="nothing"/>
      <w:lvlText w:val=""/>
      <w:lvlJc w:val="left"/>
      <w:pPr>
        <w:tabs>
          <w:tab w:val="num" w:pos="0"/>
        </w:tabs>
        <w:ind w:left="0" w:firstLine="0"/>
      </w:pPr>
    </w:lvl>
  </w:abstractNum>
  <w:abstractNum w:abstractNumId="13" w15:restartNumberingAfterBreak="0">
    <w:nsid w:val="3BFC7904"/>
    <w:multiLevelType w:val="hybridMultilevel"/>
    <w:tmpl w:val="A8DEF550"/>
    <w:lvl w:ilvl="0" w:tplc="91EA67D6">
      <w:start w:val="1"/>
      <w:numFmt w:val="bullet"/>
      <w:lvlText w:val="–"/>
      <w:lvlJc w:val="left"/>
      <w:pPr>
        <w:ind w:left="720" w:hanging="360"/>
      </w:pPr>
      <w:rPr>
        <w:rFonts w:ascii="Arial" w:eastAsia="Arial" w:hAnsi="Arial" w:cs="Arial" w:hint="default"/>
      </w:rPr>
    </w:lvl>
    <w:lvl w:ilvl="1" w:tplc="E7DEEC1A">
      <w:start w:val="1"/>
      <w:numFmt w:val="bullet"/>
      <w:lvlText w:val="o"/>
      <w:lvlJc w:val="left"/>
      <w:pPr>
        <w:ind w:left="1440" w:hanging="360"/>
      </w:pPr>
      <w:rPr>
        <w:rFonts w:ascii="Courier New" w:eastAsia="Courier New" w:hAnsi="Courier New" w:cs="Courier New" w:hint="default"/>
      </w:rPr>
    </w:lvl>
    <w:lvl w:ilvl="2" w:tplc="41D27420">
      <w:start w:val="1"/>
      <w:numFmt w:val="bullet"/>
      <w:lvlText w:val="§"/>
      <w:lvlJc w:val="left"/>
      <w:pPr>
        <w:ind w:left="2160" w:hanging="360"/>
      </w:pPr>
      <w:rPr>
        <w:rFonts w:ascii="Wingdings" w:eastAsia="Wingdings" w:hAnsi="Wingdings" w:cs="Wingdings" w:hint="default"/>
      </w:rPr>
    </w:lvl>
    <w:lvl w:ilvl="3" w:tplc="5DEA70B6">
      <w:start w:val="1"/>
      <w:numFmt w:val="bullet"/>
      <w:lvlText w:val="·"/>
      <w:lvlJc w:val="left"/>
      <w:pPr>
        <w:ind w:left="2880" w:hanging="360"/>
      </w:pPr>
      <w:rPr>
        <w:rFonts w:ascii="Symbol" w:eastAsia="Symbol" w:hAnsi="Symbol" w:cs="Symbol" w:hint="default"/>
      </w:rPr>
    </w:lvl>
    <w:lvl w:ilvl="4" w:tplc="759680A2">
      <w:start w:val="1"/>
      <w:numFmt w:val="bullet"/>
      <w:lvlText w:val="o"/>
      <w:lvlJc w:val="left"/>
      <w:pPr>
        <w:ind w:left="3600" w:hanging="360"/>
      </w:pPr>
      <w:rPr>
        <w:rFonts w:ascii="Courier New" w:eastAsia="Courier New" w:hAnsi="Courier New" w:cs="Courier New" w:hint="default"/>
      </w:rPr>
    </w:lvl>
    <w:lvl w:ilvl="5" w:tplc="2DE28964">
      <w:start w:val="1"/>
      <w:numFmt w:val="bullet"/>
      <w:lvlText w:val="§"/>
      <w:lvlJc w:val="left"/>
      <w:pPr>
        <w:ind w:left="4320" w:hanging="360"/>
      </w:pPr>
      <w:rPr>
        <w:rFonts w:ascii="Wingdings" w:eastAsia="Wingdings" w:hAnsi="Wingdings" w:cs="Wingdings" w:hint="default"/>
      </w:rPr>
    </w:lvl>
    <w:lvl w:ilvl="6" w:tplc="66486C78">
      <w:start w:val="1"/>
      <w:numFmt w:val="bullet"/>
      <w:lvlText w:val="·"/>
      <w:lvlJc w:val="left"/>
      <w:pPr>
        <w:ind w:left="5040" w:hanging="360"/>
      </w:pPr>
      <w:rPr>
        <w:rFonts w:ascii="Symbol" w:eastAsia="Symbol" w:hAnsi="Symbol" w:cs="Symbol" w:hint="default"/>
      </w:rPr>
    </w:lvl>
    <w:lvl w:ilvl="7" w:tplc="91D2BD04">
      <w:start w:val="1"/>
      <w:numFmt w:val="bullet"/>
      <w:lvlText w:val="o"/>
      <w:lvlJc w:val="left"/>
      <w:pPr>
        <w:ind w:left="5760" w:hanging="360"/>
      </w:pPr>
      <w:rPr>
        <w:rFonts w:ascii="Courier New" w:eastAsia="Courier New" w:hAnsi="Courier New" w:cs="Courier New" w:hint="default"/>
      </w:rPr>
    </w:lvl>
    <w:lvl w:ilvl="8" w:tplc="DB76DB8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3863C8B"/>
    <w:multiLevelType w:val="hybridMultilevel"/>
    <w:tmpl w:val="CEDA1D1C"/>
    <w:lvl w:ilvl="0" w:tplc="31E0CD22">
      <w:start w:val="1"/>
      <w:numFmt w:val="decimal"/>
      <w:pStyle w:val="1"/>
      <w:suff w:val="nothing"/>
      <w:lvlText w:val=""/>
      <w:lvlJc w:val="left"/>
      <w:pPr>
        <w:tabs>
          <w:tab w:val="num" w:pos="0"/>
        </w:tabs>
        <w:ind w:left="432" w:hanging="432"/>
      </w:pPr>
      <w:rPr>
        <w:sz w:val="28"/>
      </w:rPr>
    </w:lvl>
    <w:lvl w:ilvl="1" w:tplc="374E1580">
      <w:start w:val="1"/>
      <w:numFmt w:val="decimal"/>
      <w:pStyle w:val="2"/>
      <w:suff w:val="nothing"/>
      <w:lvlText w:val=""/>
      <w:lvlJc w:val="left"/>
      <w:pPr>
        <w:tabs>
          <w:tab w:val="num" w:pos="0"/>
        </w:tabs>
        <w:ind w:left="576" w:hanging="576"/>
      </w:pPr>
      <w:rPr>
        <w:color w:val="auto"/>
        <w:sz w:val="28"/>
        <w:szCs w:val="28"/>
      </w:rPr>
    </w:lvl>
    <w:lvl w:ilvl="2" w:tplc="2B526A30">
      <w:start w:val="1"/>
      <w:numFmt w:val="decimal"/>
      <w:pStyle w:val="3"/>
      <w:suff w:val="nothing"/>
      <w:lvlText w:val=""/>
      <w:lvlJc w:val="left"/>
      <w:pPr>
        <w:tabs>
          <w:tab w:val="num" w:pos="0"/>
        </w:tabs>
        <w:ind w:left="720" w:hanging="720"/>
      </w:pPr>
    </w:lvl>
    <w:lvl w:ilvl="3" w:tplc="1E5E47DA">
      <w:start w:val="1"/>
      <w:numFmt w:val="decimal"/>
      <w:suff w:val="nothing"/>
      <w:lvlText w:val=""/>
      <w:lvlJc w:val="left"/>
      <w:pPr>
        <w:tabs>
          <w:tab w:val="num" w:pos="864"/>
        </w:tabs>
        <w:ind w:left="864" w:hanging="864"/>
      </w:pPr>
    </w:lvl>
    <w:lvl w:ilvl="4" w:tplc="D8245FDA">
      <w:start w:val="1"/>
      <w:numFmt w:val="decimal"/>
      <w:suff w:val="nothing"/>
      <w:lvlText w:val=""/>
      <w:lvlJc w:val="left"/>
      <w:pPr>
        <w:tabs>
          <w:tab w:val="num" w:pos="1008"/>
        </w:tabs>
        <w:ind w:left="1008" w:hanging="1008"/>
      </w:pPr>
    </w:lvl>
    <w:lvl w:ilvl="5" w:tplc="AF446D88">
      <w:start w:val="1"/>
      <w:numFmt w:val="decimal"/>
      <w:suff w:val="nothing"/>
      <w:lvlText w:val=""/>
      <w:lvlJc w:val="left"/>
      <w:pPr>
        <w:tabs>
          <w:tab w:val="num" w:pos="1152"/>
        </w:tabs>
        <w:ind w:left="1152" w:hanging="1152"/>
      </w:pPr>
    </w:lvl>
    <w:lvl w:ilvl="6" w:tplc="98B8388E">
      <w:start w:val="1"/>
      <w:numFmt w:val="decimal"/>
      <w:suff w:val="nothing"/>
      <w:lvlText w:val=""/>
      <w:lvlJc w:val="left"/>
      <w:pPr>
        <w:tabs>
          <w:tab w:val="num" w:pos="1296"/>
        </w:tabs>
        <w:ind w:left="1296" w:hanging="1296"/>
      </w:pPr>
    </w:lvl>
    <w:lvl w:ilvl="7" w:tplc="2708BC26">
      <w:start w:val="1"/>
      <w:numFmt w:val="decimal"/>
      <w:suff w:val="nothing"/>
      <w:lvlText w:val=""/>
      <w:lvlJc w:val="left"/>
      <w:pPr>
        <w:tabs>
          <w:tab w:val="num" w:pos="1440"/>
        </w:tabs>
        <w:ind w:left="1440" w:hanging="1440"/>
      </w:pPr>
    </w:lvl>
    <w:lvl w:ilvl="8" w:tplc="8BDE2768">
      <w:start w:val="1"/>
      <w:numFmt w:val="decimal"/>
      <w:suff w:val="nothing"/>
      <w:lvlText w:val=""/>
      <w:lvlJc w:val="left"/>
      <w:pPr>
        <w:tabs>
          <w:tab w:val="num" w:pos="1584"/>
        </w:tabs>
        <w:ind w:left="1584" w:hanging="1584"/>
      </w:pPr>
    </w:lvl>
  </w:abstractNum>
  <w:abstractNum w:abstractNumId="15" w15:restartNumberingAfterBreak="0">
    <w:nsid w:val="4BA66B30"/>
    <w:multiLevelType w:val="hybridMultilevel"/>
    <w:tmpl w:val="A814802E"/>
    <w:lvl w:ilvl="0" w:tplc="E1F40DDE">
      <w:start w:val="1"/>
      <w:numFmt w:val="bullet"/>
      <w:lvlText w:val="–"/>
      <w:lvlJc w:val="left"/>
      <w:pPr>
        <w:ind w:left="720" w:hanging="360"/>
      </w:pPr>
      <w:rPr>
        <w:rFonts w:ascii="Arial" w:eastAsia="Arial" w:hAnsi="Arial" w:cs="Arial" w:hint="default"/>
      </w:rPr>
    </w:lvl>
    <w:lvl w:ilvl="1" w:tplc="6AC6B2E6">
      <w:start w:val="1"/>
      <w:numFmt w:val="bullet"/>
      <w:lvlText w:val="o"/>
      <w:lvlJc w:val="left"/>
      <w:pPr>
        <w:ind w:left="1440" w:hanging="360"/>
      </w:pPr>
      <w:rPr>
        <w:rFonts w:ascii="Courier New" w:eastAsia="Courier New" w:hAnsi="Courier New" w:cs="Courier New" w:hint="default"/>
      </w:rPr>
    </w:lvl>
    <w:lvl w:ilvl="2" w:tplc="C35421A8">
      <w:start w:val="1"/>
      <w:numFmt w:val="bullet"/>
      <w:lvlText w:val="§"/>
      <w:lvlJc w:val="left"/>
      <w:pPr>
        <w:ind w:left="2160" w:hanging="360"/>
      </w:pPr>
      <w:rPr>
        <w:rFonts w:ascii="Wingdings" w:eastAsia="Wingdings" w:hAnsi="Wingdings" w:cs="Wingdings" w:hint="default"/>
      </w:rPr>
    </w:lvl>
    <w:lvl w:ilvl="3" w:tplc="8EEED2D2">
      <w:start w:val="1"/>
      <w:numFmt w:val="bullet"/>
      <w:lvlText w:val="·"/>
      <w:lvlJc w:val="left"/>
      <w:pPr>
        <w:ind w:left="2880" w:hanging="360"/>
      </w:pPr>
      <w:rPr>
        <w:rFonts w:ascii="Symbol" w:eastAsia="Symbol" w:hAnsi="Symbol" w:cs="Symbol" w:hint="default"/>
      </w:rPr>
    </w:lvl>
    <w:lvl w:ilvl="4" w:tplc="4AE6AABE">
      <w:start w:val="1"/>
      <w:numFmt w:val="bullet"/>
      <w:lvlText w:val="o"/>
      <w:lvlJc w:val="left"/>
      <w:pPr>
        <w:ind w:left="3600" w:hanging="360"/>
      </w:pPr>
      <w:rPr>
        <w:rFonts w:ascii="Courier New" w:eastAsia="Courier New" w:hAnsi="Courier New" w:cs="Courier New" w:hint="default"/>
      </w:rPr>
    </w:lvl>
    <w:lvl w:ilvl="5" w:tplc="ABF676A0">
      <w:start w:val="1"/>
      <w:numFmt w:val="bullet"/>
      <w:lvlText w:val="§"/>
      <w:lvlJc w:val="left"/>
      <w:pPr>
        <w:ind w:left="4320" w:hanging="360"/>
      </w:pPr>
      <w:rPr>
        <w:rFonts w:ascii="Wingdings" w:eastAsia="Wingdings" w:hAnsi="Wingdings" w:cs="Wingdings" w:hint="default"/>
      </w:rPr>
    </w:lvl>
    <w:lvl w:ilvl="6" w:tplc="767860FC">
      <w:start w:val="1"/>
      <w:numFmt w:val="bullet"/>
      <w:lvlText w:val="·"/>
      <w:lvlJc w:val="left"/>
      <w:pPr>
        <w:ind w:left="5040" w:hanging="360"/>
      </w:pPr>
      <w:rPr>
        <w:rFonts w:ascii="Symbol" w:eastAsia="Symbol" w:hAnsi="Symbol" w:cs="Symbol" w:hint="default"/>
      </w:rPr>
    </w:lvl>
    <w:lvl w:ilvl="7" w:tplc="3F946A6E">
      <w:start w:val="1"/>
      <w:numFmt w:val="bullet"/>
      <w:lvlText w:val="o"/>
      <w:lvlJc w:val="left"/>
      <w:pPr>
        <w:ind w:left="5760" w:hanging="360"/>
      </w:pPr>
      <w:rPr>
        <w:rFonts w:ascii="Courier New" w:eastAsia="Courier New" w:hAnsi="Courier New" w:cs="Courier New" w:hint="default"/>
      </w:rPr>
    </w:lvl>
    <w:lvl w:ilvl="8" w:tplc="80EC62B6">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5EE00040"/>
    <w:multiLevelType w:val="hybridMultilevel"/>
    <w:tmpl w:val="94785FF0"/>
    <w:lvl w:ilvl="0" w:tplc="0A66276C">
      <w:start w:val="1"/>
      <w:numFmt w:val="decimal"/>
      <w:lvlText w:val="%1."/>
      <w:lvlJc w:val="left"/>
      <w:pPr>
        <w:tabs>
          <w:tab w:val="num" w:pos="720"/>
        </w:tabs>
        <w:ind w:left="720" w:hanging="360"/>
      </w:pPr>
      <w:rPr>
        <w:rFonts w:ascii="Symbol" w:eastAsia="Times New Roman" w:hAnsi="Symbol"/>
        <w:color w:val="000000"/>
        <w:sz w:val="28"/>
        <w:szCs w:val="28"/>
        <w:lang w:val="ru-RU"/>
      </w:rPr>
    </w:lvl>
    <w:lvl w:ilvl="1" w:tplc="C7546E1C">
      <w:start w:val="3"/>
      <w:numFmt w:val="decimal"/>
      <w:lvlText w:val="%2."/>
      <w:lvlJc w:val="left"/>
      <w:pPr>
        <w:tabs>
          <w:tab w:val="num" w:pos="1080"/>
        </w:tabs>
        <w:ind w:left="1080" w:hanging="360"/>
      </w:pPr>
      <w:rPr>
        <w:rFonts w:ascii="Symbol" w:eastAsia="Times New Roman" w:hAnsi="Symbol"/>
        <w:color w:val="000000"/>
        <w:sz w:val="28"/>
        <w:szCs w:val="28"/>
        <w:lang w:val="ru-RU"/>
      </w:rPr>
    </w:lvl>
    <w:lvl w:ilvl="2" w:tplc="ABD6BD0E">
      <w:start w:val="1"/>
      <w:numFmt w:val="decimal"/>
      <w:lvlText w:val="%3."/>
      <w:lvlJc w:val="left"/>
      <w:pPr>
        <w:tabs>
          <w:tab w:val="num" w:pos="1440"/>
        </w:tabs>
        <w:ind w:left="1440" w:hanging="360"/>
      </w:pPr>
    </w:lvl>
    <w:lvl w:ilvl="3" w:tplc="610EAA86">
      <w:start w:val="1"/>
      <w:numFmt w:val="decimal"/>
      <w:lvlText w:val="%4."/>
      <w:lvlJc w:val="left"/>
      <w:pPr>
        <w:tabs>
          <w:tab w:val="num" w:pos="1800"/>
        </w:tabs>
        <w:ind w:left="1800" w:hanging="360"/>
      </w:pPr>
    </w:lvl>
    <w:lvl w:ilvl="4" w:tplc="5B0C62F6">
      <w:start w:val="1"/>
      <w:numFmt w:val="decimal"/>
      <w:lvlText w:val="%5."/>
      <w:lvlJc w:val="left"/>
      <w:pPr>
        <w:tabs>
          <w:tab w:val="num" w:pos="2160"/>
        </w:tabs>
        <w:ind w:left="2160" w:hanging="360"/>
      </w:pPr>
      <w:rPr>
        <w:lang w:val="ru-RU"/>
      </w:rPr>
    </w:lvl>
    <w:lvl w:ilvl="5" w:tplc="DE0E3D0C">
      <w:start w:val="1"/>
      <w:numFmt w:val="decimal"/>
      <w:lvlText w:val="%6."/>
      <w:lvlJc w:val="left"/>
      <w:pPr>
        <w:tabs>
          <w:tab w:val="num" w:pos="2520"/>
        </w:tabs>
        <w:ind w:left="2520" w:hanging="360"/>
      </w:pPr>
    </w:lvl>
    <w:lvl w:ilvl="6" w:tplc="5DD29FB0">
      <w:start w:val="1"/>
      <w:numFmt w:val="decimal"/>
      <w:lvlText w:val="%7."/>
      <w:lvlJc w:val="left"/>
      <w:pPr>
        <w:tabs>
          <w:tab w:val="num" w:pos="2880"/>
        </w:tabs>
        <w:ind w:left="2880" w:hanging="360"/>
      </w:pPr>
    </w:lvl>
    <w:lvl w:ilvl="7" w:tplc="B45EE9BE">
      <w:start w:val="1"/>
      <w:numFmt w:val="decimal"/>
      <w:lvlText w:val="%8."/>
      <w:lvlJc w:val="left"/>
      <w:pPr>
        <w:tabs>
          <w:tab w:val="num" w:pos="3240"/>
        </w:tabs>
        <w:ind w:left="3240" w:hanging="360"/>
      </w:pPr>
    </w:lvl>
    <w:lvl w:ilvl="8" w:tplc="C226BB24">
      <w:start w:val="1"/>
      <w:numFmt w:val="decimal"/>
      <w:lvlText w:val="%9."/>
      <w:lvlJc w:val="left"/>
      <w:pPr>
        <w:tabs>
          <w:tab w:val="num" w:pos="3600"/>
        </w:tabs>
        <w:ind w:left="3600" w:hanging="360"/>
      </w:pPr>
    </w:lvl>
  </w:abstractNum>
  <w:abstractNum w:abstractNumId="17" w15:restartNumberingAfterBreak="0">
    <w:nsid w:val="61FA7840"/>
    <w:multiLevelType w:val="hybridMultilevel"/>
    <w:tmpl w:val="F5B84D1A"/>
    <w:lvl w:ilvl="0" w:tplc="6FCEB88C">
      <w:start w:val="1"/>
      <w:numFmt w:val="bullet"/>
      <w:lvlText w:val="–"/>
      <w:lvlJc w:val="left"/>
      <w:pPr>
        <w:ind w:left="720" w:hanging="360"/>
      </w:pPr>
      <w:rPr>
        <w:rFonts w:ascii="Arial" w:eastAsia="Arial" w:hAnsi="Arial" w:cs="Arial" w:hint="default"/>
      </w:rPr>
    </w:lvl>
    <w:lvl w:ilvl="1" w:tplc="780E2DB0">
      <w:start w:val="1"/>
      <w:numFmt w:val="bullet"/>
      <w:lvlText w:val="o"/>
      <w:lvlJc w:val="left"/>
      <w:pPr>
        <w:ind w:left="1440" w:hanging="360"/>
      </w:pPr>
      <w:rPr>
        <w:rFonts w:ascii="Courier New" w:eastAsia="Courier New" w:hAnsi="Courier New" w:cs="Courier New" w:hint="default"/>
      </w:rPr>
    </w:lvl>
    <w:lvl w:ilvl="2" w:tplc="453A2B5C">
      <w:start w:val="1"/>
      <w:numFmt w:val="bullet"/>
      <w:lvlText w:val="§"/>
      <w:lvlJc w:val="left"/>
      <w:pPr>
        <w:ind w:left="2160" w:hanging="360"/>
      </w:pPr>
      <w:rPr>
        <w:rFonts w:ascii="Wingdings" w:eastAsia="Wingdings" w:hAnsi="Wingdings" w:cs="Wingdings" w:hint="default"/>
      </w:rPr>
    </w:lvl>
    <w:lvl w:ilvl="3" w:tplc="DA6E6416">
      <w:start w:val="1"/>
      <w:numFmt w:val="bullet"/>
      <w:lvlText w:val="·"/>
      <w:lvlJc w:val="left"/>
      <w:pPr>
        <w:ind w:left="2880" w:hanging="360"/>
      </w:pPr>
      <w:rPr>
        <w:rFonts w:ascii="Symbol" w:eastAsia="Symbol" w:hAnsi="Symbol" w:cs="Symbol" w:hint="default"/>
      </w:rPr>
    </w:lvl>
    <w:lvl w:ilvl="4" w:tplc="26B43A0A">
      <w:start w:val="1"/>
      <w:numFmt w:val="bullet"/>
      <w:lvlText w:val="o"/>
      <w:lvlJc w:val="left"/>
      <w:pPr>
        <w:ind w:left="3600" w:hanging="360"/>
      </w:pPr>
      <w:rPr>
        <w:rFonts w:ascii="Courier New" w:eastAsia="Courier New" w:hAnsi="Courier New" w:cs="Courier New" w:hint="default"/>
      </w:rPr>
    </w:lvl>
    <w:lvl w:ilvl="5" w:tplc="E8CEABF6">
      <w:start w:val="1"/>
      <w:numFmt w:val="bullet"/>
      <w:lvlText w:val="§"/>
      <w:lvlJc w:val="left"/>
      <w:pPr>
        <w:ind w:left="4320" w:hanging="360"/>
      </w:pPr>
      <w:rPr>
        <w:rFonts w:ascii="Wingdings" w:eastAsia="Wingdings" w:hAnsi="Wingdings" w:cs="Wingdings" w:hint="default"/>
      </w:rPr>
    </w:lvl>
    <w:lvl w:ilvl="6" w:tplc="A178FF1A">
      <w:start w:val="1"/>
      <w:numFmt w:val="bullet"/>
      <w:lvlText w:val="·"/>
      <w:lvlJc w:val="left"/>
      <w:pPr>
        <w:ind w:left="5040" w:hanging="360"/>
      </w:pPr>
      <w:rPr>
        <w:rFonts w:ascii="Symbol" w:eastAsia="Symbol" w:hAnsi="Symbol" w:cs="Symbol" w:hint="default"/>
      </w:rPr>
    </w:lvl>
    <w:lvl w:ilvl="7" w:tplc="27148250">
      <w:start w:val="1"/>
      <w:numFmt w:val="bullet"/>
      <w:lvlText w:val="o"/>
      <w:lvlJc w:val="left"/>
      <w:pPr>
        <w:ind w:left="5760" w:hanging="360"/>
      </w:pPr>
      <w:rPr>
        <w:rFonts w:ascii="Courier New" w:eastAsia="Courier New" w:hAnsi="Courier New" w:cs="Courier New" w:hint="default"/>
      </w:rPr>
    </w:lvl>
    <w:lvl w:ilvl="8" w:tplc="CF84B38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7811AE6"/>
    <w:multiLevelType w:val="multilevel"/>
    <w:tmpl w:val="46129C52"/>
    <w:lvl w:ilvl="0">
      <w:start w:val="1"/>
      <w:numFmt w:val="decimal"/>
      <w:lvlText w:val="%1."/>
      <w:lvlJc w:val="left"/>
      <w:pPr>
        <w:tabs>
          <w:tab w:val="num" w:pos="720"/>
        </w:tabs>
        <w:ind w:left="720" w:hanging="360"/>
      </w:pPr>
      <w:rPr>
        <w:sz w:val="28"/>
        <w:szCs w:val="28"/>
        <w:lang w:val="en-US"/>
      </w:rPr>
    </w:lvl>
    <w:lvl w:ilvl="1">
      <w:start w:val="1"/>
      <w:numFmt w:val="decimal"/>
      <w:lvlText w:val="%1.%2."/>
      <w:lvlJc w:val="left"/>
      <w:pPr>
        <w:tabs>
          <w:tab w:val="num" w:pos="1080"/>
        </w:tabs>
        <w:ind w:left="1080" w:hanging="360"/>
      </w:pPr>
      <w:rPr>
        <w:color w:val="auto"/>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6A5168BC"/>
    <w:multiLevelType w:val="hybridMultilevel"/>
    <w:tmpl w:val="8ED4C950"/>
    <w:lvl w:ilvl="0" w:tplc="AC388336">
      <w:start w:val="1"/>
      <w:numFmt w:val="bullet"/>
      <w:lvlText w:val="–"/>
      <w:lvlJc w:val="left"/>
      <w:pPr>
        <w:tabs>
          <w:tab w:val="num" w:pos="720"/>
        </w:tabs>
        <w:ind w:left="720" w:hanging="360"/>
      </w:pPr>
      <w:rPr>
        <w:rFonts w:ascii="Arial" w:eastAsia="Arial" w:hAnsi="Arial" w:cs="Arial" w:hint="default"/>
      </w:rPr>
    </w:lvl>
    <w:lvl w:ilvl="1" w:tplc="151AE06A">
      <w:start w:val="1"/>
      <w:numFmt w:val="bullet"/>
      <w:lvlText w:val="◦"/>
      <w:lvlJc w:val="left"/>
      <w:pPr>
        <w:tabs>
          <w:tab w:val="num" w:pos="1080"/>
        </w:tabs>
        <w:ind w:left="1080" w:hanging="360"/>
      </w:pPr>
      <w:rPr>
        <w:rFonts w:ascii="OpenSymbol" w:hAnsi="OpenSymbol"/>
        <w:sz w:val="28"/>
        <w:szCs w:val="28"/>
        <w:lang w:val="ru-RU"/>
      </w:rPr>
    </w:lvl>
    <w:lvl w:ilvl="2" w:tplc="F2BA8B62">
      <w:start w:val="1"/>
      <w:numFmt w:val="bullet"/>
      <w:lvlText w:val="▪"/>
      <w:lvlJc w:val="left"/>
      <w:pPr>
        <w:tabs>
          <w:tab w:val="num" w:pos="1440"/>
        </w:tabs>
        <w:ind w:left="1440" w:hanging="360"/>
      </w:pPr>
      <w:rPr>
        <w:rFonts w:ascii="OpenSymbol" w:hAnsi="OpenSymbol"/>
        <w:sz w:val="28"/>
        <w:szCs w:val="28"/>
        <w:lang w:val="ru-RU"/>
      </w:rPr>
    </w:lvl>
    <w:lvl w:ilvl="3" w:tplc="B63A6948">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5342A4BA">
      <w:start w:val="1"/>
      <w:numFmt w:val="bullet"/>
      <w:lvlText w:val="◦"/>
      <w:lvlJc w:val="left"/>
      <w:pPr>
        <w:tabs>
          <w:tab w:val="num" w:pos="2160"/>
        </w:tabs>
        <w:ind w:left="2160" w:hanging="360"/>
      </w:pPr>
      <w:rPr>
        <w:rFonts w:ascii="OpenSymbol" w:hAnsi="OpenSymbol"/>
        <w:sz w:val="28"/>
        <w:szCs w:val="28"/>
        <w:lang w:val="ru-RU"/>
      </w:rPr>
    </w:lvl>
    <w:lvl w:ilvl="5" w:tplc="19BC95D4">
      <w:start w:val="1"/>
      <w:numFmt w:val="bullet"/>
      <w:lvlText w:val="▪"/>
      <w:lvlJc w:val="left"/>
      <w:pPr>
        <w:tabs>
          <w:tab w:val="num" w:pos="2520"/>
        </w:tabs>
        <w:ind w:left="2520" w:hanging="360"/>
      </w:pPr>
      <w:rPr>
        <w:rFonts w:ascii="OpenSymbol" w:hAnsi="OpenSymbol"/>
        <w:sz w:val="28"/>
        <w:szCs w:val="28"/>
        <w:lang w:val="ru-RU"/>
      </w:rPr>
    </w:lvl>
    <w:lvl w:ilvl="6" w:tplc="55C4AB2C">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644E86D0">
      <w:start w:val="1"/>
      <w:numFmt w:val="bullet"/>
      <w:lvlText w:val="◦"/>
      <w:lvlJc w:val="left"/>
      <w:pPr>
        <w:tabs>
          <w:tab w:val="num" w:pos="3240"/>
        </w:tabs>
        <w:ind w:left="3240" w:hanging="360"/>
      </w:pPr>
      <w:rPr>
        <w:rFonts w:ascii="OpenSymbol" w:hAnsi="OpenSymbol"/>
        <w:sz w:val="28"/>
        <w:szCs w:val="28"/>
        <w:lang w:val="ru-RU"/>
      </w:rPr>
    </w:lvl>
    <w:lvl w:ilvl="8" w:tplc="6C322FA4">
      <w:start w:val="1"/>
      <w:numFmt w:val="bullet"/>
      <w:lvlText w:val="▪"/>
      <w:lvlJc w:val="left"/>
      <w:pPr>
        <w:tabs>
          <w:tab w:val="num" w:pos="3600"/>
        </w:tabs>
        <w:ind w:left="3600" w:hanging="360"/>
      </w:pPr>
      <w:rPr>
        <w:rFonts w:ascii="OpenSymbol" w:hAnsi="OpenSymbol"/>
        <w:sz w:val="28"/>
        <w:szCs w:val="28"/>
        <w:lang w:val="ru-RU"/>
      </w:rPr>
    </w:lvl>
  </w:abstractNum>
  <w:abstractNum w:abstractNumId="20" w15:restartNumberingAfterBreak="0">
    <w:nsid w:val="6F525E3E"/>
    <w:multiLevelType w:val="hybridMultilevel"/>
    <w:tmpl w:val="6DBAFDBE"/>
    <w:lvl w:ilvl="0" w:tplc="265AB98C">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A68847BA">
      <w:start w:val="1"/>
      <w:numFmt w:val="bullet"/>
      <w:lvlText w:val=""/>
      <w:lvlJc w:val="left"/>
      <w:pPr>
        <w:tabs>
          <w:tab w:val="num" w:pos="1080"/>
        </w:tabs>
        <w:ind w:left="1080" w:hanging="360"/>
      </w:pPr>
      <w:rPr>
        <w:rFonts w:ascii="Symbol" w:hAnsi="Symbol"/>
        <w:color w:val="C5000B"/>
        <w:sz w:val="28"/>
        <w:szCs w:val="28"/>
        <w:shd w:val="clear" w:color="auto" w:fill="FFFFFF"/>
        <w:lang w:val="ru-RU"/>
      </w:rPr>
    </w:lvl>
    <w:lvl w:ilvl="2" w:tplc="01706844">
      <w:start w:val="1"/>
      <w:numFmt w:val="bullet"/>
      <w:lvlText w:val=""/>
      <w:lvlJc w:val="left"/>
      <w:pPr>
        <w:tabs>
          <w:tab w:val="num" w:pos="1440"/>
        </w:tabs>
        <w:ind w:left="1440" w:hanging="360"/>
      </w:pPr>
      <w:rPr>
        <w:rFonts w:ascii="Symbol" w:hAnsi="Symbol"/>
        <w:color w:val="C5000B"/>
        <w:sz w:val="28"/>
        <w:szCs w:val="28"/>
        <w:shd w:val="clear" w:color="auto" w:fill="FFFFFF"/>
        <w:lang w:val="ru-RU"/>
      </w:rPr>
    </w:lvl>
    <w:lvl w:ilvl="3" w:tplc="5F585120">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9B7451B0">
      <w:start w:val="1"/>
      <w:numFmt w:val="bullet"/>
      <w:lvlText w:val=""/>
      <w:lvlJc w:val="left"/>
      <w:pPr>
        <w:tabs>
          <w:tab w:val="num" w:pos="2160"/>
        </w:tabs>
        <w:ind w:left="2160" w:hanging="360"/>
      </w:pPr>
      <w:rPr>
        <w:rFonts w:ascii="Symbol" w:hAnsi="Symbol"/>
        <w:color w:val="C5000B"/>
        <w:sz w:val="28"/>
        <w:szCs w:val="28"/>
        <w:shd w:val="clear" w:color="auto" w:fill="FFFFFF"/>
        <w:lang w:val="ru-RU"/>
      </w:rPr>
    </w:lvl>
    <w:lvl w:ilvl="5" w:tplc="2FBC9A84">
      <w:start w:val="1"/>
      <w:numFmt w:val="bullet"/>
      <w:lvlText w:val=""/>
      <w:lvlJc w:val="left"/>
      <w:pPr>
        <w:tabs>
          <w:tab w:val="num" w:pos="2520"/>
        </w:tabs>
        <w:ind w:left="2520" w:hanging="360"/>
      </w:pPr>
      <w:rPr>
        <w:rFonts w:ascii="Symbol" w:hAnsi="Symbol"/>
        <w:color w:val="C5000B"/>
        <w:sz w:val="28"/>
        <w:szCs w:val="28"/>
        <w:shd w:val="clear" w:color="auto" w:fill="FFFFFF"/>
        <w:lang w:val="ru-RU"/>
      </w:rPr>
    </w:lvl>
    <w:lvl w:ilvl="6" w:tplc="2856D2AA">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71623CC8">
      <w:start w:val="1"/>
      <w:numFmt w:val="bullet"/>
      <w:lvlText w:val=""/>
      <w:lvlJc w:val="left"/>
      <w:pPr>
        <w:tabs>
          <w:tab w:val="num" w:pos="3240"/>
        </w:tabs>
        <w:ind w:left="3240" w:hanging="360"/>
      </w:pPr>
      <w:rPr>
        <w:rFonts w:ascii="Symbol" w:hAnsi="Symbol"/>
        <w:color w:val="C5000B"/>
        <w:sz w:val="28"/>
        <w:szCs w:val="28"/>
        <w:shd w:val="clear" w:color="auto" w:fill="FFFFFF"/>
        <w:lang w:val="ru-RU"/>
      </w:rPr>
    </w:lvl>
    <w:lvl w:ilvl="8" w:tplc="3998CA3A">
      <w:start w:val="1"/>
      <w:numFmt w:val="bullet"/>
      <w:lvlText w:val=""/>
      <w:lvlJc w:val="left"/>
      <w:pPr>
        <w:tabs>
          <w:tab w:val="num" w:pos="3600"/>
        </w:tabs>
        <w:ind w:left="3600" w:hanging="360"/>
      </w:pPr>
      <w:rPr>
        <w:rFonts w:ascii="Symbol" w:hAnsi="Symbol"/>
        <w:color w:val="C5000B"/>
        <w:sz w:val="28"/>
        <w:szCs w:val="28"/>
        <w:shd w:val="clear" w:color="auto" w:fill="FFFFFF"/>
        <w:lang w:val="ru-RU"/>
      </w:rPr>
    </w:lvl>
  </w:abstractNum>
  <w:abstractNum w:abstractNumId="21" w15:restartNumberingAfterBreak="0">
    <w:nsid w:val="71B91C2F"/>
    <w:multiLevelType w:val="hybridMultilevel"/>
    <w:tmpl w:val="D35E395A"/>
    <w:lvl w:ilvl="0" w:tplc="B8F662D6">
      <w:start w:val="1"/>
      <w:numFmt w:val="decimal"/>
      <w:lvlText w:val="%1."/>
      <w:lvlJc w:val="left"/>
      <w:pPr>
        <w:tabs>
          <w:tab w:val="num" w:pos="720"/>
        </w:tabs>
        <w:ind w:left="720" w:hanging="360"/>
      </w:pPr>
      <w:rPr>
        <w:rFonts w:ascii="Times New Roman" w:hAnsi="Times New Roman"/>
        <w:color w:val="C5000B"/>
        <w:sz w:val="28"/>
        <w:szCs w:val="28"/>
        <w:shd w:val="clear" w:color="auto" w:fill="FFFFFF"/>
        <w:lang w:val="ru-RU"/>
      </w:rPr>
    </w:lvl>
    <w:lvl w:ilvl="1" w:tplc="202802F2">
      <w:start w:val="1"/>
      <w:numFmt w:val="decimal"/>
      <w:lvlText w:val="%2."/>
      <w:lvlJc w:val="left"/>
      <w:pPr>
        <w:tabs>
          <w:tab w:val="num" w:pos="1080"/>
        </w:tabs>
        <w:ind w:left="1080" w:hanging="360"/>
      </w:pPr>
      <w:rPr>
        <w:sz w:val="28"/>
        <w:szCs w:val="28"/>
      </w:rPr>
    </w:lvl>
    <w:lvl w:ilvl="2" w:tplc="3680278E">
      <w:start w:val="1"/>
      <w:numFmt w:val="decimal"/>
      <w:lvlText w:val="%3."/>
      <w:lvlJc w:val="left"/>
      <w:pPr>
        <w:tabs>
          <w:tab w:val="num" w:pos="1440"/>
        </w:tabs>
        <w:ind w:left="1440" w:hanging="360"/>
      </w:pPr>
      <w:rPr>
        <w:rFonts w:ascii="Calibri" w:eastAsia="Times New Roman CYR" w:hAnsi="Calibri"/>
        <w:color w:val="000000"/>
        <w:sz w:val="28"/>
        <w:szCs w:val="28"/>
        <w:lang w:val="ru-RU"/>
      </w:rPr>
    </w:lvl>
    <w:lvl w:ilvl="3" w:tplc="DBB405A2">
      <w:start w:val="1"/>
      <w:numFmt w:val="decimal"/>
      <w:lvlText w:val="%4."/>
      <w:lvlJc w:val="left"/>
      <w:pPr>
        <w:tabs>
          <w:tab w:val="num" w:pos="1800"/>
        </w:tabs>
        <w:ind w:left="1800" w:hanging="360"/>
      </w:pPr>
    </w:lvl>
    <w:lvl w:ilvl="4" w:tplc="53C05CE6">
      <w:start w:val="1"/>
      <w:numFmt w:val="decimal"/>
      <w:lvlText w:val="%5."/>
      <w:lvlJc w:val="left"/>
      <w:pPr>
        <w:tabs>
          <w:tab w:val="num" w:pos="2160"/>
        </w:tabs>
        <w:ind w:left="2160" w:hanging="360"/>
      </w:pPr>
    </w:lvl>
    <w:lvl w:ilvl="5" w:tplc="6F7671AE">
      <w:start w:val="1"/>
      <w:numFmt w:val="decimal"/>
      <w:lvlText w:val="%6."/>
      <w:lvlJc w:val="left"/>
      <w:pPr>
        <w:tabs>
          <w:tab w:val="num" w:pos="2520"/>
        </w:tabs>
        <w:ind w:left="2520" w:hanging="360"/>
      </w:pPr>
    </w:lvl>
    <w:lvl w:ilvl="6" w:tplc="830A80D8">
      <w:start w:val="1"/>
      <w:numFmt w:val="decimal"/>
      <w:lvlText w:val="%7."/>
      <w:lvlJc w:val="left"/>
      <w:pPr>
        <w:tabs>
          <w:tab w:val="num" w:pos="2880"/>
        </w:tabs>
        <w:ind w:left="2880" w:hanging="360"/>
      </w:pPr>
    </w:lvl>
    <w:lvl w:ilvl="7" w:tplc="4D8678EE">
      <w:start w:val="1"/>
      <w:numFmt w:val="decimal"/>
      <w:lvlText w:val="%8."/>
      <w:lvlJc w:val="left"/>
      <w:pPr>
        <w:tabs>
          <w:tab w:val="num" w:pos="3240"/>
        </w:tabs>
        <w:ind w:left="3240" w:hanging="360"/>
      </w:pPr>
    </w:lvl>
    <w:lvl w:ilvl="8" w:tplc="DB3E5842">
      <w:start w:val="1"/>
      <w:numFmt w:val="decimal"/>
      <w:lvlText w:val="%9."/>
      <w:lvlJc w:val="left"/>
      <w:pPr>
        <w:tabs>
          <w:tab w:val="num" w:pos="3600"/>
        </w:tabs>
        <w:ind w:left="3600" w:hanging="360"/>
      </w:pPr>
    </w:lvl>
  </w:abstractNum>
  <w:abstractNum w:abstractNumId="22" w15:restartNumberingAfterBreak="0">
    <w:nsid w:val="77E018B5"/>
    <w:multiLevelType w:val="hybridMultilevel"/>
    <w:tmpl w:val="1E76E22E"/>
    <w:lvl w:ilvl="0" w:tplc="83467402">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076C0D8C">
      <w:start w:val="1"/>
      <w:numFmt w:val="bullet"/>
      <w:lvlText w:val="◦"/>
      <w:lvlJc w:val="left"/>
      <w:pPr>
        <w:tabs>
          <w:tab w:val="num" w:pos="1080"/>
        </w:tabs>
        <w:ind w:left="1080" w:hanging="360"/>
      </w:pPr>
      <w:rPr>
        <w:rFonts w:ascii="OpenSymbol" w:hAnsi="OpenSymbol"/>
        <w:sz w:val="28"/>
        <w:szCs w:val="28"/>
        <w:lang w:val="ru-RU"/>
      </w:rPr>
    </w:lvl>
    <w:lvl w:ilvl="2" w:tplc="19E02C24">
      <w:start w:val="1"/>
      <w:numFmt w:val="bullet"/>
      <w:lvlText w:val="▪"/>
      <w:lvlJc w:val="left"/>
      <w:pPr>
        <w:tabs>
          <w:tab w:val="num" w:pos="1440"/>
        </w:tabs>
        <w:ind w:left="1440" w:hanging="360"/>
      </w:pPr>
      <w:rPr>
        <w:rFonts w:ascii="OpenSymbol" w:hAnsi="OpenSymbol"/>
        <w:sz w:val="28"/>
        <w:szCs w:val="28"/>
        <w:lang w:val="ru-RU"/>
      </w:rPr>
    </w:lvl>
    <w:lvl w:ilvl="3" w:tplc="DD7A5210">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81C609B6">
      <w:start w:val="1"/>
      <w:numFmt w:val="bullet"/>
      <w:lvlText w:val="◦"/>
      <w:lvlJc w:val="left"/>
      <w:pPr>
        <w:tabs>
          <w:tab w:val="num" w:pos="2160"/>
        </w:tabs>
        <w:ind w:left="2160" w:hanging="360"/>
      </w:pPr>
      <w:rPr>
        <w:rFonts w:ascii="OpenSymbol" w:hAnsi="OpenSymbol"/>
        <w:sz w:val="28"/>
        <w:szCs w:val="28"/>
        <w:lang w:val="ru-RU"/>
      </w:rPr>
    </w:lvl>
    <w:lvl w:ilvl="5" w:tplc="1082B456">
      <w:start w:val="1"/>
      <w:numFmt w:val="bullet"/>
      <w:lvlText w:val="▪"/>
      <w:lvlJc w:val="left"/>
      <w:pPr>
        <w:tabs>
          <w:tab w:val="num" w:pos="2520"/>
        </w:tabs>
        <w:ind w:left="2520" w:hanging="360"/>
      </w:pPr>
      <w:rPr>
        <w:rFonts w:ascii="OpenSymbol" w:hAnsi="OpenSymbol"/>
        <w:sz w:val="28"/>
        <w:szCs w:val="28"/>
        <w:lang w:val="ru-RU"/>
      </w:rPr>
    </w:lvl>
    <w:lvl w:ilvl="6" w:tplc="D0E0AABC">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694885A0">
      <w:start w:val="1"/>
      <w:numFmt w:val="bullet"/>
      <w:lvlText w:val="◦"/>
      <w:lvlJc w:val="left"/>
      <w:pPr>
        <w:tabs>
          <w:tab w:val="num" w:pos="3240"/>
        </w:tabs>
        <w:ind w:left="3240" w:hanging="360"/>
      </w:pPr>
      <w:rPr>
        <w:rFonts w:ascii="OpenSymbol" w:hAnsi="OpenSymbol"/>
        <w:sz w:val="28"/>
        <w:szCs w:val="28"/>
        <w:lang w:val="ru-RU"/>
      </w:rPr>
    </w:lvl>
    <w:lvl w:ilvl="8" w:tplc="AED0FC2A">
      <w:start w:val="1"/>
      <w:numFmt w:val="bullet"/>
      <w:lvlText w:val="▪"/>
      <w:lvlJc w:val="left"/>
      <w:pPr>
        <w:tabs>
          <w:tab w:val="num" w:pos="3600"/>
        </w:tabs>
        <w:ind w:left="3600" w:hanging="360"/>
      </w:pPr>
      <w:rPr>
        <w:rFonts w:ascii="OpenSymbol" w:hAnsi="OpenSymbol"/>
        <w:sz w:val="28"/>
        <w:szCs w:val="28"/>
        <w:lang w:val="ru-RU"/>
      </w:rPr>
    </w:lvl>
  </w:abstractNum>
  <w:abstractNum w:abstractNumId="23" w15:restartNumberingAfterBreak="0">
    <w:nsid w:val="7A0430E6"/>
    <w:multiLevelType w:val="hybridMultilevel"/>
    <w:tmpl w:val="270C83BE"/>
    <w:lvl w:ilvl="0" w:tplc="B0761E1E">
      <w:start w:val="1"/>
      <w:numFmt w:val="bullet"/>
      <w:lvlText w:val=""/>
      <w:lvlJc w:val="left"/>
      <w:pPr>
        <w:tabs>
          <w:tab w:val="num" w:pos="720"/>
        </w:tabs>
        <w:ind w:left="720" w:hanging="360"/>
      </w:pPr>
      <w:rPr>
        <w:rFonts w:ascii="Symbol" w:hAnsi="Symbol"/>
        <w:color w:val="000000"/>
        <w:sz w:val="28"/>
        <w:szCs w:val="28"/>
        <w:shd w:val="clear" w:color="auto" w:fill="FFFFFF"/>
        <w:lang w:val="ru-RU"/>
      </w:rPr>
    </w:lvl>
    <w:lvl w:ilvl="1" w:tplc="A9F6D13C">
      <w:start w:val="1"/>
      <w:numFmt w:val="bullet"/>
      <w:lvlText w:val=""/>
      <w:lvlJc w:val="left"/>
      <w:pPr>
        <w:tabs>
          <w:tab w:val="num" w:pos="1080"/>
        </w:tabs>
        <w:ind w:left="1080" w:hanging="360"/>
      </w:pPr>
      <w:rPr>
        <w:rFonts w:ascii="Symbol" w:hAnsi="Symbol"/>
        <w:color w:val="C5000B"/>
        <w:sz w:val="28"/>
        <w:szCs w:val="28"/>
        <w:shd w:val="clear" w:color="auto" w:fill="FFFFFF"/>
        <w:lang w:val="ru-RU"/>
      </w:rPr>
    </w:lvl>
    <w:lvl w:ilvl="2" w:tplc="60F4D004">
      <w:start w:val="1"/>
      <w:numFmt w:val="bullet"/>
      <w:lvlText w:val=""/>
      <w:lvlJc w:val="left"/>
      <w:pPr>
        <w:tabs>
          <w:tab w:val="num" w:pos="1440"/>
        </w:tabs>
        <w:ind w:left="1440" w:hanging="360"/>
      </w:pPr>
      <w:rPr>
        <w:rFonts w:ascii="Symbol" w:hAnsi="Symbol"/>
        <w:color w:val="C5000B"/>
        <w:sz w:val="28"/>
        <w:szCs w:val="28"/>
        <w:shd w:val="clear" w:color="auto" w:fill="FFFFFF"/>
        <w:lang w:val="ru-RU"/>
      </w:rPr>
    </w:lvl>
    <w:lvl w:ilvl="3" w:tplc="D286056C">
      <w:start w:val="1"/>
      <w:numFmt w:val="bullet"/>
      <w:lvlText w:val=""/>
      <w:lvlJc w:val="left"/>
      <w:pPr>
        <w:tabs>
          <w:tab w:val="num" w:pos="1800"/>
        </w:tabs>
        <w:ind w:left="1800" w:hanging="360"/>
      </w:pPr>
      <w:rPr>
        <w:rFonts w:ascii="Symbol" w:hAnsi="Symbol"/>
        <w:color w:val="C5000B"/>
        <w:sz w:val="28"/>
        <w:szCs w:val="28"/>
        <w:shd w:val="clear" w:color="auto" w:fill="FFFFFF"/>
        <w:lang w:val="ru-RU"/>
      </w:rPr>
    </w:lvl>
    <w:lvl w:ilvl="4" w:tplc="4FCA8F82">
      <w:start w:val="1"/>
      <w:numFmt w:val="bullet"/>
      <w:lvlText w:val=""/>
      <w:lvlJc w:val="left"/>
      <w:pPr>
        <w:tabs>
          <w:tab w:val="num" w:pos="2160"/>
        </w:tabs>
        <w:ind w:left="2160" w:hanging="360"/>
      </w:pPr>
      <w:rPr>
        <w:rFonts w:ascii="Symbol" w:hAnsi="Symbol"/>
        <w:color w:val="C5000B"/>
        <w:sz w:val="28"/>
        <w:szCs w:val="28"/>
        <w:shd w:val="clear" w:color="auto" w:fill="FFFFFF"/>
        <w:lang w:val="ru-RU"/>
      </w:rPr>
    </w:lvl>
    <w:lvl w:ilvl="5" w:tplc="E8688014">
      <w:start w:val="1"/>
      <w:numFmt w:val="bullet"/>
      <w:lvlText w:val=""/>
      <w:lvlJc w:val="left"/>
      <w:pPr>
        <w:tabs>
          <w:tab w:val="num" w:pos="2520"/>
        </w:tabs>
        <w:ind w:left="2520" w:hanging="360"/>
      </w:pPr>
      <w:rPr>
        <w:rFonts w:ascii="Symbol" w:hAnsi="Symbol"/>
        <w:color w:val="C5000B"/>
        <w:sz w:val="28"/>
        <w:szCs w:val="28"/>
        <w:shd w:val="clear" w:color="auto" w:fill="FFFFFF"/>
        <w:lang w:val="ru-RU"/>
      </w:rPr>
    </w:lvl>
    <w:lvl w:ilvl="6" w:tplc="009A8C22">
      <w:start w:val="1"/>
      <w:numFmt w:val="bullet"/>
      <w:lvlText w:val=""/>
      <w:lvlJc w:val="left"/>
      <w:pPr>
        <w:tabs>
          <w:tab w:val="num" w:pos="2880"/>
        </w:tabs>
        <w:ind w:left="2880" w:hanging="360"/>
      </w:pPr>
      <w:rPr>
        <w:rFonts w:ascii="Symbol" w:hAnsi="Symbol"/>
        <w:color w:val="C5000B"/>
        <w:sz w:val="28"/>
        <w:szCs w:val="28"/>
        <w:shd w:val="clear" w:color="auto" w:fill="FFFFFF"/>
        <w:lang w:val="ru-RU"/>
      </w:rPr>
    </w:lvl>
    <w:lvl w:ilvl="7" w:tplc="A0B00D02">
      <w:start w:val="1"/>
      <w:numFmt w:val="bullet"/>
      <w:lvlText w:val=""/>
      <w:lvlJc w:val="left"/>
      <w:pPr>
        <w:tabs>
          <w:tab w:val="num" w:pos="3240"/>
        </w:tabs>
        <w:ind w:left="3240" w:hanging="360"/>
      </w:pPr>
      <w:rPr>
        <w:rFonts w:ascii="Symbol" w:hAnsi="Symbol"/>
        <w:color w:val="C5000B"/>
        <w:sz w:val="28"/>
        <w:szCs w:val="28"/>
        <w:shd w:val="clear" w:color="auto" w:fill="FFFFFF"/>
        <w:lang w:val="ru-RU"/>
      </w:rPr>
    </w:lvl>
    <w:lvl w:ilvl="8" w:tplc="88802B34">
      <w:start w:val="1"/>
      <w:numFmt w:val="bullet"/>
      <w:lvlText w:val=""/>
      <w:lvlJc w:val="left"/>
      <w:pPr>
        <w:tabs>
          <w:tab w:val="num" w:pos="3600"/>
        </w:tabs>
        <w:ind w:left="3600" w:hanging="360"/>
      </w:pPr>
      <w:rPr>
        <w:rFonts w:ascii="Symbol" w:hAnsi="Symbol"/>
        <w:color w:val="C5000B"/>
        <w:sz w:val="28"/>
        <w:szCs w:val="28"/>
        <w:shd w:val="clear" w:color="auto" w:fill="FFFFFF"/>
        <w:lang w:val="ru-RU"/>
      </w:rPr>
    </w:lvl>
  </w:abstractNum>
  <w:num w:numId="1">
    <w:abstractNumId w:val="14"/>
  </w:num>
  <w:num w:numId="2">
    <w:abstractNumId w:val="2"/>
  </w:num>
  <w:num w:numId="3">
    <w:abstractNumId w:val="6"/>
  </w:num>
  <w:num w:numId="4">
    <w:abstractNumId w:val="19"/>
  </w:num>
  <w:num w:numId="5">
    <w:abstractNumId w:val="22"/>
  </w:num>
  <w:num w:numId="6">
    <w:abstractNumId w:val="11"/>
  </w:num>
  <w:num w:numId="7">
    <w:abstractNumId w:val="7"/>
  </w:num>
  <w:num w:numId="8">
    <w:abstractNumId w:val="10"/>
  </w:num>
  <w:num w:numId="9">
    <w:abstractNumId w:val="18"/>
  </w:num>
  <w:num w:numId="10">
    <w:abstractNumId w:val="12"/>
  </w:num>
  <w:num w:numId="11">
    <w:abstractNumId w:val="0"/>
  </w:num>
  <w:num w:numId="12">
    <w:abstractNumId w:val="23"/>
  </w:num>
  <w:num w:numId="13">
    <w:abstractNumId w:val="20"/>
  </w:num>
  <w:num w:numId="14">
    <w:abstractNumId w:val="16"/>
  </w:num>
  <w:num w:numId="15">
    <w:abstractNumId w:val="21"/>
  </w:num>
  <w:num w:numId="16">
    <w:abstractNumId w:val="9"/>
  </w:num>
  <w:num w:numId="17">
    <w:abstractNumId w:val="8"/>
  </w:num>
  <w:num w:numId="18">
    <w:abstractNumId w:val="4"/>
  </w:num>
  <w:num w:numId="19">
    <w:abstractNumId w:val="1"/>
  </w:num>
  <w:num w:numId="20">
    <w:abstractNumId w:val="5"/>
  </w:num>
  <w:num w:numId="21">
    <w:abstractNumId w:val="17"/>
  </w:num>
  <w:num w:numId="22">
    <w:abstractNumId w:val="13"/>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24"/>
    <w:rsid w:val="00085C3F"/>
    <w:rsid w:val="00354312"/>
    <w:rsid w:val="003908E9"/>
    <w:rsid w:val="00460D7E"/>
    <w:rsid w:val="00461B93"/>
    <w:rsid w:val="004C00DB"/>
    <w:rsid w:val="004D5CBA"/>
    <w:rsid w:val="00696D38"/>
    <w:rsid w:val="006A4740"/>
    <w:rsid w:val="00746D6C"/>
    <w:rsid w:val="00760F0D"/>
    <w:rsid w:val="00774C92"/>
    <w:rsid w:val="007E176C"/>
    <w:rsid w:val="008D0A26"/>
    <w:rsid w:val="00925756"/>
    <w:rsid w:val="00A24DA6"/>
    <w:rsid w:val="00A96AAC"/>
    <w:rsid w:val="00B8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5173A0-7F0A-4B44-A495-E1EBDA02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lang w:eastAsia="zh-CN"/>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10"/>
    <w:uiPriority w:val="99"/>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sz w:val="18"/>
      <w:szCs w:val="18"/>
      <w:lang w:eastAsia="zh-CN"/>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lang w:eastAsia="zh-CN"/>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rPr>
      <w:lang w:eastAsia="zh-CN"/>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0">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7">
    <w:name w:val="TOC Heading"/>
    <w:uiPriority w:val="39"/>
    <w:unhideWhenUsed/>
    <w:rPr>
      <w:lang w:eastAsia="zh-CN"/>
    </w:rPr>
  </w:style>
  <w:style w:type="paragraph" w:styleId="af8">
    <w:name w:val="table of figures"/>
    <w:uiPriority w:val="99"/>
    <w:unhideWhenUsed/>
    <w:rPr>
      <w:lang w:eastAsia="zh-CN"/>
    </w:rPr>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6z3">
    <w:name w:val="WW8Num6z3"/>
  </w:style>
  <w:style w:type="character" w:customStyle="1" w:styleId="WW8Num7z0">
    <w:name w:val="WW8Num7z0"/>
    <w:rPr>
      <w:rFonts w:ascii="Symbol" w:eastAsia="Times New Roman" w:hAnsi="Symbol"/>
      <w:color w:val="C5000B"/>
      <w:sz w:val="28"/>
      <w:szCs w:val="28"/>
      <w:shd w:val="clear" w:color="auto" w:fill="FFFFFF"/>
      <w:lang w:val="ru-RU"/>
    </w:rPr>
  </w:style>
  <w:style w:type="character" w:customStyle="1" w:styleId="WW8Num7z1">
    <w:name w:val="WW8Num7z1"/>
    <w:rPr>
      <w:lang w:val="ru-RU"/>
    </w:rPr>
  </w:style>
  <w:style w:type="character" w:customStyle="1" w:styleId="WW8Num7z3">
    <w:name w:val="WW8Num7z3"/>
  </w:style>
  <w:style w:type="character" w:customStyle="1" w:styleId="WW8Num8z0">
    <w:name w:val="WW8Num8z0"/>
    <w:rPr>
      <w:rFonts w:ascii="Symbol" w:eastAsia="Times New Roman" w:hAnsi="Symbol"/>
      <w:color w:val="000000"/>
      <w:sz w:val="28"/>
      <w:szCs w:val="28"/>
      <w:shd w:val="clear" w:color="auto" w:fill="FFFFFF"/>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3z0">
    <w:name w:val="WW8Num13z0"/>
    <w:rPr>
      <w:rFonts w:eastAsia="Times New Roman"/>
      <w:color w:val="C5000B"/>
      <w:sz w:val="28"/>
      <w:szCs w:val="28"/>
      <w:shd w:val="clear" w:color="auto" w:fill="FFFFFF"/>
      <w:lang w:val="ru-RU"/>
    </w:rPr>
  </w:style>
  <w:style w:type="character" w:customStyle="1" w:styleId="WW8Num14z0">
    <w:name w:val="WW8Num14z0"/>
    <w:rPr>
      <w:rFonts w:ascii="Symbol" w:eastAsia="Times New Roman" w:hAnsi="Symbol"/>
      <w:color w:val="000000"/>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rPr>
      <w:rFonts w:ascii="Calibri" w:eastAsia="Times New Roman CYR" w:hAnsi="Calibri"/>
      <w:color w:val="000000"/>
      <w:sz w:val="28"/>
      <w:szCs w:val="28"/>
      <w:lang w:val="ru-RU"/>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shd w:val="clear" w:color="auto" w:fill="FFFFFF"/>
      <w:vertAlign w:val="baseline"/>
      <w:lang w:val="ru-RU"/>
    </w:rPr>
  </w:style>
  <w:style w:type="character" w:customStyle="1" w:styleId="WW8Num16z2">
    <w:name w:val="WW8Num16z2"/>
    <w:rPr>
      <w:rFonts w:ascii="Calibri" w:eastAsia="Times New Roman CYR" w:hAnsi="Calibri"/>
      <w:color w:val="000000"/>
      <w:sz w:val="28"/>
      <w:szCs w:val="28"/>
      <w:lang w:val="ru-RU"/>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olor w:val="000000"/>
      <w:sz w:val="28"/>
      <w:szCs w:val="28"/>
      <w:lang w:val="ru-RU"/>
    </w:rPr>
  </w:style>
  <w:style w:type="character" w:customStyle="1" w:styleId="WW8Num17z1">
    <w:name w:val="WW8Num17z1"/>
    <w:rPr>
      <w:sz w:val="28"/>
      <w:szCs w:val="28"/>
      <w:shd w:val="clear" w:color="auto" w:fill="FFFFFF"/>
      <w:lang w:val="ru-RU"/>
    </w:rPr>
  </w:style>
  <w:style w:type="character" w:customStyle="1" w:styleId="WW8Num17z2">
    <w:name w:val="WW8Num17z2"/>
    <w:rPr>
      <w:rFonts w:ascii="Calibri" w:eastAsia="Times New Roman CYR" w:hAnsi="Calibri"/>
      <w:color w:val="000000"/>
      <w:sz w:val="28"/>
      <w:szCs w:val="28"/>
      <w:lang w:val="ru-RU"/>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i/>
      <w:iCs/>
      <w:color w:val="auto"/>
      <w:sz w:val="28"/>
      <w:szCs w:val="28"/>
      <w:shd w:val="clear" w:color="auto" w:fill="FFFFFF"/>
      <w:lang w:val="ru-RU"/>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2">
    <w:name w:val="WW8Num19z2"/>
    <w:rPr>
      <w:rFonts w:ascii="Calibri" w:eastAsia="Times New Roman CYR" w:hAnsi="Calibri"/>
      <w:color w:val="000000"/>
      <w:sz w:val="28"/>
      <w:szCs w:val="28"/>
      <w:lang w:val="ru-RU" w:eastAsia="en-US" w:bidi="en-U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62">
    <w:name w:val="Основной шрифт абзаца6"/>
  </w:style>
  <w:style w:type="character" w:customStyle="1" w:styleId="WW8Num13z2">
    <w:name w:val="WW8Num13z2"/>
    <w:rPr>
      <w:b/>
      <w:sz w:val="28"/>
      <w:szCs w:val="28"/>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strike w:val="0"/>
      <w:position w:val="0"/>
      <w:sz w:val="24"/>
      <w:vertAlign w:val="baseline"/>
    </w:rPr>
  </w:style>
  <w:style w:type="character" w:customStyle="1" w:styleId="53">
    <w:name w:val="Основной шрифт абзаца5"/>
  </w:style>
  <w:style w:type="character" w:customStyle="1" w:styleId="43">
    <w:name w:val="Основной шрифт абзаца4"/>
  </w:style>
  <w:style w:type="character" w:customStyle="1" w:styleId="WW8Num11z1">
    <w:name w:val="WW8Num11z1"/>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3">
    <w:name w:val="WW8Num5z3"/>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OpenSymbol" w:hAnsi="OpenSymbol"/>
    </w:rPr>
  </w:style>
  <w:style w:type="character" w:customStyle="1" w:styleId="32">
    <w:name w:val="Основной шрифт абзаца3"/>
  </w:style>
  <w:style w:type="character" w:customStyle="1" w:styleId="WW8Num14z1">
    <w:name w:val="WW8Num14z1"/>
    <w:rPr>
      <w:rFonts w:ascii="OpenSymbol" w:hAnsi="OpenSymbol"/>
      <w:sz w:val="28"/>
      <w:szCs w:val="28"/>
      <w:lang w:val="ru-RU"/>
    </w:rPr>
  </w:style>
  <w:style w:type="character" w:customStyle="1" w:styleId="WW8Num4z3">
    <w:name w:val="WW8Num4z3"/>
  </w:style>
  <w:style w:type="character" w:customStyle="1" w:styleId="24">
    <w:name w:val="Основной шрифт абзаца2"/>
  </w:style>
  <w:style w:type="character" w:customStyle="1" w:styleId="WW8Num20z1">
    <w:name w:val="WW8Num20z1"/>
    <w:rPr>
      <w:rFonts w:ascii="OpenSymbol" w:hAnsi="OpenSymbol"/>
      <w:sz w:val="28"/>
      <w:szCs w:val="28"/>
      <w:lang w:val="ru-RU"/>
    </w:rPr>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rPr>
      <w:sz w:val="28"/>
      <w:szCs w:val="28"/>
    </w:rPr>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styleId="afc">
    <w:name w:val="FollowedHyperlink"/>
    <w:rPr>
      <w:color w:val="800080"/>
      <w:u w:val="single"/>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3">
    <w:name w:val="Заголовок 3 Знак"/>
    <w:rPr>
      <w:rFonts w:ascii="Cambria" w:hAnsi="Cambria"/>
      <w:b/>
      <w:bCs/>
      <w:sz w:val="26"/>
      <w:szCs w:val="26"/>
    </w:rPr>
  </w:style>
  <w:style w:type="character" w:customStyle="1" w:styleId="afd">
    <w:name w:val="Верхний колонтитул Знак"/>
    <w:uiPriority w:val="99"/>
    <w:rPr>
      <w:rFonts w:eastAsia="Andale Sans UI"/>
      <w:sz w:val="24"/>
      <w:szCs w:val="24"/>
      <w:lang w:val="en-US"/>
    </w:rPr>
  </w:style>
  <w:style w:type="paragraph" w:customStyle="1" w:styleId="15">
    <w:name w:val="Заголовок1"/>
    <w:basedOn w:val="a"/>
    <w:next w:val="afe"/>
    <w:pPr>
      <w:keepNext/>
      <w:spacing w:before="240" w:after="120"/>
    </w:pPr>
    <w:rPr>
      <w:rFonts w:ascii="Arial" w:eastAsia="Andale Sans UI" w:hAnsi="Arial"/>
      <w:sz w:val="28"/>
      <w:szCs w:val="28"/>
    </w:rPr>
  </w:style>
  <w:style w:type="paragraph" w:styleId="afe">
    <w:name w:val="Body Text"/>
    <w:basedOn w:val="a"/>
    <w:pPr>
      <w:spacing w:after="120"/>
    </w:pPr>
  </w:style>
  <w:style w:type="paragraph" w:styleId="aff">
    <w:name w:val="List"/>
    <w:basedOn w:val="afe"/>
  </w:style>
  <w:style w:type="paragraph" w:customStyle="1" w:styleId="72">
    <w:name w:val="Название7"/>
    <w:basedOn w:val="a"/>
    <w:pPr>
      <w:suppressLineNumbers/>
      <w:spacing w:before="120" w:after="120"/>
    </w:pPr>
    <w:rPr>
      <w:i/>
      <w:iCs/>
      <w:sz w:val="24"/>
      <w:szCs w:val="24"/>
    </w:rPr>
  </w:style>
  <w:style w:type="paragraph" w:customStyle="1" w:styleId="73">
    <w:name w:val="Указатель7"/>
    <w:basedOn w:val="a"/>
    <w:pPr>
      <w:suppressLineNumbers/>
    </w:pPr>
  </w:style>
  <w:style w:type="paragraph" w:customStyle="1" w:styleId="63">
    <w:name w:val="Название6"/>
    <w:basedOn w:val="a"/>
    <w:pPr>
      <w:suppressLineNumbers/>
      <w:spacing w:before="120" w:after="120"/>
    </w:pPr>
    <w:rPr>
      <w:i/>
      <w:iCs/>
      <w:sz w:val="24"/>
      <w:szCs w:val="24"/>
    </w:rPr>
  </w:style>
  <w:style w:type="paragraph" w:customStyle="1" w:styleId="64">
    <w:name w:val="Указатель6"/>
    <w:basedOn w:val="a"/>
    <w:pPr>
      <w:suppressLineNumbers/>
    </w:pPr>
  </w:style>
  <w:style w:type="paragraph" w:customStyle="1" w:styleId="54">
    <w:name w:val="Название5"/>
    <w:basedOn w:val="a"/>
    <w:pPr>
      <w:suppressLineNumbers/>
      <w:spacing w:before="120" w:after="120"/>
    </w:pPr>
    <w:rPr>
      <w:i/>
      <w:iCs/>
      <w:sz w:val="24"/>
      <w:szCs w:val="24"/>
    </w:rPr>
  </w:style>
  <w:style w:type="paragraph" w:customStyle="1" w:styleId="55">
    <w:name w:val="Указатель5"/>
    <w:basedOn w:val="a"/>
    <w:pPr>
      <w:suppressLineNumbers/>
    </w:pPr>
  </w:style>
  <w:style w:type="paragraph" w:customStyle="1" w:styleId="44">
    <w:name w:val="Название4"/>
    <w:basedOn w:val="a"/>
    <w:pPr>
      <w:suppressLineNumbers/>
      <w:spacing w:before="120" w:after="120"/>
    </w:pPr>
    <w:rPr>
      <w:i/>
      <w:iCs/>
      <w:sz w:val="24"/>
      <w:szCs w:val="24"/>
    </w:rPr>
  </w:style>
  <w:style w:type="paragraph" w:customStyle="1" w:styleId="45">
    <w:name w:val="Указатель4"/>
    <w:basedOn w:val="a"/>
    <w:pPr>
      <w:suppressLineNumbers/>
    </w:pPr>
  </w:style>
  <w:style w:type="paragraph" w:customStyle="1" w:styleId="34">
    <w:name w:val="Название3"/>
    <w:basedOn w:val="a"/>
    <w:pPr>
      <w:suppressLineNumbers/>
      <w:spacing w:before="120" w:after="120"/>
    </w:pPr>
    <w:rPr>
      <w:i/>
      <w:iCs/>
      <w:sz w:val="24"/>
      <w:szCs w:val="24"/>
    </w:rPr>
  </w:style>
  <w:style w:type="paragraph" w:customStyle="1" w:styleId="35">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6">
    <w:name w:val="Название1"/>
    <w:basedOn w:val="a"/>
    <w:pPr>
      <w:suppressLineNumbers/>
      <w:spacing w:before="120" w:after="120"/>
    </w:pPr>
    <w:rPr>
      <w:i/>
      <w:iCs/>
      <w:sz w:val="24"/>
      <w:szCs w:val="24"/>
    </w:rPr>
  </w:style>
  <w:style w:type="paragraph" w:customStyle="1" w:styleId="17">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1">
    <w:name w:val="Основной текст с отступом 31"/>
    <w:basedOn w:val="a"/>
    <w:pPr>
      <w:ind w:firstLine="993"/>
    </w:pPr>
  </w:style>
  <w:style w:type="paragraph" w:customStyle="1" w:styleId="aff0">
    <w:name w:val="Содержимое таблицы"/>
    <w:basedOn w:val="a"/>
    <w:pPr>
      <w:suppressLineNumbers/>
    </w:pPr>
  </w:style>
  <w:style w:type="paragraph" w:customStyle="1" w:styleId="36">
    <w:name w:val="Стиль3"/>
    <w:basedOn w:val="a"/>
    <w:pPr>
      <w:tabs>
        <w:tab w:val="left" w:pos="3827"/>
      </w:tabs>
      <w:ind w:left="3600"/>
      <w:jc w:val="both"/>
    </w:pPr>
  </w:style>
  <w:style w:type="paragraph" w:styleId="aff1">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2">
    <w:name w:val="Normal (Web)"/>
    <w:basedOn w:val="a"/>
    <w:pPr>
      <w:spacing w:before="100" w:after="119"/>
    </w:pPr>
  </w:style>
  <w:style w:type="paragraph" w:customStyle="1" w:styleId="formattext">
    <w:name w:val="formattext"/>
    <w:basedOn w:val="a"/>
    <w:pPr>
      <w:spacing w:before="100" w:after="100"/>
    </w:pPr>
  </w:style>
  <w:style w:type="paragraph" w:customStyle="1" w:styleId="aff3">
    <w:name w:val="Заголовок таблицы"/>
    <w:basedOn w:val="aff0"/>
    <w:pPr>
      <w:jc w:val="center"/>
    </w:pPr>
    <w:rPr>
      <w:b/>
      <w:bCs/>
    </w:rPr>
  </w:style>
  <w:style w:type="paragraph" w:customStyle="1" w:styleId="Standard">
    <w:name w:val="Standar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C0BC54B71F1D0F7F2A2C5C5FE9D59BD5384EF28F5EA51EC5FE1A8052E5095B931392848A1FDE8E5BAF0B83C0E8D1EA61AFD89E64E4BE747t6y2K" TargetMode="External"/><Relationship Id="rId3" Type="http://schemas.openxmlformats.org/officeDocument/2006/relationships/numbering" Target="numbering.xml"/><Relationship Id="rId21" Type="http://schemas.openxmlformats.org/officeDocument/2006/relationships/hyperlink" Target="consultantplus://offline/ref=7B10A088B0165B350FABD8221B3361A3B2CB53E71CB81A4CDE44B0CCA9757E5A6E65A3E05A97589EBD95541598076FCB1147B0B8C98CF9CEC948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7B10A088B0165B350FABD8221B3361A3B2CB53E71CB81A4CDE44B0CCA9757E5A6E65A3E05A97589EBD95541598076FCB1147B0B8C98CF9CEC948H" TargetMode="External"/><Relationship Id="rId2" Type="http://schemas.openxmlformats.org/officeDocument/2006/relationships/customXml" Target="../customXml/item2.xml"/><Relationship Id="rId16" Type="http://schemas.openxmlformats.org/officeDocument/2006/relationships/hyperlink" Target="consultantplus://offline/ref=7B10A088B0165B350FABD8221B3361A3B2CB53E71CB81A4CDE44B0CCA9757E5A6E65A3E05A975B98BD95541598076FCB1147B0B8C98CF9CEC948H" TargetMode="External"/><Relationship Id="rId20" Type="http://schemas.openxmlformats.org/officeDocument/2006/relationships/hyperlink" Target="consultantplus://offline/ref=7B10A088B0165B350FABD8221B3361A3B2CB53E71CB81A4CDE44B0CCA9757E5A6E65A3E05A975B98BD95541598076FCB1147B0B8C98CF9CEC94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B10A088B0165B350FABD8221B3361A3B2CB53E71CB81A4CDE44B0CCA9757E5A7C65FBEC5B96449BB6800244DDC54B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B10A088B0165B350FABD8221B3361A3B2CB53E71CB81A4CDE44B0CCA9757E5A7C65FBEC5B96449BB6800244DDC54BH"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8767C02-04FE-4A22-9154-11ADFCC4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14624</Words>
  <Characters>83360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Васильевна</dc:creator>
  <cp:lastModifiedBy>Васина Наталья Васильевна</cp:lastModifiedBy>
  <cp:revision>4</cp:revision>
  <cp:lastPrinted>2022-07-08T08:12:00Z</cp:lastPrinted>
  <dcterms:created xsi:type="dcterms:W3CDTF">2023-03-03T01:57:00Z</dcterms:created>
  <dcterms:modified xsi:type="dcterms:W3CDTF">2023-03-06T07:23:00Z</dcterms:modified>
</cp:coreProperties>
</file>