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D" w:rsidRDefault="00F66E23" w:rsidP="008934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57D3" w:rsidRPr="00BA6F57" w:rsidRDefault="00BA6F57" w:rsidP="00BA6F5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6F57">
        <w:rPr>
          <w:rFonts w:ascii="Times New Roman" w:hAnsi="Times New Roman" w:cs="Times New Roman"/>
          <w:b/>
          <w:sz w:val="28"/>
          <w:szCs w:val="32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МЕЖДУРЕЧЕНСКОГО ГОРОДСКОГО ОКРУГА НА 202</w:t>
      </w:r>
      <w:r w:rsidR="00F66E23">
        <w:rPr>
          <w:rFonts w:ascii="Times New Roman" w:hAnsi="Times New Roman" w:cs="Times New Roman"/>
          <w:b/>
          <w:sz w:val="28"/>
          <w:szCs w:val="32"/>
        </w:rPr>
        <w:t>4</w:t>
      </w:r>
      <w:r w:rsidRPr="00BA6F57">
        <w:rPr>
          <w:rFonts w:ascii="Times New Roman" w:hAnsi="Times New Roman" w:cs="Times New Roman"/>
          <w:b/>
          <w:sz w:val="28"/>
          <w:szCs w:val="32"/>
        </w:rPr>
        <w:t xml:space="preserve"> ГОД.</w:t>
      </w:r>
    </w:p>
    <w:p w:rsidR="00DC4303" w:rsidRDefault="00DC4303" w:rsidP="00DC43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303" w:rsidRPr="0089347D" w:rsidRDefault="00B1158C" w:rsidP="00B11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7D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профилактики.</w:t>
      </w:r>
    </w:p>
    <w:p w:rsidR="00B1158C" w:rsidRPr="00DC4303" w:rsidRDefault="00B1158C" w:rsidP="00B11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03" w:rsidRPr="00744206" w:rsidRDefault="00B1158C" w:rsidP="0074420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206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ст. 44 Федерального закона от 31.07.202</w:t>
      </w:r>
      <w:r w:rsidR="001236B4">
        <w:rPr>
          <w:rFonts w:ascii="Times New Roman" w:hAnsi="Times New Roman" w:cs="Times New Roman"/>
          <w:sz w:val="28"/>
          <w:szCs w:val="28"/>
        </w:rPr>
        <w:t>0</w:t>
      </w:r>
      <w:r w:rsidRPr="0074420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ценностям» и предусматривает комплекс мероприятий по профилактике рисков причинения вреда (ущерба) охраняемым законном</w:t>
      </w:r>
      <w:proofErr w:type="gramEnd"/>
      <w:r w:rsidRPr="00744206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муниципального лесного контроля на территории Междуреченского городского округа.</w:t>
      </w:r>
    </w:p>
    <w:p w:rsidR="00B1158C" w:rsidRDefault="00423848" w:rsidP="00423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42384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848">
        <w:rPr>
          <w:rFonts w:ascii="Times New Roman" w:hAnsi="Times New Roman" w:cs="Times New Roman"/>
          <w:sz w:val="28"/>
          <w:szCs w:val="28"/>
        </w:rPr>
        <w:t xml:space="preserve"> Правительства РФ от 10 марта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848">
        <w:rPr>
          <w:rFonts w:ascii="Times New Roman" w:hAnsi="Times New Roman" w:cs="Times New Roman"/>
          <w:sz w:val="28"/>
          <w:szCs w:val="28"/>
        </w:rPr>
        <w:t xml:space="preserve"> 336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3848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 xml:space="preserve">дзора), муниципального контроля» </w:t>
      </w:r>
      <w:r w:rsidR="00B1158C">
        <w:rPr>
          <w:rFonts w:ascii="Times New Roman" w:hAnsi="Times New Roman" w:cs="Times New Roman"/>
          <w:sz w:val="28"/>
          <w:szCs w:val="28"/>
        </w:rPr>
        <w:t xml:space="preserve">деятельность при осуществлении муниципального лесного контроля на территории Междуреченского городского округа </w:t>
      </w:r>
      <w:r w:rsidR="008B032D">
        <w:rPr>
          <w:rFonts w:ascii="Times New Roman" w:hAnsi="Times New Roman" w:cs="Times New Roman"/>
          <w:sz w:val="28"/>
          <w:szCs w:val="28"/>
        </w:rPr>
        <w:t>МКУ «Междуреченский комитет по охране окружающей среды и природопользованию» (далее Учреждение) в рамках указанных не осуществлялась.</w:t>
      </w:r>
    </w:p>
    <w:p w:rsidR="008B032D" w:rsidRDefault="008B032D" w:rsidP="00B11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8B032D" w:rsidRDefault="00744206" w:rsidP="00744206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>В 202</w:t>
      </w:r>
      <w:r w:rsidR="00F66E23">
        <w:rPr>
          <w:rFonts w:ascii="Times New Roman" w:hAnsi="Times New Roman" w:cs="Times New Roman"/>
          <w:sz w:val="28"/>
          <w:szCs w:val="28"/>
        </w:rPr>
        <w:t>4</w:t>
      </w:r>
      <w:r w:rsidRPr="00744206">
        <w:rPr>
          <w:rFonts w:ascii="Times New Roman" w:hAnsi="Times New Roman" w:cs="Times New Roman"/>
          <w:sz w:val="28"/>
          <w:szCs w:val="28"/>
        </w:rPr>
        <w:t xml:space="preserve"> году Программа профилактики направлена на обеспечение соблюдения обязательных требований в области использования, </w:t>
      </w:r>
      <w:r w:rsidRPr="00744206">
        <w:rPr>
          <w:rFonts w:ascii="Times New Roman" w:hAnsi="Times New Roman" w:cs="Times New Roman"/>
          <w:sz w:val="28"/>
          <w:szCs w:val="28"/>
        </w:rPr>
        <w:lastRenderedPageBreak/>
        <w:t>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2C6EEF" w:rsidRDefault="00744206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 законодательства, устранения причин, фак</w:t>
      </w:r>
      <w:r w:rsidR="002C6EEF">
        <w:rPr>
          <w:rFonts w:ascii="Times New Roman" w:hAnsi="Times New Roman" w:cs="Times New Roman"/>
          <w:sz w:val="28"/>
          <w:szCs w:val="28"/>
        </w:rPr>
        <w:t>торов и условий, способствующим нарушениям, предусмотрено размещение на официальном сайте контрольного органа следующей информации: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по соблюдению обязательных требований в области муниципального контроля;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осуществление муниципального контроля;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положений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</w:t>
      </w:r>
      <w:r w:rsidR="00F66E2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будут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Pr="0089347D" w:rsidRDefault="002C6EEF" w:rsidP="008934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7D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реализации Программы</w:t>
      </w:r>
      <w:r w:rsidR="00177E08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</w:t>
      </w:r>
      <w:r w:rsidR="00423848">
        <w:rPr>
          <w:rFonts w:ascii="Times New Roman" w:hAnsi="Times New Roman" w:cs="Times New Roman"/>
          <w:sz w:val="28"/>
          <w:szCs w:val="28"/>
        </w:rPr>
        <w:t xml:space="preserve"> обязательных требований и (или</w:t>
      </w:r>
      <w:r>
        <w:rPr>
          <w:rFonts w:ascii="Times New Roman" w:hAnsi="Times New Roman" w:cs="Times New Roman"/>
          <w:sz w:val="28"/>
          <w:szCs w:val="28"/>
        </w:rPr>
        <w:t xml:space="preserve"> причинению вреда (ущерба) охраняемым законом ценностям;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574C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реализации Программы профилактики являются: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системной профилактики, повышение уровня правовой грамотности контролируемых лиц, </w:t>
      </w:r>
      <w:r w:rsidR="00126BB8">
        <w:rPr>
          <w:rFonts w:ascii="Times New Roman" w:hAnsi="Times New Roman" w:cs="Times New Roman"/>
          <w:sz w:val="28"/>
          <w:szCs w:val="28"/>
        </w:rPr>
        <w:t>в том числе путем обеспечения доступности информации об обязательных требованиях и необходимых мерах по их исполнению;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B8" w:rsidRPr="0089347D" w:rsidRDefault="00126BB8" w:rsidP="008934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7D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968"/>
        <w:gridCol w:w="2234"/>
      </w:tblGrid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968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профилактического мероприятия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профилактического мероприятия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968" w:type="dxa"/>
          </w:tcPr>
          <w:p w:rsidR="001236B4" w:rsidRPr="001236B4" w:rsidRDefault="001236B4" w:rsidP="00F66E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муниципального контроля сведений, предусмотренных ст. 46 Федерального закона от 31.07.2020 № 248-ФЗ</w:t>
            </w:r>
          </w:p>
        </w:tc>
        <w:tc>
          <w:tcPr>
            <w:tcW w:w="2234" w:type="dxa"/>
          </w:tcPr>
          <w:p w:rsidR="001236B4" w:rsidRPr="001236B4" w:rsidRDefault="001236B4" w:rsidP="00F66E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обновления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968" w:type="dxa"/>
          </w:tcPr>
          <w:p w:rsidR="001236B4" w:rsidRDefault="001236B4" w:rsidP="00F66E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разъяснений лицом, уполномоченного на осуществление муниципального контроля, по вопросам, связанным с организацией и осуществления муниципального кон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троля.</w:t>
            </w:r>
          </w:p>
          <w:p w:rsidR="001236B4" w:rsidRPr="001236B4" w:rsidRDefault="001236B4" w:rsidP="00F66E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должны превышать 15 минут.</w:t>
            </w:r>
          </w:p>
        </w:tc>
        <w:tc>
          <w:tcPr>
            <w:tcW w:w="2234" w:type="dxa"/>
          </w:tcPr>
          <w:p w:rsidR="001236B4" w:rsidRPr="001236B4" w:rsidRDefault="001236B4" w:rsidP="00F66E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по мере обращения заинтересованных лиц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968" w:type="dxa"/>
          </w:tcPr>
          <w:p w:rsidR="001236B4" w:rsidRPr="001236B4" w:rsidRDefault="001236B4" w:rsidP="00F66E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контролируемому лицу </w:t>
            </w:r>
            <w:r w:rsidR="00E119B7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нарушения обязательных требований с предложением принять меры по обеспечению соблюдения обязательных требований</w:t>
            </w:r>
          </w:p>
        </w:tc>
        <w:tc>
          <w:tcPr>
            <w:tcW w:w="2234" w:type="dxa"/>
          </w:tcPr>
          <w:p w:rsidR="001236B4" w:rsidRPr="001236B4" w:rsidRDefault="001236B4" w:rsidP="00F66E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информации, являющей основанием</w:t>
            </w:r>
          </w:p>
        </w:tc>
      </w:tr>
    </w:tbl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Pr="0089347D" w:rsidRDefault="006339BA" w:rsidP="008934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7D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показатели: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количество контрольных (надзорных) мероприятий при увеличении профилактических мероприятий при одновременном сохранении текущего состояния подконтрольно сферы;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количество однотипных и повторяющихся нарушений одним и тем же подконтрольным субъектом.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6339BA" w:rsidRPr="00744206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39BA" w:rsidRPr="00744206" w:rsidSect="008934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6531"/>
    <w:multiLevelType w:val="multilevel"/>
    <w:tmpl w:val="A0DC99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F4"/>
    <w:rsid w:val="001236B4"/>
    <w:rsid w:val="00126BB8"/>
    <w:rsid w:val="00177E08"/>
    <w:rsid w:val="002C6EEF"/>
    <w:rsid w:val="003A574C"/>
    <w:rsid w:val="00423848"/>
    <w:rsid w:val="004F679A"/>
    <w:rsid w:val="006339BA"/>
    <w:rsid w:val="00675EF4"/>
    <w:rsid w:val="006D3073"/>
    <w:rsid w:val="00744206"/>
    <w:rsid w:val="0089347D"/>
    <w:rsid w:val="008B032D"/>
    <w:rsid w:val="00A635E9"/>
    <w:rsid w:val="00B1158C"/>
    <w:rsid w:val="00BA6F57"/>
    <w:rsid w:val="00CF57D3"/>
    <w:rsid w:val="00DC4303"/>
    <w:rsid w:val="00E119B7"/>
    <w:rsid w:val="00F66E23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06"/>
    <w:pPr>
      <w:ind w:left="720"/>
      <w:contextualSpacing/>
    </w:pPr>
  </w:style>
  <w:style w:type="table" w:styleId="a4">
    <w:name w:val="Table Grid"/>
    <w:basedOn w:val="a1"/>
    <w:uiPriority w:val="59"/>
    <w:rsid w:val="0012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06"/>
    <w:pPr>
      <w:ind w:left="720"/>
      <w:contextualSpacing/>
    </w:pPr>
  </w:style>
  <w:style w:type="table" w:styleId="a4">
    <w:name w:val="Table Grid"/>
    <w:basedOn w:val="a1"/>
    <w:uiPriority w:val="59"/>
    <w:rsid w:val="0012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9804-27ED-48B7-99F2-9211406A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Твиретина ОА</dc:creator>
  <cp:keywords/>
  <dc:description/>
  <cp:lastModifiedBy>RePack by Diakov</cp:lastModifiedBy>
  <cp:revision>18</cp:revision>
  <cp:lastPrinted>2022-11-07T09:46:00Z</cp:lastPrinted>
  <dcterms:created xsi:type="dcterms:W3CDTF">2022-01-17T01:24:00Z</dcterms:created>
  <dcterms:modified xsi:type="dcterms:W3CDTF">2023-09-20T01:56:00Z</dcterms:modified>
</cp:coreProperties>
</file>