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87"/>
        <w:gridCol w:w="6520"/>
      </w:tblGrid>
      <w:tr w:rsidR="000E7B9A" w:rsidRPr="00F07CCD" w14:paraId="07056BB0" w14:textId="77777777" w:rsidTr="00A716EB">
        <w:trPr>
          <w:trHeight w:val="525"/>
        </w:trPr>
        <w:tc>
          <w:tcPr>
            <w:tcW w:w="4287" w:type="dxa"/>
          </w:tcPr>
          <w:p w14:paraId="3A441295" w14:textId="77777777" w:rsidR="000E7B9A" w:rsidRPr="0005099A" w:rsidRDefault="000E7B9A" w:rsidP="00F47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732C56A8" w14:textId="0023EEF4" w:rsidR="000779D4" w:rsidRPr="0005099A" w:rsidRDefault="000779D4" w:rsidP="000779D4">
            <w:pPr>
              <w:tabs>
                <w:tab w:val="left" w:pos="5228"/>
              </w:tabs>
              <w:spacing w:after="0" w:line="276" w:lineRule="auto"/>
              <w:ind w:left="1461" w:right="312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BDADEF6" w14:textId="7D92BDC9" w:rsidR="00931C8C" w:rsidRDefault="00C2480A" w:rsidP="001D701A">
      <w:pPr>
        <w:jc w:val="right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Приложение 1</w:t>
      </w:r>
    </w:p>
    <w:p w14:paraId="12E7CB25" w14:textId="77777777" w:rsidR="00C2480A" w:rsidRDefault="00C2480A" w:rsidP="00C2480A">
      <w:pPr>
        <w:spacing w:after="0" w:line="276" w:lineRule="auto"/>
        <w:ind w:left="-426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П</w:t>
      </w:r>
      <w:r w:rsidRPr="00BA5DA7">
        <w:rPr>
          <w:rFonts w:ascii="Times New Roman" w:hAnsi="Times New Roman"/>
          <w:b/>
          <w:bCs/>
          <w:sz w:val="32"/>
          <w:szCs w:val="32"/>
        </w:rPr>
        <w:t xml:space="preserve">рограмма </w:t>
      </w:r>
      <w:r>
        <w:rPr>
          <w:rFonts w:ascii="Times New Roman" w:hAnsi="Times New Roman"/>
          <w:b/>
          <w:bCs/>
          <w:sz w:val="32"/>
          <w:szCs w:val="32"/>
        </w:rPr>
        <w:t>мастер-класса на тему:</w:t>
      </w:r>
    </w:p>
    <w:p w14:paraId="616909FB" w14:textId="77777777" w:rsidR="00C2480A" w:rsidRDefault="00C2480A" w:rsidP="00C2480A">
      <w:pPr>
        <w:spacing w:after="0" w:line="276" w:lineRule="auto"/>
        <w:ind w:left="-426"/>
        <w:jc w:val="center"/>
        <w:rPr>
          <w:rFonts w:ascii="Times New Roman" w:hAnsi="Times New Roman"/>
          <w:b/>
          <w:bCs/>
          <w:sz w:val="32"/>
          <w:szCs w:val="32"/>
        </w:rPr>
      </w:pPr>
      <w:r w:rsidRPr="00300B12">
        <w:rPr>
          <w:rFonts w:ascii="Times New Roman" w:hAnsi="Times New Roman"/>
          <w:b/>
          <w:bCs/>
          <w:sz w:val="32"/>
          <w:szCs w:val="32"/>
        </w:rPr>
        <w:t>«Сделано в России. Сделано качественно»</w:t>
      </w:r>
    </w:p>
    <w:p w14:paraId="15B0BD39" w14:textId="77777777" w:rsidR="00C2480A" w:rsidRDefault="00C2480A" w:rsidP="00C2480A">
      <w:pPr>
        <w:ind w:left="-284"/>
        <w:rPr>
          <w:rFonts w:ascii="Times New Roman" w:hAnsi="Times New Roman"/>
          <w:b/>
          <w:bCs/>
          <w:sz w:val="32"/>
          <w:szCs w:val="32"/>
        </w:rPr>
      </w:pPr>
    </w:p>
    <w:p w14:paraId="385801C8" w14:textId="77777777" w:rsidR="00C2480A" w:rsidRDefault="00C2480A" w:rsidP="00C2480A">
      <w:pPr>
        <w:ind w:left="-284"/>
        <w:rPr>
          <w:rFonts w:ascii="Times New Roman" w:hAnsi="Times New Roman"/>
          <w:b/>
          <w:bCs/>
          <w:sz w:val="24"/>
          <w:szCs w:val="24"/>
        </w:rPr>
      </w:pPr>
      <w:r w:rsidRPr="00183DC7">
        <w:rPr>
          <w:rFonts w:ascii="Times New Roman" w:hAnsi="Times New Roman"/>
          <w:b/>
          <w:bCs/>
          <w:sz w:val="24"/>
          <w:szCs w:val="24"/>
        </w:rPr>
        <w:t xml:space="preserve">Дата: </w:t>
      </w:r>
      <w:r>
        <w:rPr>
          <w:rFonts w:ascii="Times New Roman" w:hAnsi="Times New Roman"/>
          <w:sz w:val="24"/>
          <w:szCs w:val="24"/>
        </w:rPr>
        <w:t>28</w:t>
      </w:r>
      <w:r w:rsidRPr="00932F3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11</w:t>
      </w:r>
      <w:r w:rsidRPr="00932F3E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3</w:t>
      </w:r>
      <w:r w:rsidRPr="00932F3E">
        <w:rPr>
          <w:rFonts w:ascii="Times New Roman" w:hAnsi="Times New Roman"/>
          <w:sz w:val="24"/>
          <w:szCs w:val="24"/>
        </w:rPr>
        <w:t xml:space="preserve"> г.</w:t>
      </w:r>
      <w:r w:rsidRPr="00D510A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      </w:t>
      </w:r>
    </w:p>
    <w:p w14:paraId="234939D6" w14:textId="77777777" w:rsidR="00C2480A" w:rsidRPr="00183DC7" w:rsidRDefault="00C2480A" w:rsidP="00C2480A">
      <w:pPr>
        <w:ind w:left="-284"/>
        <w:rPr>
          <w:rFonts w:ascii="Times New Roman" w:hAnsi="Times New Roman"/>
          <w:b/>
          <w:bCs/>
          <w:sz w:val="24"/>
          <w:szCs w:val="24"/>
        </w:rPr>
      </w:pPr>
      <w:r w:rsidRPr="00183DC7">
        <w:rPr>
          <w:rFonts w:ascii="Times New Roman" w:hAnsi="Times New Roman"/>
          <w:b/>
          <w:bCs/>
          <w:sz w:val="24"/>
          <w:szCs w:val="24"/>
        </w:rPr>
        <w:t xml:space="preserve">Время: </w:t>
      </w:r>
      <w:r w:rsidRPr="00932F3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932F3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</w:t>
      </w:r>
      <w:r w:rsidRPr="00932F3E">
        <w:rPr>
          <w:rFonts w:ascii="Times New Roman" w:hAnsi="Times New Roman"/>
          <w:sz w:val="24"/>
          <w:szCs w:val="24"/>
        </w:rPr>
        <w:t>0-1</w:t>
      </w:r>
      <w:r>
        <w:rPr>
          <w:rFonts w:ascii="Times New Roman" w:hAnsi="Times New Roman"/>
          <w:sz w:val="24"/>
          <w:szCs w:val="24"/>
        </w:rPr>
        <w:t>5</w:t>
      </w:r>
      <w:r w:rsidRPr="00932F3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</w:t>
      </w:r>
    </w:p>
    <w:p w14:paraId="4B3C9AF6" w14:textId="77777777" w:rsidR="00C2480A" w:rsidRDefault="00C2480A" w:rsidP="00C2480A">
      <w:pPr>
        <w:ind w:left="-284" w:right="-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Место проведения: </w:t>
      </w:r>
      <w:r>
        <w:rPr>
          <w:rFonts w:ascii="Times New Roman" w:hAnsi="Times New Roman"/>
          <w:sz w:val="24"/>
          <w:szCs w:val="24"/>
        </w:rPr>
        <w:t>конференц-зал центра «Мой бизнес» (</w:t>
      </w:r>
      <w:r w:rsidRPr="00D510A8">
        <w:rPr>
          <w:rFonts w:ascii="Times New Roman" w:hAnsi="Times New Roman"/>
          <w:sz w:val="24"/>
          <w:szCs w:val="24"/>
        </w:rPr>
        <w:t>ул. Сосновый бульвар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0A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2</w:t>
      </w:r>
      <w:r w:rsidRPr="00D510A8">
        <w:rPr>
          <w:rFonts w:ascii="Times New Roman" w:hAnsi="Times New Roman"/>
          <w:sz w:val="24"/>
          <w:szCs w:val="24"/>
        </w:rPr>
        <w:t xml:space="preserve"> этаж)</w:t>
      </w:r>
    </w:p>
    <w:p w14:paraId="6F11AF7F" w14:textId="77777777" w:rsidR="00C2480A" w:rsidRPr="009656FE" w:rsidRDefault="00C2480A" w:rsidP="00C2480A">
      <w:pPr>
        <w:ind w:left="-284" w:right="-143"/>
        <w:rPr>
          <w:rFonts w:ascii="Times New Roman" w:hAnsi="Times New Roman"/>
          <w:b/>
          <w:bCs/>
          <w:sz w:val="24"/>
          <w:szCs w:val="24"/>
        </w:rPr>
      </w:pPr>
      <w:r w:rsidRPr="009656FE">
        <w:rPr>
          <w:rFonts w:ascii="Times New Roman" w:hAnsi="Times New Roman"/>
          <w:b/>
          <w:bCs/>
          <w:sz w:val="24"/>
          <w:szCs w:val="24"/>
        </w:rPr>
        <w:t>Формат</w:t>
      </w:r>
      <w:r w:rsidRPr="009656FE">
        <w:rPr>
          <w:rFonts w:ascii="Times New Roman" w:hAnsi="Times New Roman"/>
          <w:sz w:val="24"/>
          <w:szCs w:val="24"/>
        </w:rPr>
        <w:t>: гибридный</w:t>
      </w:r>
    </w:p>
    <w:tbl>
      <w:tblPr>
        <w:tblW w:w="1003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4677"/>
        <w:gridCol w:w="3969"/>
      </w:tblGrid>
      <w:tr w:rsidR="00C2480A" w:rsidRPr="00C2480A" w14:paraId="2B4744BF" w14:textId="77777777" w:rsidTr="00FB12B6">
        <w:tc>
          <w:tcPr>
            <w:tcW w:w="1390" w:type="dxa"/>
            <w:shd w:val="clear" w:color="auto" w:fill="FFFFFF"/>
          </w:tcPr>
          <w:p w14:paraId="14869D11" w14:textId="77777777" w:rsidR="00C2480A" w:rsidRPr="00C2480A" w:rsidRDefault="00C2480A" w:rsidP="000F6C13">
            <w:pPr>
              <w:spacing w:before="16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</w:rPr>
              <w:t>Время</w:t>
            </w:r>
          </w:p>
        </w:tc>
        <w:tc>
          <w:tcPr>
            <w:tcW w:w="4677" w:type="dxa"/>
            <w:shd w:val="clear" w:color="auto" w:fill="FFFFFF"/>
          </w:tcPr>
          <w:p w14:paraId="0B444775" w14:textId="77777777" w:rsidR="00C2480A" w:rsidRPr="00C2480A" w:rsidRDefault="00C2480A" w:rsidP="000F6C13">
            <w:pPr>
              <w:spacing w:before="16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</w:rPr>
              <w:t>Событие, тема выступления</w:t>
            </w:r>
          </w:p>
        </w:tc>
        <w:tc>
          <w:tcPr>
            <w:tcW w:w="3969" w:type="dxa"/>
            <w:shd w:val="clear" w:color="auto" w:fill="FFFFFF"/>
          </w:tcPr>
          <w:p w14:paraId="55760268" w14:textId="77777777" w:rsidR="00C2480A" w:rsidRPr="00C2480A" w:rsidRDefault="00C2480A" w:rsidP="000F6C13">
            <w:pPr>
              <w:spacing w:before="16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</w:rPr>
              <w:t>Спикеры</w:t>
            </w:r>
          </w:p>
        </w:tc>
      </w:tr>
      <w:tr w:rsidR="00C2480A" w:rsidRPr="00C2480A" w14:paraId="61FCCE3B" w14:textId="77777777" w:rsidTr="00FB12B6">
        <w:tc>
          <w:tcPr>
            <w:tcW w:w="1390" w:type="dxa"/>
            <w:shd w:val="clear" w:color="auto" w:fill="auto"/>
            <w:vAlign w:val="center"/>
          </w:tcPr>
          <w:p w14:paraId="68251B9E" w14:textId="77777777" w:rsidR="00C2480A" w:rsidRPr="00C2480A" w:rsidRDefault="00C2480A" w:rsidP="000F6C13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val="en-US" w:eastAsia="ru-RU"/>
              </w:rPr>
              <w:t>1</w:t>
            </w: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3:00 – 13:05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2A15A22" w14:textId="77777777" w:rsidR="00C2480A" w:rsidRPr="00C2480A" w:rsidRDefault="00C2480A" w:rsidP="000F6C13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480A">
              <w:rPr>
                <w:rFonts w:ascii="Times New Roman" w:hAnsi="Times New Roman"/>
                <w:sz w:val="20"/>
                <w:szCs w:val="20"/>
              </w:rPr>
              <w:t>Приветственное слово</w:t>
            </w:r>
          </w:p>
        </w:tc>
        <w:tc>
          <w:tcPr>
            <w:tcW w:w="3969" w:type="dxa"/>
            <w:shd w:val="clear" w:color="auto" w:fill="auto"/>
          </w:tcPr>
          <w:p w14:paraId="330BAD1C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C2480A">
              <w:rPr>
                <w:rFonts w:ascii="Times New Roman" w:hAnsi="Times New Roman"/>
                <w:sz w:val="20"/>
                <w:szCs w:val="20"/>
              </w:rPr>
              <w:t>Бусыгина Ирина Константиновна – директор АНО «Центр поддержки экспорта Кузбасса»</w:t>
            </w:r>
          </w:p>
        </w:tc>
      </w:tr>
      <w:tr w:rsidR="00C2480A" w:rsidRPr="00C2480A" w14:paraId="6ACFBAF8" w14:textId="77777777" w:rsidTr="00FB12B6">
        <w:tc>
          <w:tcPr>
            <w:tcW w:w="1390" w:type="dxa"/>
            <w:shd w:val="clear" w:color="auto" w:fill="auto"/>
            <w:vAlign w:val="center"/>
          </w:tcPr>
          <w:p w14:paraId="3A809D14" w14:textId="77777777" w:rsidR="00C2480A" w:rsidRPr="00C2480A" w:rsidRDefault="00C2480A" w:rsidP="000F6C13">
            <w:pPr>
              <w:spacing w:after="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13:05 – 13:30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316D477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sz w:val="20"/>
                <w:szCs w:val="20"/>
                <w:lang w:eastAsia="ru-RU"/>
              </w:rPr>
              <w:t>Онлайн. Программа «Сделано в России», сертификация и продвижение</w:t>
            </w:r>
          </w:p>
        </w:tc>
        <w:tc>
          <w:tcPr>
            <w:tcW w:w="3969" w:type="dxa"/>
            <w:shd w:val="clear" w:color="auto" w:fill="auto"/>
          </w:tcPr>
          <w:p w14:paraId="4DE1CF04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2480A">
              <w:rPr>
                <w:rFonts w:ascii="Times New Roman" w:hAnsi="Times New Roman"/>
                <w:sz w:val="20"/>
                <w:szCs w:val="20"/>
              </w:rPr>
              <w:t>Черкесова</w:t>
            </w:r>
            <w:proofErr w:type="spellEnd"/>
            <w:r w:rsidRPr="00C2480A">
              <w:rPr>
                <w:rFonts w:ascii="Times New Roman" w:hAnsi="Times New Roman"/>
                <w:sz w:val="20"/>
                <w:szCs w:val="20"/>
              </w:rPr>
              <w:t xml:space="preserve"> Малика </w:t>
            </w:r>
            <w:proofErr w:type="spellStart"/>
            <w:r w:rsidRPr="00C2480A">
              <w:rPr>
                <w:rFonts w:ascii="Times New Roman" w:hAnsi="Times New Roman"/>
                <w:sz w:val="20"/>
                <w:szCs w:val="20"/>
              </w:rPr>
              <w:t>Давидбековна</w:t>
            </w:r>
            <w:proofErr w:type="spellEnd"/>
            <w:r w:rsidRPr="00C2480A">
              <w:rPr>
                <w:rFonts w:ascii="Times New Roman" w:hAnsi="Times New Roman"/>
                <w:sz w:val="20"/>
                <w:szCs w:val="20"/>
              </w:rPr>
              <w:t>, эксперт по международной адаптации экспортных товаров АО "Российский экспортный центр"</w:t>
            </w:r>
          </w:p>
        </w:tc>
      </w:tr>
      <w:tr w:rsidR="00C2480A" w:rsidRPr="00C2480A" w14:paraId="589844B3" w14:textId="77777777" w:rsidTr="00FB12B6">
        <w:tc>
          <w:tcPr>
            <w:tcW w:w="1390" w:type="dxa"/>
            <w:shd w:val="clear" w:color="auto" w:fill="auto"/>
            <w:vAlign w:val="center"/>
          </w:tcPr>
          <w:p w14:paraId="3E44B939" w14:textId="77777777" w:rsidR="00C2480A" w:rsidRPr="00C2480A" w:rsidRDefault="00C2480A" w:rsidP="000F6C13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13:30 – 13:50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6D82A6BB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sz w:val="20"/>
                <w:szCs w:val="20"/>
                <w:lang w:eastAsia="ru-RU"/>
              </w:rPr>
              <w:t>Онлайн. "Продвижение российской продукции АПК на внешних рынках".</w:t>
            </w:r>
          </w:p>
        </w:tc>
        <w:tc>
          <w:tcPr>
            <w:tcW w:w="3969" w:type="dxa"/>
            <w:shd w:val="clear" w:color="auto" w:fill="auto"/>
          </w:tcPr>
          <w:p w14:paraId="48434AC5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C2480A">
              <w:rPr>
                <w:rFonts w:ascii="Times New Roman" w:hAnsi="Times New Roman"/>
                <w:sz w:val="20"/>
                <w:szCs w:val="20"/>
              </w:rPr>
              <w:t>Бурцева Ксения Олеговна - руководитель проекта по администрированию субсидий РЭЦ</w:t>
            </w:r>
          </w:p>
        </w:tc>
      </w:tr>
      <w:tr w:rsidR="00C2480A" w:rsidRPr="00C2480A" w14:paraId="7B9790D6" w14:textId="77777777" w:rsidTr="00FB12B6">
        <w:tc>
          <w:tcPr>
            <w:tcW w:w="1390" w:type="dxa"/>
            <w:shd w:val="clear" w:color="auto" w:fill="auto"/>
            <w:vAlign w:val="center"/>
          </w:tcPr>
          <w:p w14:paraId="64907EC3" w14:textId="77777777" w:rsidR="00C2480A" w:rsidRPr="00C2480A" w:rsidRDefault="00C2480A" w:rsidP="000F6C13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13:50 – 14:10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165BE2B9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sz w:val="20"/>
                <w:szCs w:val="20"/>
                <w:lang w:eastAsia="ru-RU"/>
              </w:rPr>
              <w:t>Онлайн. "Добровольная сертификация "Национальная система сертификации (НСС)" в рамках "Сделано в России"</w:t>
            </w:r>
          </w:p>
        </w:tc>
        <w:tc>
          <w:tcPr>
            <w:tcW w:w="3969" w:type="dxa"/>
            <w:shd w:val="clear" w:color="auto" w:fill="auto"/>
          </w:tcPr>
          <w:p w14:paraId="5E158B8D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C2480A">
              <w:rPr>
                <w:rFonts w:ascii="Times New Roman" w:hAnsi="Times New Roman"/>
                <w:sz w:val="20"/>
                <w:szCs w:val="20"/>
              </w:rPr>
              <w:t>Исаев Александр Сергеевич - директор Департамента технического регулирования и экспертно-аналитической работы ФГБУ "РСТ"</w:t>
            </w:r>
          </w:p>
        </w:tc>
      </w:tr>
      <w:tr w:rsidR="00C2480A" w:rsidRPr="00C2480A" w14:paraId="7EA80537" w14:textId="77777777" w:rsidTr="00FB12B6">
        <w:trPr>
          <w:trHeight w:val="1410"/>
        </w:trPr>
        <w:tc>
          <w:tcPr>
            <w:tcW w:w="1390" w:type="dxa"/>
            <w:shd w:val="clear" w:color="auto" w:fill="auto"/>
            <w:vAlign w:val="center"/>
          </w:tcPr>
          <w:p w14:paraId="009C622C" w14:textId="77777777" w:rsidR="00C2480A" w:rsidRPr="00C2480A" w:rsidRDefault="00C2480A" w:rsidP="000F6C13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14:10 – 14:30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0A6EF25A" w14:textId="77777777" w:rsidR="00C2480A" w:rsidRPr="00C2480A" w:rsidRDefault="00C2480A" w:rsidP="000F6C13">
            <w:pPr>
              <w:spacing w:after="0" w:line="276" w:lineRule="auto"/>
              <w:ind w:right="14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sz w:val="20"/>
                <w:szCs w:val="20"/>
                <w:lang w:eastAsia="ru-RU"/>
              </w:rPr>
              <w:t>«Особенности сертификации продукции в Национальной системе сертификации для получения сертификата «Сделано в России»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D541B4B" w14:textId="77777777" w:rsidR="00C2480A" w:rsidRPr="00C2480A" w:rsidRDefault="00C2480A" w:rsidP="000F6C13">
            <w:pPr>
              <w:spacing w:after="0" w:line="276" w:lineRule="auto"/>
              <w:ind w:right="14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sz w:val="20"/>
                <w:szCs w:val="20"/>
                <w:lang w:eastAsia="ru-RU"/>
              </w:rPr>
              <w:t>Томилова Екатерина Леонидовна - начальник сектора сертификации продукции и услуг ФБУ «Кузбасский ЦСМ»;</w:t>
            </w:r>
            <w:r w:rsidRPr="00C2480A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Трофимова Наталья Борисовна – начальник отдела технического регулирования, стандартизации и сертификации ФБУ «Кузбасский ЦСМ»</w:t>
            </w:r>
          </w:p>
        </w:tc>
      </w:tr>
      <w:tr w:rsidR="00C2480A" w:rsidRPr="00C2480A" w14:paraId="766DB693" w14:textId="77777777" w:rsidTr="00FB12B6">
        <w:trPr>
          <w:trHeight w:val="541"/>
        </w:trPr>
        <w:tc>
          <w:tcPr>
            <w:tcW w:w="1390" w:type="dxa"/>
            <w:shd w:val="clear" w:color="auto" w:fill="auto"/>
            <w:vAlign w:val="center"/>
          </w:tcPr>
          <w:p w14:paraId="0EDD05F8" w14:textId="77777777" w:rsidR="00C2480A" w:rsidRPr="00C2480A" w:rsidRDefault="00C2480A" w:rsidP="000F6C13">
            <w:pPr>
              <w:spacing w:after="0"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14:30 – 15:00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03ABFA7" w14:textId="77777777" w:rsidR="00C2480A" w:rsidRPr="00C2480A" w:rsidRDefault="00C2480A" w:rsidP="000F6C13">
            <w:pPr>
              <w:spacing w:after="0" w:line="276" w:lineRule="auto"/>
              <w:ind w:right="141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</w:pPr>
            <w:r w:rsidRPr="00C2480A">
              <w:rPr>
                <w:rFonts w:ascii="Times New Roman" w:hAnsi="Times New Roman"/>
                <w:i/>
                <w:iCs/>
                <w:sz w:val="20"/>
                <w:szCs w:val="20"/>
                <w:lang w:eastAsia="ru-RU"/>
              </w:rPr>
              <w:t>Вопросы и ответы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8D74B39" w14:textId="77777777" w:rsidR="00C2480A" w:rsidRPr="00C2480A" w:rsidRDefault="00C2480A" w:rsidP="000F6C13">
            <w:pPr>
              <w:spacing w:after="0" w:line="276" w:lineRule="auto"/>
              <w:ind w:right="14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6A0222C1" w14:textId="2CF92D33" w:rsidR="00C2480A" w:rsidRDefault="00C2480A" w:rsidP="00C2480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C183BD" wp14:editId="556F616B">
            <wp:simplePos x="0" y="0"/>
            <wp:positionH relativeFrom="column">
              <wp:posOffset>-403860</wp:posOffset>
            </wp:positionH>
            <wp:positionV relativeFrom="paragraph">
              <wp:posOffset>133985</wp:posOffset>
            </wp:positionV>
            <wp:extent cx="1043305" cy="1043305"/>
            <wp:effectExtent l="0" t="0" r="4445" b="4445"/>
            <wp:wrapThrough wrapText="bothSides">
              <wp:wrapPolygon edited="0">
                <wp:start x="0" y="0"/>
                <wp:lineTo x="0" y="21298"/>
                <wp:lineTo x="21298" y="21298"/>
                <wp:lineTo x="21298" y="0"/>
                <wp:lineTo x="0" y="0"/>
              </wp:wrapPolygon>
            </wp:wrapThrough>
            <wp:docPr id="711062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14:paraId="6EFC41F8" w14:textId="77777777" w:rsidR="00C2480A" w:rsidRPr="002B18C1" w:rsidRDefault="00C2480A" w:rsidP="00C2480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A8438E">
        <w:rPr>
          <w:rFonts w:ascii="Times New Roman" w:hAnsi="Times New Roman"/>
          <w:sz w:val="24"/>
          <w:szCs w:val="24"/>
        </w:rPr>
        <w:t>Наш</w:t>
      </w:r>
      <w:r w:rsidRPr="00A8438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8438E">
        <w:rPr>
          <w:rFonts w:ascii="Times New Roman" w:hAnsi="Times New Roman"/>
          <w:sz w:val="24"/>
          <w:szCs w:val="24"/>
        </w:rPr>
        <w:t>сайт</w:t>
      </w:r>
      <w:r w:rsidRPr="00A8438E">
        <w:rPr>
          <w:rFonts w:ascii="Times New Roman" w:hAnsi="Times New Roman"/>
          <w:sz w:val="24"/>
          <w:szCs w:val="24"/>
          <w:lang w:val="en-US"/>
        </w:rPr>
        <w:t xml:space="preserve">: </w:t>
      </w:r>
      <w:hyperlink r:id="rId7" w:history="1">
        <w:r w:rsidRPr="00AB3C79">
          <w:rPr>
            <w:rStyle w:val="a7"/>
            <w:rFonts w:ascii="Times New Roman" w:hAnsi="Times New Roman"/>
            <w:sz w:val="24"/>
            <w:szCs w:val="24"/>
            <w:lang w:val="en-US"/>
          </w:rPr>
          <w:t>export42.ru</w:t>
        </w:r>
      </w:hyperlink>
      <w:r w:rsidRPr="00A8438E">
        <w:rPr>
          <w:rFonts w:ascii="Times New Roman" w:hAnsi="Times New Roman"/>
          <w:sz w:val="24"/>
          <w:szCs w:val="24"/>
          <w:lang w:val="en-US"/>
        </w:rPr>
        <w:br/>
      </w:r>
      <w:r w:rsidRPr="00A8438E">
        <w:rPr>
          <w:rFonts w:ascii="Times New Roman" w:hAnsi="Times New Roman"/>
          <w:sz w:val="24"/>
          <w:szCs w:val="24"/>
        </w:rPr>
        <w:t>Тел</w:t>
      </w:r>
      <w:r w:rsidRPr="00A8438E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B18C1">
        <w:rPr>
          <w:rFonts w:ascii="Times New Roman" w:hAnsi="Times New Roman"/>
          <w:sz w:val="24"/>
          <w:szCs w:val="24"/>
          <w:lang w:val="en-US"/>
        </w:rPr>
        <w:t>+7 (3842) 77-88-60</w:t>
      </w:r>
    </w:p>
    <w:p w14:paraId="5E7BAA99" w14:textId="77777777" w:rsidR="00C2480A" w:rsidRPr="006A3538" w:rsidRDefault="00C2480A" w:rsidP="00C2480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Telegram</w:t>
      </w:r>
      <w:r w:rsidRPr="00A8438E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@</w:t>
      </w:r>
      <w:r w:rsidRPr="00A8438E">
        <w:rPr>
          <w:rFonts w:ascii="Times New Roman" w:hAnsi="Times New Roman"/>
          <w:sz w:val="24"/>
          <w:szCs w:val="24"/>
          <w:lang w:val="en-US"/>
        </w:rPr>
        <w:t>exportkuzbass</w:t>
      </w:r>
    </w:p>
    <w:p w14:paraId="61CEAFDA" w14:textId="77777777" w:rsidR="00F8159E" w:rsidRPr="0005099A" w:rsidRDefault="00F8159E" w:rsidP="00161502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2D52027" w14:textId="77777777" w:rsidR="00F8159E" w:rsidRPr="0005099A" w:rsidRDefault="00F8159E" w:rsidP="00161502">
      <w:pPr>
        <w:spacing w:after="0" w:line="276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sectPr w:rsidR="00F8159E" w:rsidRPr="0005099A" w:rsidSect="001D701A">
      <w:headerReference w:type="even" r:id="rId8"/>
      <w:headerReference w:type="default" r:id="rId9"/>
      <w:headerReference w:type="first" r:id="rId10"/>
      <w:pgSz w:w="11906" w:h="16838"/>
      <w:pgMar w:top="1134" w:right="1133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E9A88" w14:textId="77777777" w:rsidR="006C3041" w:rsidRDefault="006C3041" w:rsidP="007B302A">
      <w:pPr>
        <w:spacing w:after="0" w:line="240" w:lineRule="auto"/>
      </w:pPr>
      <w:r>
        <w:separator/>
      </w:r>
    </w:p>
  </w:endnote>
  <w:endnote w:type="continuationSeparator" w:id="0">
    <w:p w14:paraId="01C935F2" w14:textId="77777777" w:rsidR="006C3041" w:rsidRDefault="006C3041" w:rsidP="007B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BC799" w14:textId="77777777" w:rsidR="006C3041" w:rsidRDefault="006C3041" w:rsidP="007B302A">
      <w:pPr>
        <w:spacing w:after="0" w:line="240" w:lineRule="auto"/>
      </w:pPr>
      <w:r>
        <w:separator/>
      </w:r>
    </w:p>
  </w:footnote>
  <w:footnote w:type="continuationSeparator" w:id="0">
    <w:p w14:paraId="37A5B350" w14:textId="77777777" w:rsidR="006C3041" w:rsidRDefault="006C3041" w:rsidP="007B3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BA8C8" w14:textId="77777777" w:rsidR="007B302A" w:rsidRDefault="006C3041">
    <w:pPr>
      <w:pStyle w:val="a3"/>
    </w:pPr>
    <w:r>
      <w:rPr>
        <w:noProof/>
        <w:lang w:eastAsia="ru-RU"/>
      </w:rPr>
      <w:pict w14:anchorId="38B16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605407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_Фирм_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5588A" w14:textId="2DD80239" w:rsidR="007B302A" w:rsidRDefault="00EC2043">
    <w:pPr>
      <w:pStyle w:val="a3"/>
    </w:pPr>
    <w:r>
      <w:rPr>
        <w:noProof/>
        <w:lang w:eastAsia="ru-RU"/>
      </w:rPr>
      <w:drawing>
        <wp:inline distT="0" distB="0" distL="0" distR="0" wp14:anchorId="16D87B48" wp14:editId="7F886001">
          <wp:extent cx="6010275" cy="1362075"/>
          <wp:effectExtent l="0" t="0" r="9525" b="9525"/>
          <wp:docPr id="283459082" name="Рисунок 283459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FAA76" w14:textId="77777777" w:rsidR="007B302A" w:rsidRDefault="006C3041">
    <w:pPr>
      <w:pStyle w:val="a3"/>
    </w:pPr>
    <w:r>
      <w:rPr>
        <w:noProof/>
        <w:lang w:eastAsia="ru-RU"/>
      </w:rPr>
      <w:pict w14:anchorId="48AF8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605406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_Фирм_блан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02A"/>
    <w:rsid w:val="0005099A"/>
    <w:rsid w:val="000779D4"/>
    <w:rsid w:val="000E7B9A"/>
    <w:rsid w:val="0011692B"/>
    <w:rsid w:val="00161502"/>
    <w:rsid w:val="0018687F"/>
    <w:rsid w:val="00191A4E"/>
    <w:rsid w:val="001D69F1"/>
    <w:rsid w:val="001D701A"/>
    <w:rsid w:val="00211102"/>
    <w:rsid w:val="0027496F"/>
    <w:rsid w:val="004401D2"/>
    <w:rsid w:val="00455D9F"/>
    <w:rsid w:val="00585371"/>
    <w:rsid w:val="00697987"/>
    <w:rsid w:val="006C3041"/>
    <w:rsid w:val="007B302A"/>
    <w:rsid w:val="00873B23"/>
    <w:rsid w:val="008C36E2"/>
    <w:rsid w:val="008D1774"/>
    <w:rsid w:val="008F1DC5"/>
    <w:rsid w:val="00931C8C"/>
    <w:rsid w:val="00A13134"/>
    <w:rsid w:val="00A336DE"/>
    <w:rsid w:val="00A55C79"/>
    <w:rsid w:val="00A716EB"/>
    <w:rsid w:val="00AB0E5D"/>
    <w:rsid w:val="00AE1316"/>
    <w:rsid w:val="00C2480A"/>
    <w:rsid w:val="00CC21DF"/>
    <w:rsid w:val="00D217CF"/>
    <w:rsid w:val="00E030BD"/>
    <w:rsid w:val="00EC2043"/>
    <w:rsid w:val="00ED2D65"/>
    <w:rsid w:val="00EF0555"/>
    <w:rsid w:val="00F01BF0"/>
    <w:rsid w:val="00F227FA"/>
    <w:rsid w:val="00F8159E"/>
    <w:rsid w:val="00FB12B6"/>
    <w:rsid w:val="00FB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3D2265B"/>
  <w15:chartTrackingRefBased/>
  <w15:docId w15:val="{51CE4204-606F-4B56-BFAD-34C9A191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3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B302A"/>
  </w:style>
  <w:style w:type="paragraph" w:styleId="a5">
    <w:name w:val="footer"/>
    <w:basedOn w:val="a"/>
    <w:link w:val="a6"/>
    <w:uiPriority w:val="99"/>
    <w:unhideWhenUsed/>
    <w:rsid w:val="007B3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B302A"/>
  </w:style>
  <w:style w:type="character" w:styleId="a7">
    <w:name w:val="Hyperlink"/>
    <w:uiPriority w:val="99"/>
    <w:unhideWhenUsed/>
    <w:rsid w:val="00C2480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export42.ru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Шульга</dc:creator>
  <cp:keywords/>
  <dc:description/>
  <cp:lastModifiedBy>Васина Наталья Васильевна</cp:lastModifiedBy>
  <cp:revision>3</cp:revision>
  <cp:lastPrinted>2023-11-23T05:14:00Z</cp:lastPrinted>
  <dcterms:created xsi:type="dcterms:W3CDTF">2023-11-28T02:05:00Z</dcterms:created>
  <dcterms:modified xsi:type="dcterms:W3CDTF">2023-11-28T02:09:00Z</dcterms:modified>
</cp:coreProperties>
</file>